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827"/>
        <w:gridCol w:w="591"/>
        <w:gridCol w:w="851"/>
        <w:gridCol w:w="2395"/>
        <w:gridCol w:w="1715"/>
        <w:gridCol w:w="709"/>
        <w:gridCol w:w="2268"/>
      </w:tblGrid>
      <w:tr w:rsidR="00643592" w:rsidRPr="00A0249B" w14:paraId="37850951" w14:textId="77777777" w:rsidTr="008E58BD">
        <w:tc>
          <w:tcPr>
            <w:tcW w:w="6379" w:type="dxa"/>
            <w:gridSpan w:val="5"/>
            <w:tcBorders>
              <w:top w:val="nil"/>
              <w:left w:val="nil"/>
              <w:bottom w:val="nil"/>
              <w:right w:val="nil"/>
            </w:tcBorders>
          </w:tcPr>
          <w:p w14:paraId="2339BCDC" w14:textId="77777777" w:rsidR="00643592" w:rsidRPr="00A0249B" w:rsidRDefault="00643592">
            <w:pPr>
              <w:rPr>
                <w:rFonts w:ascii="Avenir Book" w:hAnsi="Avenir Book" w:cstheme="minorBidi"/>
                <w:b/>
                <w:sz w:val="18"/>
                <w:szCs w:val="18"/>
              </w:rPr>
            </w:pPr>
          </w:p>
          <w:p w14:paraId="1C98B601" w14:textId="77777777" w:rsidR="00CC0D0F" w:rsidRPr="00A0249B" w:rsidRDefault="00CC0D0F" w:rsidP="00CC0D0F">
            <w:pPr>
              <w:rPr>
                <w:rFonts w:ascii="Avenir Book" w:hAnsi="Avenir Book" w:cstheme="minorBidi"/>
                <w:b/>
                <w:sz w:val="18"/>
                <w:szCs w:val="18"/>
              </w:rPr>
            </w:pPr>
            <w:r w:rsidRPr="00A0249B">
              <w:rPr>
                <w:rFonts w:ascii="Avenir Book" w:hAnsi="Avenir Book" w:cstheme="minorBidi"/>
                <w:b/>
                <w:sz w:val="18"/>
                <w:szCs w:val="18"/>
              </w:rPr>
              <w:t>ROESTOCK PARK HUT WORKING PARTY</w:t>
            </w:r>
          </w:p>
          <w:p w14:paraId="56F05B22" w14:textId="77777777" w:rsidR="00CC0D0F" w:rsidRPr="00A0249B" w:rsidRDefault="00CC0D0F">
            <w:pPr>
              <w:rPr>
                <w:rFonts w:ascii="Avenir Book" w:hAnsi="Avenir Book" w:cstheme="minorBidi"/>
                <w:b/>
                <w:sz w:val="18"/>
                <w:szCs w:val="18"/>
              </w:rPr>
            </w:pPr>
          </w:p>
          <w:p w14:paraId="394C6271" w14:textId="298B0FF8" w:rsidR="0021482E" w:rsidRPr="00A0249B" w:rsidRDefault="0021482E">
            <w:pPr>
              <w:rPr>
                <w:rFonts w:ascii="Avenir Book" w:hAnsi="Avenir Book" w:cstheme="minorBidi"/>
                <w:b/>
                <w:sz w:val="18"/>
                <w:szCs w:val="18"/>
              </w:rPr>
            </w:pPr>
            <w:r w:rsidRPr="00A0249B">
              <w:rPr>
                <w:rFonts w:ascii="Avenir Book" w:hAnsi="Avenir Book" w:cstheme="minorBidi"/>
                <w:b/>
                <w:sz w:val="18"/>
                <w:szCs w:val="18"/>
              </w:rPr>
              <w:t xml:space="preserve">OPTIONS FOR </w:t>
            </w:r>
            <w:r w:rsidR="009B2A24" w:rsidRPr="00A0249B">
              <w:rPr>
                <w:rFonts w:ascii="Avenir Book" w:hAnsi="Avenir Book" w:cstheme="minorBidi"/>
                <w:b/>
                <w:sz w:val="18"/>
                <w:szCs w:val="18"/>
              </w:rPr>
              <w:t>COMMUNITY USE</w:t>
            </w:r>
          </w:p>
          <w:p w14:paraId="37B5EC17" w14:textId="77777777" w:rsidR="00CC0D0F" w:rsidRPr="00A0249B" w:rsidRDefault="00CC0D0F">
            <w:pPr>
              <w:rPr>
                <w:rFonts w:ascii="Avenir Book" w:hAnsi="Avenir Book" w:cstheme="minorBidi"/>
                <w:b/>
                <w:sz w:val="18"/>
                <w:szCs w:val="18"/>
              </w:rPr>
            </w:pPr>
          </w:p>
          <w:p w14:paraId="52C4E138" w14:textId="5DE51079" w:rsidR="00643592" w:rsidRPr="00A0249B" w:rsidRDefault="0021482E">
            <w:pPr>
              <w:rPr>
                <w:rFonts w:ascii="Avenir Book" w:hAnsi="Avenir Book" w:cstheme="minorBidi"/>
                <w:b/>
                <w:sz w:val="18"/>
                <w:szCs w:val="18"/>
              </w:rPr>
            </w:pPr>
            <w:r w:rsidRPr="00A0249B">
              <w:rPr>
                <w:rFonts w:ascii="Avenir Book" w:hAnsi="Avenir Book" w:cstheme="minorBidi"/>
                <w:b/>
                <w:sz w:val="18"/>
                <w:szCs w:val="18"/>
              </w:rPr>
              <w:t xml:space="preserve">REPORT AND RECOMMENDATION </w:t>
            </w:r>
          </w:p>
          <w:p w14:paraId="1D8E6E9A" w14:textId="4D76EF99" w:rsidR="00643592" w:rsidRPr="00A0249B" w:rsidRDefault="00E72A02">
            <w:pPr>
              <w:rPr>
                <w:rFonts w:ascii="Avenir Book" w:hAnsi="Avenir Book" w:cstheme="minorBidi"/>
                <w:b/>
                <w:sz w:val="18"/>
                <w:szCs w:val="18"/>
              </w:rPr>
            </w:pPr>
            <w:r>
              <w:rPr>
                <w:rFonts w:ascii="Avenir Book" w:hAnsi="Avenir Book" w:cstheme="minorBidi"/>
                <w:b/>
                <w:sz w:val="18"/>
                <w:szCs w:val="18"/>
              </w:rPr>
              <w:t>2 January 2025</w:t>
            </w:r>
          </w:p>
        </w:tc>
        <w:tc>
          <w:tcPr>
            <w:tcW w:w="2977" w:type="dxa"/>
            <w:gridSpan w:val="2"/>
            <w:tcBorders>
              <w:left w:val="nil"/>
            </w:tcBorders>
          </w:tcPr>
          <w:p w14:paraId="7C35D04D" w14:textId="412F1CE3" w:rsidR="00643592" w:rsidRPr="00A0249B" w:rsidRDefault="00CC0D0F" w:rsidP="00CC0D0F">
            <w:pPr>
              <w:jc w:val="right"/>
              <w:rPr>
                <w:rFonts w:ascii="Avenir Book" w:hAnsi="Avenir Book" w:cstheme="minorBidi"/>
                <w:b/>
                <w:sz w:val="18"/>
                <w:szCs w:val="18"/>
              </w:rPr>
            </w:pPr>
            <w:r w:rsidRPr="00A0249B">
              <w:rPr>
                <w:rFonts w:ascii="Avenir Book" w:hAnsi="Avenir Book"/>
                <w:noProof/>
              </w:rPr>
              <w:drawing>
                <wp:inline distT="0" distB="0" distL="0" distR="0" wp14:anchorId="4774018A" wp14:editId="33416EF3">
                  <wp:extent cx="1655482" cy="999781"/>
                  <wp:effectExtent l="0" t="0" r="0" b="3810"/>
                  <wp:docPr id="1205761224" name="Picture 1">
                    <a:extLst xmlns:a="http://schemas.openxmlformats.org/drawingml/2006/main">
                      <a:ext uri="{FF2B5EF4-FFF2-40B4-BE49-F238E27FC236}">
                        <a16:creationId xmlns:a16="http://schemas.microsoft.com/office/drawing/2014/main" id="{B68CB4CB-B97E-7C4E-8142-38D6C66D4E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68CB4CB-B97E-7C4E-8142-38D6C66D4E8B}"/>
                              </a:ext>
                            </a:extLst>
                          </pic:cNvPr>
                          <pic:cNvPicPr>
                            <a:picLocks noChangeAspect="1"/>
                          </pic:cNvPicPr>
                        </pic:nvPicPr>
                        <pic:blipFill>
                          <a:blip r:embed="rId7"/>
                          <a:stretch>
                            <a:fillRect/>
                          </a:stretch>
                        </pic:blipFill>
                        <pic:spPr>
                          <a:xfrm>
                            <a:off x="0" y="0"/>
                            <a:ext cx="1665422" cy="1005784"/>
                          </a:xfrm>
                          <a:prstGeom prst="rect">
                            <a:avLst/>
                          </a:prstGeom>
                        </pic:spPr>
                      </pic:pic>
                    </a:graphicData>
                  </a:graphic>
                </wp:inline>
              </w:drawing>
            </w:r>
          </w:p>
        </w:tc>
      </w:tr>
      <w:tr w:rsidR="00CC0D0F" w:rsidRPr="00A0249B" w14:paraId="55580412" w14:textId="77777777" w:rsidTr="008E58BD">
        <w:tc>
          <w:tcPr>
            <w:tcW w:w="9356" w:type="dxa"/>
            <w:gridSpan w:val="7"/>
            <w:tcBorders>
              <w:top w:val="nil"/>
              <w:left w:val="nil"/>
              <w:bottom w:val="nil"/>
              <w:right w:val="nil"/>
            </w:tcBorders>
          </w:tcPr>
          <w:p w14:paraId="4FC50B86" w14:textId="77777777" w:rsidR="00CC0D0F" w:rsidRPr="00A0249B" w:rsidRDefault="00CC0D0F">
            <w:pPr>
              <w:rPr>
                <w:rFonts w:ascii="Avenir Book" w:hAnsi="Avenir Book" w:cstheme="minorBidi"/>
                <w:b/>
                <w:sz w:val="18"/>
                <w:szCs w:val="18"/>
              </w:rPr>
            </w:pPr>
          </w:p>
        </w:tc>
      </w:tr>
      <w:tr w:rsidR="00CC0D0F" w:rsidRPr="00A0249B" w14:paraId="0E62683F" w14:textId="77777777" w:rsidTr="008E58BD">
        <w:tc>
          <w:tcPr>
            <w:tcW w:w="9356" w:type="dxa"/>
            <w:gridSpan w:val="7"/>
            <w:tcBorders>
              <w:top w:val="nil"/>
              <w:left w:val="nil"/>
              <w:bottom w:val="nil"/>
              <w:right w:val="nil"/>
            </w:tcBorders>
          </w:tcPr>
          <w:p w14:paraId="726B8260" w14:textId="77777777" w:rsidR="00CC0D0F" w:rsidRPr="00A0249B" w:rsidRDefault="00CC0D0F" w:rsidP="00AC64A5">
            <w:pPr>
              <w:rPr>
                <w:rFonts w:ascii="Avenir Book" w:hAnsi="Avenir Book" w:cstheme="minorBidi"/>
                <w:b/>
                <w:sz w:val="18"/>
                <w:szCs w:val="18"/>
              </w:rPr>
            </w:pPr>
            <w:r w:rsidRPr="00A0249B">
              <w:rPr>
                <w:rFonts w:ascii="Avenir Book" w:hAnsi="Avenir Book" w:cstheme="minorBidi"/>
                <w:b/>
                <w:sz w:val="18"/>
                <w:szCs w:val="18"/>
              </w:rPr>
              <w:t>Purpose of the report</w:t>
            </w:r>
          </w:p>
          <w:p w14:paraId="42ECB82D" w14:textId="18E337F1" w:rsidR="00CC0D0F" w:rsidRPr="00A0249B" w:rsidRDefault="00CC0D0F" w:rsidP="00AC64A5">
            <w:pPr>
              <w:rPr>
                <w:rFonts w:ascii="Avenir Book" w:hAnsi="Avenir Book" w:cstheme="minorBidi"/>
                <w:sz w:val="18"/>
                <w:szCs w:val="18"/>
              </w:rPr>
            </w:pPr>
            <w:r w:rsidRPr="00A0249B">
              <w:rPr>
                <w:rFonts w:ascii="Avenir Book" w:hAnsi="Avenir Book" w:cstheme="minorBidi"/>
                <w:sz w:val="18"/>
                <w:szCs w:val="18"/>
              </w:rPr>
              <w:t>The purpose of this report is to provide the Council with an evaluation of the options, and recommendation</w:t>
            </w:r>
            <w:r w:rsidR="00E72A02">
              <w:rPr>
                <w:rFonts w:ascii="Avenir Book" w:hAnsi="Avenir Book" w:cstheme="minorBidi"/>
                <w:sz w:val="18"/>
                <w:szCs w:val="18"/>
              </w:rPr>
              <w:t>s</w:t>
            </w:r>
            <w:r w:rsidRPr="00A0249B">
              <w:rPr>
                <w:rFonts w:ascii="Avenir Book" w:hAnsi="Avenir Book" w:cstheme="minorBidi"/>
                <w:sz w:val="18"/>
                <w:szCs w:val="18"/>
              </w:rPr>
              <w:t>, for the Roestock Park Hut in the context of the Council’s objective</w:t>
            </w:r>
            <w:r w:rsidR="00807AE0">
              <w:rPr>
                <w:rFonts w:ascii="Avenir Book" w:hAnsi="Avenir Book" w:cstheme="minorBidi"/>
                <w:sz w:val="18"/>
                <w:szCs w:val="18"/>
              </w:rPr>
              <w:t>s</w:t>
            </w:r>
            <w:r w:rsidRPr="00A0249B">
              <w:rPr>
                <w:rFonts w:ascii="Avenir Book" w:hAnsi="Avenir Book" w:cstheme="minorBidi"/>
                <w:sz w:val="18"/>
                <w:szCs w:val="18"/>
              </w:rPr>
              <w:t xml:space="preserve"> to bring the building back into useful community use</w:t>
            </w:r>
            <w:r w:rsidR="00807AE0">
              <w:rPr>
                <w:rFonts w:ascii="Avenir Book" w:hAnsi="Avenir Book" w:cstheme="minorBidi"/>
                <w:sz w:val="18"/>
                <w:szCs w:val="18"/>
              </w:rPr>
              <w:t xml:space="preserve"> and delivering value for money</w:t>
            </w:r>
            <w:r w:rsidRPr="00A0249B">
              <w:rPr>
                <w:rFonts w:ascii="Avenir Book" w:hAnsi="Avenir Book" w:cstheme="minorBidi"/>
                <w:sz w:val="18"/>
                <w:szCs w:val="18"/>
              </w:rPr>
              <w:t>. (Vision and Objectives, Appendix A).</w:t>
            </w:r>
          </w:p>
        </w:tc>
      </w:tr>
      <w:tr w:rsidR="00CC0D0F" w:rsidRPr="00A0249B" w14:paraId="5D6FC740" w14:textId="77777777" w:rsidTr="008E58BD">
        <w:tc>
          <w:tcPr>
            <w:tcW w:w="9356" w:type="dxa"/>
            <w:gridSpan w:val="7"/>
            <w:tcBorders>
              <w:top w:val="nil"/>
              <w:left w:val="nil"/>
              <w:bottom w:val="nil"/>
              <w:right w:val="nil"/>
            </w:tcBorders>
          </w:tcPr>
          <w:p w14:paraId="593EE8A4" w14:textId="77777777" w:rsidR="00CC0D0F" w:rsidRPr="00A0249B" w:rsidRDefault="00CC0D0F" w:rsidP="00BD68A0">
            <w:pPr>
              <w:ind w:left="770" w:hanging="770"/>
              <w:rPr>
                <w:rFonts w:ascii="Avenir Book" w:hAnsi="Avenir Book" w:cstheme="minorBidi"/>
                <w:b/>
                <w:sz w:val="18"/>
                <w:szCs w:val="18"/>
              </w:rPr>
            </w:pPr>
          </w:p>
        </w:tc>
      </w:tr>
      <w:tr w:rsidR="00164576" w:rsidRPr="00A0249B" w14:paraId="61E523B7" w14:textId="77777777" w:rsidTr="008E58BD">
        <w:tc>
          <w:tcPr>
            <w:tcW w:w="9356" w:type="dxa"/>
            <w:gridSpan w:val="7"/>
            <w:tcBorders>
              <w:top w:val="nil"/>
              <w:left w:val="nil"/>
              <w:bottom w:val="nil"/>
              <w:right w:val="nil"/>
            </w:tcBorders>
          </w:tcPr>
          <w:p w14:paraId="111B5DAB" w14:textId="40ACDB3A" w:rsidR="00164576" w:rsidRPr="00A0249B" w:rsidRDefault="00164576" w:rsidP="00164576">
            <w:pPr>
              <w:rPr>
                <w:rFonts w:ascii="Avenir Book" w:hAnsi="Avenir Book" w:cstheme="minorBidi"/>
                <w:b/>
                <w:sz w:val="18"/>
                <w:szCs w:val="18"/>
              </w:rPr>
            </w:pPr>
            <w:r w:rsidRPr="00A0249B">
              <w:rPr>
                <w:rFonts w:ascii="Avenir Book" w:hAnsi="Avenir Book" w:cstheme="minorBidi"/>
                <w:b/>
                <w:sz w:val="18"/>
                <w:szCs w:val="18"/>
              </w:rPr>
              <w:t>Summary of the options considered</w:t>
            </w:r>
          </w:p>
        </w:tc>
      </w:tr>
      <w:tr w:rsidR="00164576" w:rsidRPr="00A0249B" w14:paraId="356B15DA" w14:textId="77777777" w:rsidTr="008E58BD">
        <w:tc>
          <w:tcPr>
            <w:tcW w:w="1418" w:type="dxa"/>
            <w:gridSpan w:val="2"/>
            <w:tcBorders>
              <w:top w:val="nil"/>
              <w:left w:val="nil"/>
              <w:bottom w:val="nil"/>
              <w:right w:val="nil"/>
            </w:tcBorders>
          </w:tcPr>
          <w:p w14:paraId="5E3CE0A6" w14:textId="2060720D" w:rsidR="00164576" w:rsidRPr="00A0249B" w:rsidRDefault="00164576">
            <w:pPr>
              <w:rPr>
                <w:rFonts w:ascii="Avenir Book" w:hAnsi="Avenir Book" w:cstheme="minorBidi"/>
                <w:b/>
                <w:sz w:val="18"/>
                <w:szCs w:val="18"/>
              </w:rPr>
            </w:pPr>
            <w:r w:rsidRPr="00A0249B">
              <w:rPr>
                <w:rFonts w:ascii="Avenir Book" w:hAnsi="Avenir Book" w:cstheme="minorBidi"/>
                <w:b/>
                <w:sz w:val="18"/>
                <w:szCs w:val="18"/>
              </w:rPr>
              <w:t>Option 1</w:t>
            </w:r>
          </w:p>
        </w:tc>
        <w:tc>
          <w:tcPr>
            <w:tcW w:w="7938" w:type="dxa"/>
            <w:gridSpan w:val="5"/>
            <w:tcBorders>
              <w:top w:val="nil"/>
              <w:left w:val="nil"/>
              <w:bottom w:val="nil"/>
              <w:right w:val="nil"/>
            </w:tcBorders>
          </w:tcPr>
          <w:p w14:paraId="181D419E" w14:textId="161932C3" w:rsidR="00164576" w:rsidRPr="00A0249B" w:rsidRDefault="00164576">
            <w:pPr>
              <w:rPr>
                <w:rFonts w:ascii="Avenir Book" w:hAnsi="Avenir Book" w:cstheme="minorBidi"/>
                <w:b/>
                <w:sz w:val="18"/>
                <w:szCs w:val="18"/>
              </w:rPr>
            </w:pPr>
            <w:r w:rsidRPr="00A0249B">
              <w:rPr>
                <w:rFonts w:ascii="Avenir Book" w:hAnsi="Avenir Book" w:cstheme="minorBidi"/>
                <w:sz w:val="18"/>
                <w:szCs w:val="18"/>
              </w:rPr>
              <w:t>demolish the building and rebuild a multi-user facility operated by the Council</w:t>
            </w:r>
          </w:p>
        </w:tc>
      </w:tr>
      <w:tr w:rsidR="00164576" w:rsidRPr="00A0249B" w14:paraId="717C37B1" w14:textId="77777777" w:rsidTr="008E58BD">
        <w:tc>
          <w:tcPr>
            <w:tcW w:w="1418" w:type="dxa"/>
            <w:gridSpan w:val="2"/>
            <w:tcBorders>
              <w:top w:val="nil"/>
              <w:left w:val="nil"/>
              <w:bottom w:val="nil"/>
              <w:right w:val="nil"/>
            </w:tcBorders>
          </w:tcPr>
          <w:p w14:paraId="5E0DEBCF" w14:textId="41999EC8" w:rsidR="00164576" w:rsidRPr="00A0249B" w:rsidRDefault="00164576">
            <w:pPr>
              <w:rPr>
                <w:rFonts w:ascii="Avenir Book" w:hAnsi="Avenir Book" w:cstheme="minorBidi"/>
                <w:b/>
                <w:sz w:val="18"/>
                <w:szCs w:val="18"/>
              </w:rPr>
            </w:pPr>
            <w:r w:rsidRPr="00A0249B">
              <w:rPr>
                <w:rFonts w:ascii="Avenir Book" w:hAnsi="Avenir Book" w:cstheme="minorBidi"/>
                <w:b/>
                <w:sz w:val="18"/>
                <w:szCs w:val="18"/>
              </w:rPr>
              <w:t>Option 2</w:t>
            </w:r>
          </w:p>
        </w:tc>
        <w:tc>
          <w:tcPr>
            <w:tcW w:w="7938" w:type="dxa"/>
            <w:gridSpan w:val="5"/>
            <w:tcBorders>
              <w:top w:val="nil"/>
              <w:left w:val="nil"/>
              <w:bottom w:val="nil"/>
              <w:right w:val="nil"/>
            </w:tcBorders>
          </w:tcPr>
          <w:p w14:paraId="571C3DD0" w14:textId="61E4FDD1" w:rsidR="00164576" w:rsidRPr="00A0249B" w:rsidRDefault="00164576">
            <w:pPr>
              <w:rPr>
                <w:rFonts w:ascii="Avenir Book" w:hAnsi="Avenir Book" w:cstheme="minorBidi"/>
                <w:b/>
                <w:sz w:val="18"/>
                <w:szCs w:val="18"/>
              </w:rPr>
            </w:pPr>
            <w:r w:rsidRPr="00A0249B">
              <w:rPr>
                <w:rFonts w:ascii="Avenir Book" w:hAnsi="Avenir Book" w:cstheme="minorBidi"/>
                <w:sz w:val="18"/>
                <w:szCs w:val="18"/>
              </w:rPr>
              <w:t xml:space="preserve">renovate the building for a multi-user </w:t>
            </w:r>
            <w:r w:rsidR="00807AE0" w:rsidRPr="00A0249B">
              <w:rPr>
                <w:rFonts w:ascii="Avenir Book" w:hAnsi="Avenir Book" w:cstheme="minorBidi"/>
                <w:sz w:val="18"/>
                <w:szCs w:val="18"/>
              </w:rPr>
              <w:t>facility</w:t>
            </w:r>
            <w:r w:rsidRPr="00A0249B">
              <w:rPr>
                <w:rFonts w:ascii="Avenir Book" w:hAnsi="Avenir Book" w:cstheme="minorBidi"/>
                <w:sz w:val="18"/>
                <w:szCs w:val="18"/>
              </w:rPr>
              <w:t xml:space="preserve"> operated by the Council</w:t>
            </w:r>
          </w:p>
        </w:tc>
      </w:tr>
      <w:tr w:rsidR="00164576" w:rsidRPr="00A0249B" w14:paraId="61F0F6C2" w14:textId="77777777" w:rsidTr="008E58BD">
        <w:tc>
          <w:tcPr>
            <w:tcW w:w="1418" w:type="dxa"/>
            <w:gridSpan w:val="2"/>
            <w:tcBorders>
              <w:top w:val="nil"/>
              <w:left w:val="nil"/>
              <w:bottom w:val="nil"/>
              <w:right w:val="nil"/>
            </w:tcBorders>
          </w:tcPr>
          <w:p w14:paraId="3DB674C1" w14:textId="62EA75BF" w:rsidR="00164576" w:rsidRPr="00A0249B" w:rsidRDefault="00164576">
            <w:pPr>
              <w:rPr>
                <w:rFonts w:ascii="Avenir Book" w:hAnsi="Avenir Book" w:cstheme="minorBidi"/>
                <w:b/>
                <w:sz w:val="18"/>
                <w:szCs w:val="18"/>
              </w:rPr>
            </w:pPr>
            <w:r w:rsidRPr="00A0249B">
              <w:rPr>
                <w:rFonts w:ascii="Avenir Book" w:hAnsi="Avenir Book" w:cstheme="minorBidi"/>
                <w:b/>
                <w:sz w:val="18"/>
                <w:szCs w:val="18"/>
              </w:rPr>
              <w:t>Option 3</w:t>
            </w:r>
          </w:p>
        </w:tc>
        <w:tc>
          <w:tcPr>
            <w:tcW w:w="7938" w:type="dxa"/>
            <w:gridSpan w:val="5"/>
            <w:tcBorders>
              <w:top w:val="nil"/>
              <w:left w:val="nil"/>
              <w:bottom w:val="nil"/>
              <w:right w:val="nil"/>
            </w:tcBorders>
          </w:tcPr>
          <w:p w14:paraId="1BA9F38C" w14:textId="6AFC4B03" w:rsidR="00164576" w:rsidRPr="00A0249B" w:rsidRDefault="00164576">
            <w:pPr>
              <w:rPr>
                <w:rFonts w:ascii="Avenir Book" w:hAnsi="Avenir Book" w:cstheme="minorBidi"/>
                <w:b/>
                <w:sz w:val="18"/>
                <w:szCs w:val="18"/>
              </w:rPr>
            </w:pPr>
            <w:r w:rsidRPr="00A0249B">
              <w:rPr>
                <w:rFonts w:ascii="Avenir Book" w:hAnsi="Avenir Book" w:cstheme="minorBidi"/>
                <w:sz w:val="18"/>
                <w:szCs w:val="18"/>
              </w:rPr>
              <w:t xml:space="preserve">renovate and lease the building to a </w:t>
            </w:r>
            <w:r w:rsidR="004E424C">
              <w:rPr>
                <w:rFonts w:ascii="Avenir Book" w:hAnsi="Avenir Book" w:cstheme="minorBidi"/>
                <w:sz w:val="18"/>
                <w:szCs w:val="18"/>
              </w:rPr>
              <w:t xml:space="preserve">qualifying </w:t>
            </w:r>
            <w:r w:rsidRPr="00A0249B">
              <w:rPr>
                <w:rFonts w:ascii="Avenir Book" w:hAnsi="Avenir Book" w:cstheme="minorBidi"/>
                <w:sz w:val="18"/>
                <w:szCs w:val="18"/>
              </w:rPr>
              <w:t>community group</w:t>
            </w:r>
            <w:r w:rsidR="00405147">
              <w:rPr>
                <w:rFonts w:ascii="Avenir Book" w:hAnsi="Avenir Book" w:cstheme="minorBidi"/>
                <w:sz w:val="18"/>
                <w:szCs w:val="18"/>
              </w:rPr>
              <w:t xml:space="preserve"> </w:t>
            </w:r>
            <w:r w:rsidR="00405147" w:rsidRPr="00A0249B">
              <w:rPr>
                <w:rFonts w:ascii="Avenir Book" w:hAnsi="Avenir Book" w:cstheme="minorBidi"/>
                <w:sz w:val="18"/>
                <w:szCs w:val="18"/>
              </w:rPr>
              <w:t>on a fully repairing, maintaining and insuring lease</w:t>
            </w:r>
          </w:p>
        </w:tc>
      </w:tr>
      <w:tr w:rsidR="00164576" w:rsidRPr="00A0249B" w14:paraId="73A534D7" w14:textId="77777777" w:rsidTr="008E58BD">
        <w:tc>
          <w:tcPr>
            <w:tcW w:w="1418" w:type="dxa"/>
            <w:gridSpan w:val="2"/>
            <w:tcBorders>
              <w:top w:val="nil"/>
              <w:left w:val="nil"/>
              <w:bottom w:val="nil"/>
              <w:right w:val="nil"/>
            </w:tcBorders>
          </w:tcPr>
          <w:p w14:paraId="7C192A21" w14:textId="54EB678E" w:rsidR="00164576" w:rsidRPr="00A0249B" w:rsidRDefault="00164576">
            <w:pPr>
              <w:rPr>
                <w:rFonts w:ascii="Avenir Book" w:hAnsi="Avenir Book" w:cstheme="minorBidi"/>
                <w:b/>
                <w:sz w:val="18"/>
                <w:szCs w:val="18"/>
              </w:rPr>
            </w:pPr>
            <w:r w:rsidRPr="00A0249B">
              <w:rPr>
                <w:rFonts w:ascii="Avenir Book" w:hAnsi="Avenir Book" w:cstheme="minorBidi"/>
                <w:b/>
                <w:sz w:val="18"/>
                <w:szCs w:val="18"/>
              </w:rPr>
              <w:t>Option 4</w:t>
            </w:r>
          </w:p>
        </w:tc>
        <w:tc>
          <w:tcPr>
            <w:tcW w:w="7938" w:type="dxa"/>
            <w:gridSpan w:val="5"/>
            <w:tcBorders>
              <w:top w:val="nil"/>
              <w:left w:val="nil"/>
              <w:bottom w:val="nil"/>
              <w:right w:val="nil"/>
            </w:tcBorders>
          </w:tcPr>
          <w:p w14:paraId="6C722FEB" w14:textId="38F60A75" w:rsidR="00164576" w:rsidRPr="00A0249B" w:rsidRDefault="00164576">
            <w:pPr>
              <w:rPr>
                <w:rFonts w:ascii="Avenir Book" w:hAnsi="Avenir Book" w:cstheme="minorBidi"/>
                <w:b/>
                <w:sz w:val="18"/>
                <w:szCs w:val="18"/>
              </w:rPr>
            </w:pPr>
            <w:r w:rsidRPr="00A0249B">
              <w:rPr>
                <w:rFonts w:ascii="Avenir Book" w:hAnsi="Avenir Book" w:cstheme="minorBidi"/>
                <w:sz w:val="18"/>
                <w:szCs w:val="18"/>
              </w:rPr>
              <w:t xml:space="preserve">lease the building </w:t>
            </w:r>
            <w:r w:rsidR="0008594C" w:rsidRPr="00A0249B">
              <w:rPr>
                <w:rFonts w:ascii="Avenir Book" w:hAnsi="Avenir Book" w:cstheme="minorBidi"/>
                <w:sz w:val="18"/>
                <w:szCs w:val="18"/>
              </w:rPr>
              <w:t xml:space="preserve">to a </w:t>
            </w:r>
            <w:r w:rsidR="0008594C">
              <w:rPr>
                <w:rFonts w:ascii="Avenir Book" w:hAnsi="Avenir Book" w:cstheme="minorBidi"/>
                <w:sz w:val="18"/>
                <w:szCs w:val="18"/>
              </w:rPr>
              <w:t xml:space="preserve">qualifying </w:t>
            </w:r>
            <w:r w:rsidR="0008594C" w:rsidRPr="00A0249B">
              <w:rPr>
                <w:rFonts w:ascii="Avenir Book" w:hAnsi="Avenir Book" w:cstheme="minorBidi"/>
                <w:sz w:val="18"/>
                <w:szCs w:val="18"/>
              </w:rPr>
              <w:t xml:space="preserve">community group </w:t>
            </w:r>
            <w:r w:rsidR="00AC78EE">
              <w:rPr>
                <w:rFonts w:ascii="Avenir Book" w:hAnsi="Avenir Book" w:cstheme="minorBidi"/>
                <w:sz w:val="18"/>
                <w:szCs w:val="18"/>
              </w:rPr>
              <w:t xml:space="preserve">for them to </w:t>
            </w:r>
            <w:r w:rsidRPr="00A0249B">
              <w:rPr>
                <w:rFonts w:ascii="Avenir Book" w:hAnsi="Avenir Book" w:cstheme="minorBidi"/>
                <w:sz w:val="18"/>
                <w:szCs w:val="18"/>
              </w:rPr>
              <w:t>refurbish on a fully repairing, maintaining and insuring lease</w:t>
            </w:r>
          </w:p>
        </w:tc>
      </w:tr>
      <w:tr w:rsidR="00164576" w:rsidRPr="00A0249B" w14:paraId="59254FCC" w14:textId="77777777" w:rsidTr="008E58BD">
        <w:tc>
          <w:tcPr>
            <w:tcW w:w="1418" w:type="dxa"/>
            <w:gridSpan w:val="2"/>
            <w:tcBorders>
              <w:top w:val="nil"/>
              <w:left w:val="nil"/>
              <w:bottom w:val="nil"/>
              <w:right w:val="nil"/>
            </w:tcBorders>
          </w:tcPr>
          <w:p w14:paraId="47A9F76E" w14:textId="225A21C1" w:rsidR="00164576" w:rsidRPr="00A0249B" w:rsidRDefault="00164576">
            <w:pPr>
              <w:rPr>
                <w:rFonts w:ascii="Avenir Book" w:hAnsi="Avenir Book" w:cstheme="minorBidi"/>
                <w:b/>
                <w:sz w:val="18"/>
                <w:szCs w:val="18"/>
              </w:rPr>
            </w:pPr>
            <w:r w:rsidRPr="00A0249B">
              <w:rPr>
                <w:rFonts w:ascii="Avenir Book" w:hAnsi="Avenir Book" w:cstheme="minorBidi"/>
                <w:b/>
                <w:sz w:val="18"/>
                <w:szCs w:val="18"/>
              </w:rPr>
              <w:t>Option 5</w:t>
            </w:r>
          </w:p>
        </w:tc>
        <w:tc>
          <w:tcPr>
            <w:tcW w:w="7938" w:type="dxa"/>
            <w:gridSpan w:val="5"/>
            <w:tcBorders>
              <w:top w:val="nil"/>
              <w:left w:val="nil"/>
              <w:bottom w:val="nil"/>
              <w:right w:val="nil"/>
            </w:tcBorders>
          </w:tcPr>
          <w:p w14:paraId="5E8616CB" w14:textId="4B21BF57" w:rsidR="00164576" w:rsidRPr="00A0249B" w:rsidRDefault="00164576">
            <w:pPr>
              <w:rPr>
                <w:rFonts w:ascii="Avenir Book" w:hAnsi="Avenir Book" w:cstheme="minorBidi"/>
                <w:b/>
                <w:sz w:val="18"/>
                <w:szCs w:val="18"/>
              </w:rPr>
            </w:pPr>
            <w:r w:rsidRPr="00A0249B">
              <w:rPr>
                <w:rFonts w:ascii="Avenir Book" w:hAnsi="Avenir Book" w:cstheme="minorBidi"/>
                <w:sz w:val="18"/>
                <w:szCs w:val="18"/>
              </w:rPr>
              <w:t xml:space="preserve">demolish the building and lease the land to </w:t>
            </w:r>
            <w:r w:rsidR="00405147">
              <w:rPr>
                <w:rFonts w:ascii="Avenir Book" w:hAnsi="Avenir Book" w:cstheme="minorBidi"/>
                <w:sz w:val="18"/>
                <w:szCs w:val="18"/>
              </w:rPr>
              <w:t xml:space="preserve">qualifying </w:t>
            </w:r>
            <w:r w:rsidR="00405147" w:rsidRPr="00A0249B">
              <w:rPr>
                <w:rFonts w:ascii="Avenir Book" w:hAnsi="Avenir Book" w:cstheme="minorBidi"/>
                <w:sz w:val="18"/>
                <w:szCs w:val="18"/>
              </w:rPr>
              <w:t>community group</w:t>
            </w:r>
            <w:r w:rsidR="00405147">
              <w:rPr>
                <w:rFonts w:ascii="Avenir Book" w:hAnsi="Avenir Book" w:cstheme="minorBidi"/>
                <w:sz w:val="18"/>
                <w:szCs w:val="18"/>
              </w:rPr>
              <w:t xml:space="preserve"> </w:t>
            </w:r>
            <w:r w:rsidRPr="00A0249B">
              <w:rPr>
                <w:rFonts w:ascii="Avenir Book" w:hAnsi="Avenir Book" w:cstheme="minorBidi"/>
                <w:sz w:val="18"/>
                <w:szCs w:val="18"/>
              </w:rPr>
              <w:t>for them to replace with an appropriate facility</w:t>
            </w:r>
          </w:p>
        </w:tc>
      </w:tr>
      <w:tr w:rsidR="00164576" w:rsidRPr="00A0249B" w14:paraId="2375E8BB" w14:textId="77777777" w:rsidTr="008E58BD">
        <w:tc>
          <w:tcPr>
            <w:tcW w:w="9356" w:type="dxa"/>
            <w:gridSpan w:val="7"/>
            <w:tcBorders>
              <w:top w:val="nil"/>
              <w:left w:val="nil"/>
              <w:bottom w:val="nil"/>
              <w:right w:val="nil"/>
            </w:tcBorders>
          </w:tcPr>
          <w:p w14:paraId="2BA2E69D" w14:textId="77777777" w:rsidR="00164576" w:rsidRPr="00A0249B" w:rsidRDefault="00164576">
            <w:pPr>
              <w:rPr>
                <w:rFonts w:ascii="Avenir Book" w:hAnsi="Avenir Book" w:cstheme="minorBidi"/>
                <w:b/>
                <w:sz w:val="18"/>
                <w:szCs w:val="18"/>
              </w:rPr>
            </w:pPr>
          </w:p>
        </w:tc>
      </w:tr>
      <w:tr w:rsidR="00CC0D0F" w:rsidRPr="00A0249B" w14:paraId="2FCDB0CC" w14:textId="77777777" w:rsidTr="008E58BD">
        <w:tc>
          <w:tcPr>
            <w:tcW w:w="9356" w:type="dxa"/>
            <w:gridSpan w:val="7"/>
            <w:tcBorders>
              <w:top w:val="nil"/>
              <w:left w:val="nil"/>
              <w:bottom w:val="nil"/>
              <w:right w:val="nil"/>
            </w:tcBorders>
          </w:tcPr>
          <w:p w14:paraId="6EEDB1DF" w14:textId="103EDF0C" w:rsidR="00CC0D0F" w:rsidRPr="00A0249B" w:rsidRDefault="00CC0D0F">
            <w:pPr>
              <w:rPr>
                <w:rFonts w:ascii="Avenir Book" w:hAnsi="Avenir Book" w:cstheme="minorBidi"/>
                <w:b/>
                <w:sz w:val="18"/>
                <w:szCs w:val="18"/>
              </w:rPr>
            </w:pPr>
            <w:r w:rsidRPr="00A0249B">
              <w:rPr>
                <w:rFonts w:ascii="Avenir Book" w:hAnsi="Avenir Book" w:cstheme="minorBidi"/>
                <w:b/>
                <w:sz w:val="18"/>
                <w:szCs w:val="18"/>
              </w:rPr>
              <w:t>RECOMMENDATION</w:t>
            </w:r>
          </w:p>
        </w:tc>
      </w:tr>
      <w:tr w:rsidR="00CC0D0F" w:rsidRPr="00A0249B" w14:paraId="60A74055" w14:textId="77777777" w:rsidTr="008E58BD">
        <w:tc>
          <w:tcPr>
            <w:tcW w:w="9356" w:type="dxa"/>
            <w:gridSpan w:val="7"/>
            <w:tcBorders>
              <w:top w:val="nil"/>
              <w:left w:val="nil"/>
              <w:bottom w:val="nil"/>
              <w:right w:val="nil"/>
            </w:tcBorders>
          </w:tcPr>
          <w:p w14:paraId="15A30369" w14:textId="77777777" w:rsidR="00CC0D0F" w:rsidRPr="00A0249B" w:rsidRDefault="00CC0D0F" w:rsidP="00CC0D0F">
            <w:pPr>
              <w:rPr>
                <w:rFonts w:ascii="Avenir Book" w:hAnsi="Avenir Book" w:cstheme="minorBidi"/>
                <w:bCs/>
                <w:sz w:val="18"/>
                <w:szCs w:val="18"/>
              </w:rPr>
            </w:pPr>
            <w:r w:rsidRPr="00A0249B">
              <w:rPr>
                <w:rFonts w:ascii="Avenir Book" w:hAnsi="Avenir Book" w:cstheme="minorBidi"/>
                <w:bCs/>
                <w:sz w:val="18"/>
                <w:szCs w:val="18"/>
              </w:rPr>
              <w:t xml:space="preserve">The working group recommends Council proceeds to </w:t>
            </w:r>
          </w:p>
          <w:p w14:paraId="5AC045DF" w14:textId="51FBEEEA" w:rsidR="008E58BD" w:rsidRDefault="00CC0D0F" w:rsidP="008E58BD">
            <w:pPr>
              <w:pStyle w:val="ListParagraph"/>
              <w:numPr>
                <w:ilvl w:val="0"/>
                <w:numId w:val="6"/>
              </w:numPr>
              <w:ind w:left="604" w:hanging="604"/>
              <w:rPr>
                <w:rFonts w:ascii="Avenir Book" w:hAnsi="Avenir Book" w:cstheme="minorBidi"/>
                <w:bCs/>
                <w:sz w:val="18"/>
                <w:szCs w:val="18"/>
              </w:rPr>
            </w:pPr>
            <w:r w:rsidRPr="00A0249B">
              <w:rPr>
                <w:rFonts w:ascii="Avenir Book" w:hAnsi="Avenir Book" w:cstheme="minorBidi"/>
                <w:bCs/>
                <w:sz w:val="18"/>
                <w:szCs w:val="18"/>
              </w:rPr>
              <w:t xml:space="preserve">engage with </w:t>
            </w:r>
            <w:r w:rsidR="008E58BD">
              <w:rPr>
                <w:rFonts w:ascii="Avenir Book" w:hAnsi="Avenir Book" w:cstheme="minorBidi"/>
                <w:bCs/>
                <w:sz w:val="18"/>
                <w:szCs w:val="18"/>
              </w:rPr>
              <w:t xml:space="preserve">qualifying </w:t>
            </w:r>
            <w:r w:rsidR="006E75C1" w:rsidRPr="00A0249B">
              <w:rPr>
                <w:rFonts w:ascii="Avenir Book" w:hAnsi="Avenir Book" w:cstheme="minorBidi"/>
                <w:sz w:val="18"/>
                <w:szCs w:val="18"/>
              </w:rPr>
              <w:t>community group</w:t>
            </w:r>
            <w:r w:rsidR="00AC78EE">
              <w:rPr>
                <w:rFonts w:ascii="Avenir Book" w:hAnsi="Avenir Book" w:cstheme="minorBidi"/>
                <w:sz w:val="18"/>
                <w:szCs w:val="18"/>
              </w:rPr>
              <w:t>s</w:t>
            </w:r>
            <w:r w:rsidR="006E75C1">
              <w:rPr>
                <w:rFonts w:ascii="Avenir Book" w:hAnsi="Avenir Book" w:cstheme="minorBidi"/>
                <w:sz w:val="18"/>
                <w:szCs w:val="18"/>
              </w:rPr>
              <w:t xml:space="preserve"> </w:t>
            </w:r>
            <w:r w:rsidRPr="00A0249B">
              <w:rPr>
                <w:rFonts w:ascii="Avenir Book" w:hAnsi="Avenir Book" w:cstheme="minorBidi"/>
                <w:bCs/>
                <w:sz w:val="18"/>
                <w:szCs w:val="18"/>
              </w:rPr>
              <w:t>on Option 4 – to lease for refurbishment by the tenant</w:t>
            </w:r>
          </w:p>
          <w:p w14:paraId="26929693" w14:textId="60E8C9CE" w:rsidR="00CC0D0F" w:rsidRPr="00A0249B" w:rsidRDefault="00CC0D0F" w:rsidP="008E58BD">
            <w:pPr>
              <w:pStyle w:val="ListParagraph"/>
              <w:numPr>
                <w:ilvl w:val="0"/>
                <w:numId w:val="6"/>
              </w:numPr>
              <w:ind w:left="604" w:hanging="604"/>
              <w:rPr>
                <w:rFonts w:ascii="Avenir Book" w:hAnsi="Avenir Book" w:cstheme="minorBidi"/>
                <w:bCs/>
                <w:sz w:val="18"/>
                <w:szCs w:val="18"/>
              </w:rPr>
            </w:pPr>
            <w:r w:rsidRPr="00A0249B">
              <w:rPr>
                <w:rFonts w:ascii="Avenir Book" w:hAnsi="Avenir Book" w:cstheme="minorBidi"/>
                <w:bCs/>
                <w:sz w:val="18"/>
                <w:szCs w:val="18"/>
              </w:rPr>
              <w:t xml:space="preserve">continue with the </w:t>
            </w:r>
            <w:r w:rsidR="00A0249B" w:rsidRPr="00A0249B">
              <w:rPr>
                <w:rFonts w:ascii="Avenir Book" w:hAnsi="Avenir Book" w:cstheme="minorBidi"/>
                <w:bCs/>
                <w:sz w:val="18"/>
                <w:szCs w:val="18"/>
              </w:rPr>
              <w:t>construction</w:t>
            </w:r>
            <w:r w:rsidRPr="00A0249B">
              <w:rPr>
                <w:rFonts w:ascii="Avenir Book" w:hAnsi="Avenir Book" w:cstheme="minorBidi"/>
                <w:bCs/>
                <w:sz w:val="18"/>
                <w:szCs w:val="18"/>
              </w:rPr>
              <w:t xml:space="preserve"> cost market pricing proposed by Brasier Freeth </w:t>
            </w:r>
            <w:r w:rsidR="008E58BD">
              <w:rPr>
                <w:rFonts w:ascii="Avenir Book" w:hAnsi="Avenir Book" w:cstheme="minorBidi"/>
                <w:bCs/>
                <w:sz w:val="18"/>
                <w:szCs w:val="18"/>
              </w:rPr>
              <w:t xml:space="preserve">with the </w:t>
            </w:r>
            <w:r w:rsidRPr="00A0249B">
              <w:rPr>
                <w:rFonts w:ascii="Avenir Book" w:hAnsi="Avenir Book" w:cstheme="minorBidi"/>
                <w:bCs/>
                <w:sz w:val="18"/>
                <w:szCs w:val="18"/>
              </w:rPr>
              <w:t xml:space="preserve">scope of work adjusted </w:t>
            </w:r>
            <w:r w:rsidR="008E58BD">
              <w:rPr>
                <w:rFonts w:ascii="Avenir Book" w:hAnsi="Avenir Book" w:cstheme="minorBidi"/>
                <w:bCs/>
                <w:sz w:val="18"/>
                <w:szCs w:val="18"/>
              </w:rPr>
              <w:t>to test the estimate</w:t>
            </w:r>
            <w:r w:rsidR="007F416F">
              <w:rPr>
                <w:rFonts w:ascii="Avenir Book" w:hAnsi="Avenir Book" w:cstheme="minorBidi"/>
                <w:bCs/>
                <w:sz w:val="18"/>
                <w:szCs w:val="18"/>
              </w:rPr>
              <w:t>d costs</w:t>
            </w:r>
            <w:r w:rsidR="008E58BD">
              <w:rPr>
                <w:rFonts w:ascii="Avenir Book" w:hAnsi="Avenir Book" w:cstheme="minorBidi"/>
                <w:bCs/>
                <w:sz w:val="18"/>
                <w:szCs w:val="18"/>
              </w:rPr>
              <w:t>.</w:t>
            </w:r>
            <w:r w:rsidRPr="00A0249B">
              <w:rPr>
                <w:rFonts w:ascii="Avenir Book" w:hAnsi="Avenir Book" w:cstheme="minorBidi"/>
                <w:bCs/>
                <w:sz w:val="18"/>
                <w:szCs w:val="18"/>
              </w:rPr>
              <w:t xml:space="preserve">  </w:t>
            </w:r>
          </w:p>
        </w:tc>
      </w:tr>
      <w:tr w:rsidR="004D0AC2" w:rsidRPr="00A0249B" w14:paraId="3CDC4D36" w14:textId="77777777" w:rsidTr="008E58BD">
        <w:tc>
          <w:tcPr>
            <w:tcW w:w="827" w:type="dxa"/>
            <w:tcBorders>
              <w:top w:val="nil"/>
              <w:left w:val="nil"/>
              <w:bottom w:val="nil"/>
              <w:right w:val="nil"/>
            </w:tcBorders>
          </w:tcPr>
          <w:p w14:paraId="3D09A66F" w14:textId="77777777" w:rsidR="004D0AC2" w:rsidRPr="00A0249B" w:rsidRDefault="004D0AC2">
            <w:pPr>
              <w:rPr>
                <w:rFonts w:ascii="Avenir Book" w:hAnsi="Avenir Book" w:cstheme="minorBidi"/>
                <w:bCs/>
                <w:sz w:val="18"/>
                <w:szCs w:val="18"/>
              </w:rPr>
            </w:pPr>
          </w:p>
        </w:tc>
        <w:tc>
          <w:tcPr>
            <w:tcW w:w="8529" w:type="dxa"/>
            <w:gridSpan w:val="6"/>
            <w:tcBorders>
              <w:top w:val="nil"/>
              <w:left w:val="nil"/>
              <w:bottom w:val="nil"/>
              <w:right w:val="nil"/>
            </w:tcBorders>
          </w:tcPr>
          <w:p w14:paraId="3642D46E" w14:textId="77777777" w:rsidR="004D0AC2" w:rsidRPr="00A0249B" w:rsidRDefault="004D0AC2">
            <w:pPr>
              <w:rPr>
                <w:rFonts w:ascii="Avenir Book" w:hAnsi="Avenir Book" w:cstheme="minorBidi"/>
                <w:b/>
                <w:sz w:val="18"/>
                <w:szCs w:val="18"/>
              </w:rPr>
            </w:pPr>
          </w:p>
        </w:tc>
      </w:tr>
      <w:tr w:rsidR="00AC64A5" w:rsidRPr="00A0249B" w14:paraId="55440299" w14:textId="77777777" w:rsidTr="008E58BD">
        <w:tc>
          <w:tcPr>
            <w:tcW w:w="827" w:type="dxa"/>
            <w:tcBorders>
              <w:top w:val="nil"/>
              <w:left w:val="nil"/>
              <w:bottom w:val="nil"/>
              <w:right w:val="nil"/>
            </w:tcBorders>
          </w:tcPr>
          <w:p w14:paraId="537EBC1B" w14:textId="6A2B56E5" w:rsidR="00AC64A5" w:rsidRPr="00A0249B" w:rsidRDefault="00F86960">
            <w:pPr>
              <w:rPr>
                <w:rFonts w:ascii="Avenir Book" w:hAnsi="Avenir Book" w:cstheme="minorBidi"/>
                <w:bCs/>
                <w:sz w:val="18"/>
                <w:szCs w:val="18"/>
              </w:rPr>
            </w:pPr>
            <w:r w:rsidRPr="00A0249B">
              <w:rPr>
                <w:rFonts w:ascii="Avenir Book" w:hAnsi="Avenir Book" w:cstheme="minorBidi"/>
                <w:bCs/>
                <w:sz w:val="18"/>
                <w:szCs w:val="18"/>
              </w:rPr>
              <w:t>1</w:t>
            </w:r>
          </w:p>
        </w:tc>
        <w:tc>
          <w:tcPr>
            <w:tcW w:w="8529" w:type="dxa"/>
            <w:gridSpan w:val="6"/>
            <w:tcBorders>
              <w:top w:val="nil"/>
              <w:left w:val="nil"/>
              <w:bottom w:val="nil"/>
              <w:right w:val="nil"/>
            </w:tcBorders>
          </w:tcPr>
          <w:p w14:paraId="40032F8D" w14:textId="5BD595DF" w:rsidR="00AC64A5" w:rsidRPr="00A0249B" w:rsidRDefault="00270649" w:rsidP="00270649">
            <w:pPr>
              <w:rPr>
                <w:rFonts w:ascii="Avenir Book" w:hAnsi="Avenir Book" w:cstheme="minorBidi"/>
                <w:b/>
                <w:sz w:val="18"/>
                <w:szCs w:val="18"/>
              </w:rPr>
            </w:pPr>
            <w:r w:rsidRPr="00A0249B">
              <w:rPr>
                <w:rFonts w:ascii="Avenir Book" w:hAnsi="Avenir Book" w:cstheme="minorBidi"/>
                <w:b/>
                <w:sz w:val="18"/>
                <w:szCs w:val="18"/>
              </w:rPr>
              <w:t>BACKGROUND</w:t>
            </w:r>
          </w:p>
        </w:tc>
      </w:tr>
      <w:tr w:rsidR="00270649" w:rsidRPr="00A0249B" w14:paraId="02845052" w14:textId="77777777" w:rsidTr="008E58BD">
        <w:tc>
          <w:tcPr>
            <w:tcW w:w="827" w:type="dxa"/>
            <w:tcBorders>
              <w:top w:val="nil"/>
              <w:left w:val="nil"/>
              <w:bottom w:val="nil"/>
              <w:right w:val="nil"/>
            </w:tcBorders>
          </w:tcPr>
          <w:p w14:paraId="2E2AE912" w14:textId="77777777" w:rsidR="00270649" w:rsidRPr="00A0249B" w:rsidRDefault="00270649">
            <w:pPr>
              <w:rPr>
                <w:rFonts w:ascii="Avenir Book" w:hAnsi="Avenir Book" w:cstheme="minorBidi"/>
                <w:bCs/>
                <w:sz w:val="18"/>
                <w:szCs w:val="18"/>
              </w:rPr>
            </w:pPr>
          </w:p>
        </w:tc>
        <w:tc>
          <w:tcPr>
            <w:tcW w:w="8529" w:type="dxa"/>
            <w:gridSpan w:val="6"/>
            <w:tcBorders>
              <w:top w:val="nil"/>
              <w:left w:val="nil"/>
              <w:bottom w:val="nil"/>
              <w:right w:val="nil"/>
            </w:tcBorders>
          </w:tcPr>
          <w:p w14:paraId="3F3C2C82" w14:textId="77777777" w:rsidR="00270649" w:rsidRPr="00A0249B" w:rsidRDefault="00270649" w:rsidP="00270649">
            <w:pPr>
              <w:rPr>
                <w:rFonts w:ascii="Avenir Book" w:hAnsi="Avenir Book" w:cstheme="minorBidi"/>
                <w:b/>
                <w:sz w:val="18"/>
                <w:szCs w:val="18"/>
              </w:rPr>
            </w:pPr>
          </w:p>
        </w:tc>
      </w:tr>
      <w:tr w:rsidR="00270649" w:rsidRPr="00A0249B" w14:paraId="3263E894" w14:textId="77777777" w:rsidTr="008E58BD">
        <w:tc>
          <w:tcPr>
            <w:tcW w:w="827" w:type="dxa"/>
            <w:tcBorders>
              <w:top w:val="nil"/>
              <w:left w:val="nil"/>
              <w:bottom w:val="nil"/>
              <w:right w:val="nil"/>
            </w:tcBorders>
          </w:tcPr>
          <w:p w14:paraId="3E200DE8" w14:textId="4F554044" w:rsidR="00270649" w:rsidRPr="00A0249B" w:rsidRDefault="00F86960">
            <w:pPr>
              <w:rPr>
                <w:rFonts w:ascii="Avenir Book" w:hAnsi="Avenir Book" w:cstheme="minorBidi"/>
                <w:bCs/>
                <w:sz w:val="18"/>
                <w:szCs w:val="18"/>
              </w:rPr>
            </w:pPr>
            <w:r w:rsidRPr="00A0249B">
              <w:rPr>
                <w:rFonts w:ascii="Avenir Book" w:hAnsi="Avenir Book" w:cstheme="minorBidi"/>
                <w:bCs/>
                <w:sz w:val="18"/>
                <w:szCs w:val="18"/>
              </w:rPr>
              <w:t>1.1</w:t>
            </w:r>
          </w:p>
        </w:tc>
        <w:tc>
          <w:tcPr>
            <w:tcW w:w="8529" w:type="dxa"/>
            <w:gridSpan w:val="6"/>
            <w:tcBorders>
              <w:top w:val="nil"/>
              <w:left w:val="nil"/>
              <w:bottom w:val="nil"/>
              <w:right w:val="nil"/>
            </w:tcBorders>
          </w:tcPr>
          <w:p w14:paraId="6EC2632F" w14:textId="3A8C1450" w:rsidR="00270649" w:rsidRPr="00A0249B" w:rsidRDefault="00270649" w:rsidP="00270649">
            <w:pPr>
              <w:rPr>
                <w:rFonts w:ascii="Avenir Book" w:hAnsi="Avenir Book" w:cstheme="minorBidi"/>
                <w:sz w:val="18"/>
                <w:szCs w:val="18"/>
              </w:rPr>
            </w:pPr>
            <w:r w:rsidRPr="00A0249B">
              <w:rPr>
                <w:rFonts w:ascii="Avenir Book" w:hAnsi="Avenir Book" w:cstheme="minorBidi"/>
                <w:sz w:val="18"/>
                <w:szCs w:val="18"/>
              </w:rPr>
              <w:t>The Roestock Park Hut, formerly the Colney Heath Scout Group HQ, occupies part of Roestock Park in the Colney Heath village. The Parish Council lease Roestock Park from St Albans District Council</w:t>
            </w:r>
            <w:r w:rsidR="00470D83" w:rsidRPr="00A0249B">
              <w:rPr>
                <w:rFonts w:ascii="Avenir Book" w:hAnsi="Avenir Book" w:cstheme="minorBidi"/>
                <w:sz w:val="18"/>
                <w:szCs w:val="18"/>
              </w:rPr>
              <w:t>. T</w:t>
            </w:r>
            <w:r w:rsidRPr="00A0249B">
              <w:rPr>
                <w:rFonts w:ascii="Avenir Book" w:hAnsi="Avenir Book" w:cstheme="minorBidi"/>
                <w:sz w:val="18"/>
                <w:szCs w:val="18"/>
              </w:rPr>
              <w:t>h</w:t>
            </w:r>
            <w:r w:rsidR="00630C1B" w:rsidRPr="00A0249B">
              <w:rPr>
                <w:rFonts w:ascii="Avenir Book" w:hAnsi="Avenir Book" w:cstheme="minorBidi"/>
                <w:sz w:val="18"/>
                <w:szCs w:val="18"/>
              </w:rPr>
              <w:t>is head</w:t>
            </w:r>
            <w:r w:rsidRPr="00A0249B">
              <w:rPr>
                <w:rFonts w:ascii="Avenir Book" w:hAnsi="Avenir Book" w:cstheme="minorBidi"/>
                <w:sz w:val="18"/>
                <w:szCs w:val="18"/>
              </w:rPr>
              <w:t xml:space="preserve"> lease expires in 2092. The </w:t>
            </w:r>
            <w:r w:rsidR="00630C1B" w:rsidRPr="00A0249B">
              <w:rPr>
                <w:rFonts w:ascii="Avenir Book" w:hAnsi="Avenir Book" w:cstheme="minorBidi"/>
                <w:sz w:val="18"/>
                <w:szCs w:val="18"/>
              </w:rPr>
              <w:t xml:space="preserve">head </w:t>
            </w:r>
            <w:r w:rsidRPr="00A0249B">
              <w:rPr>
                <w:rFonts w:ascii="Avenir Book" w:hAnsi="Avenir Book" w:cstheme="minorBidi"/>
                <w:sz w:val="18"/>
                <w:szCs w:val="18"/>
              </w:rPr>
              <w:t>lease stipulates the Park may not be used except “</w:t>
            </w:r>
            <w:r w:rsidRPr="00A0249B">
              <w:rPr>
                <w:rFonts w:ascii="Avenir Book" w:hAnsi="Avenir Book" w:cstheme="minorBidi"/>
                <w:i/>
                <w:sz w:val="18"/>
                <w:szCs w:val="18"/>
              </w:rPr>
              <w:t>for the benefit of the local community by local scout groups football clubs and other similar organizations in connection with their respective normal activities and purposes</w:t>
            </w:r>
            <w:r w:rsidRPr="00A0249B">
              <w:rPr>
                <w:rFonts w:ascii="Avenir Book" w:hAnsi="Avenir Book" w:cstheme="minorBidi"/>
                <w:sz w:val="18"/>
                <w:szCs w:val="18"/>
              </w:rPr>
              <w:t>”</w:t>
            </w:r>
            <w:r w:rsidR="00583F6D">
              <w:rPr>
                <w:rFonts w:ascii="Avenir Book" w:hAnsi="Avenir Book" w:cstheme="minorBidi"/>
                <w:sz w:val="18"/>
                <w:szCs w:val="18"/>
              </w:rPr>
              <w:t xml:space="preserve"> (referred to below as </w:t>
            </w:r>
            <w:r w:rsidR="00596C21">
              <w:rPr>
                <w:rFonts w:ascii="Avenir Book" w:hAnsi="Avenir Book" w:cstheme="minorBidi"/>
                <w:sz w:val="18"/>
                <w:szCs w:val="18"/>
              </w:rPr>
              <w:t>“qualifying community groups”).</w:t>
            </w:r>
          </w:p>
        </w:tc>
      </w:tr>
      <w:tr w:rsidR="00270649" w:rsidRPr="00A0249B" w14:paraId="07DC8FD4" w14:textId="77777777" w:rsidTr="008E58BD">
        <w:tc>
          <w:tcPr>
            <w:tcW w:w="827" w:type="dxa"/>
            <w:tcBorders>
              <w:top w:val="nil"/>
              <w:left w:val="nil"/>
              <w:bottom w:val="nil"/>
              <w:right w:val="nil"/>
            </w:tcBorders>
          </w:tcPr>
          <w:p w14:paraId="3D2E4970" w14:textId="77777777" w:rsidR="00270649" w:rsidRPr="00A0249B" w:rsidRDefault="00270649">
            <w:pPr>
              <w:rPr>
                <w:rFonts w:ascii="Avenir Book" w:hAnsi="Avenir Book" w:cstheme="minorBidi"/>
                <w:bCs/>
                <w:sz w:val="18"/>
                <w:szCs w:val="18"/>
              </w:rPr>
            </w:pPr>
          </w:p>
        </w:tc>
        <w:tc>
          <w:tcPr>
            <w:tcW w:w="8529" w:type="dxa"/>
            <w:gridSpan w:val="6"/>
            <w:tcBorders>
              <w:top w:val="nil"/>
              <w:left w:val="nil"/>
              <w:bottom w:val="nil"/>
              <w:right w:val="nil"/>
            </w:tcBorders>
          </w:tcPr>
          <w:p w14:paraId="33C42C19" w14:textId="77777777" w:rsidR="00270649" w:rsidRPr="00A0249B" w:rsidRDefault="00270649" w:rsidP="00270649">
            <w:pPr>
              <w:rPr>
                <w:rFonts w:ascii="Avenir Book" w:hAnsi="Avenir Book" w:cstheme="minorBidi"/>
                <w:b/>
                <w:sz w:val="18"/>
                <w:szCs w:val="18"/>
              </w:rPr>
            </w:pPr>
          </w:p>
        </w:tc>
      </w:tr>
      <w:tr w:rsidR="00270649" w:rsidRPr="00A0249B" w14:paraId="0B2D5DDB" w14:textId="77777777" w:rsidTr="008E58BD">
        <w:tc>
          <w:tcPr>
            <w:tcW w:w="827" w:type="dxa"/>
            <w:tcBorders>
              <w:top w:val="nil"/>
              <w:left w:val="nil"/>
              <w:bottom w:val="nil"/>
              <w:right w:val="nil"/>
            </w:tcBorders>
          </w:tcPr>
          <w:p w14:paraId="4013366C" w14:textId="77684DBF" w:rsidR="00270649" w:rsidRPr="00A0249B" w:rsidRDefault="00F86960">
            <w:pPr>
              <w:rPr>
                <w:rFonts w:ascii="Avenir Book" w:hAnsi="Avenir Book" w:cstheme="minorBidi"/>
                <w:bCs/>
                <w:sz w:val="18"/>
                <w:szCs w:val="18"/>
              </w:rPr>
            </w:pPr>
            <w:r w:rsidRPr="00A0249B">
              <w:rPr>
                <w:rFonts w:ascii="Avenir Book" w:hAnsi="Avenir Book" w:cstheme="minorBidi"/>
                <w:bCs/>
                <w:sz w:val="18"/>
                <w:szCs w:val="18"/>
              </w:rPr>
              <w:t>1.2</w:t>
            </w:r>
          </w:p>
        </w:tc>
        <w:tc>
          <w:tcPr>
            <w:tcW w:w="8529" w:type="dxa"/>
            <w:gridSpan w:val="6"/>
            <w:tcBorders>
              <w:top w:val="nil"/>
              <w:left w:val="nil"/>
              <w:bottom w:val="nil"/>
              <w:right w:val="nil"/>
            </w:tcBorders>
          </w:tcPr>
          <w:p w14:paraId="3C1BA247" w14:textId="4180496C" w:rsidR="00270649" w:rsidRPr="00A0249B" w:rsidRDefault="00270649" w:rsidP="00270649">
            <w:pPr>
              <w:rPr>
                <w:rFonts w:ascii="Avenir Book" w:hAnsi="Avenir Book" w:cstheme="minorBidi"/>
                <w:sz w:val="18"/>
                <w:szCs w:val="18"/>
              </w:rPr>
            </w:pPr>
            <w:r w:rsidRPr="00A0249B">
              <w:rPr>
                <w:rFonts w:ascii="Avenir Book" w:hAnsi="Avenir Book" w:cstheme="minorBidi"/>
                <w:sz w:val="18"/>
                <w:szCs w:val="18"/>
              </w:rPr>
              <w:t>The land occupied by the building was leased to the Scout Association Trust Corporation as Trustee for the tenants (Colney Heath Scouts, Guides, and Brownies) in 1979 for a Scout hut on fully insuring, maintaining and repairing terms for 20 years. The building was constructed and occupied with resources provided by the tenant</w:t>
            </w:r>
            <w:r w:rsidR="00470D83" w:rsidRPr="00A0249B">
              <w:rPr>
                <w:rFonts w:ascii="Avenir Book" w:hAnsi="Avenir Book" w:cstheme="minorBidi"/>
                <w:sz w:val="18"/>
                <w:szCs w:val="18"/>
              </w:rPr>
              <w:t>s</w:t>
            </w:r>
            <w:r w:rsidRPr="00A0249B">
              <w:rPr>
                <w:rFonts w:ascii="Avenir Book" w:hAnsi="Avenir Book" w:cstheme="minorBidi"/>
                <w:sz w:val="18"/>
                <w:szCs w:val="18"/>
              </w:rPr>
              <w:t xml:space="preserve">. A second land lease was granted in 1997 and expired in 2016. </w:t>
            </w:r>
          </w:p>
        </w:tc>
      </w:tr>
      <w:tr w:rsidR="00270649" w:rsidRPr="00A0249B" w14:paraId="2DF4BF38" w14:textId="77777777" w:rsidTr="008E58BD">
        <w:tc>
          <w:tcPr>
            <w:tcW w:w="827" w:type="dxa"/>
            <w:tcBorders>
              <w:top w:val="nil"/>
              <w:left w:val="nil"/>
              <w:bottom w:val="nil"/>
              <w:right w:val="nil"/>
            </w:tcBorders>
          </w:tcPr>
          <w:p w14:paraId="5ECA8298" w14:textId="77777777" w:rsidR="00270649" w:rsidRPr="00A0249B" w:rsidRDefault="00270649">
            <w:pPr>
              <w:rPr>
                <w:rFonts w:ascii="Avenir Book" w:hAnsi="Avenir Book" w:cstheme="minorBidi"/>
                <w:bCs/>
                <w:sz w:val="18"/>
                <w:szCs w:val="18"/>
              </w:rPr>
            </w:pPr>
          </w:p>
        </w:tc>
        <w:tc>
          <w:tcPr>
            <w:tcW w:w="8529" w:type="dxa"/>
            <w:gridSpan w:val="6"/>
            <w:tcBorders>
              <w:top w:val="nil"/>
              <w:left w:val="nil"/>
              <w:bottom w:val="nil"/>
              <w:right w:val="nil"/>
            </w:tcBorders>
          </w:tcPr>
          <w:p w14:paraId="1A00DB96" w14:textId="77777777" w:rsidR="00270649" w:rsidRPr="00A0249B" w:rsidRDefault="00270649" w:rsidP="00270649">
            <w:pPr>
              <w:rPr>
                <w:rFonts w:ascii="Avenir Book" w:hAnsi="Avenir Book" w:cstheme="minorBidi"/>
                <w:b/>
                <w:sz w:val="18"/>
                <w:szCs w:val="18"/>
              </w:rPr>
            </w:pPr>
          </w:p>
        </w:tc>
      </w:tr>
      <w:tr w:rsidR="00270649" w:rsidRPr="00A0249B" w14:paraId="0840DDCC" w14:textId="77777777" w:rsidTr="008E58BD">
        <w:tc>
          <w:tcPr>
            <w:tcW w:w="827" w:type="dxa"/>
            <w:tcBorders>
              <w:top w:val="nil"/>
              <w:left w:val="nil"/>
              <w:bottom w:val="nil"/>
              <w:right w:val="nil"/>
            </w:tcBorders>
          </w:tcPr>
          <w:p w14:paraId="32F01287" w14:textId="3763D700" w:rsidR="00270649" w:rsidRPr="00A0249B" w:rsidRDefault="00F86960">
            <w:pPr>
              <w:rPr>
                <w:rFonts w:ascii="Avenir Book" w:hAnsi="Avenir Book" w:cstheme="minorBidi"/>
                <w:bCs/>
                <w:sz w:val="18"/>
                <w:szCs w:val="18"/>
              </w:rPr>
            </w:pPr>
            <w:r w:rsidRPr="00A0249B">
              <w:rPr>
                <w:rFonts w:ascii="Avenir Book" w:hAnsi="Avenir Book" w:cstheme="minorBidi"/>
                <w:bCs/>
                <w:sz w:val="18"/>
                <w:szCs w:val="18"/>
              </w:rPr>
              <w:t>1.3</w:t>
            </w:r>
          </w:p>
        </w:tc>
        <w:tc>
          <w:tcPr>
            <w:tcW w:w="8529" w:type="dxa"/>
            <w:gridSpan w:val="6"/>
            <w:tcBorders>
              <w:top w:val="nil"/>
              <w:left w:val="nil"/>
              <w:bottom w:val="nil"/>
              <w:right w:val="nil"/>
            </w:tcBorders>
          </w:tcPr>
          <w:p w14:paraId="74D88E7B" w14:textId="00E1448A" w:rsidR="00CC0D0F" w:rsidRPr="00A0249B" w:rsidRDefault="00270649" w:rsidP="00270649">
            <w:pPr>
              <w:rPr>
                <w:rFonts w:ascii="Avenir Book" w:hAnsi="Avenir Book" w:cstheme="minorBidi"/>
                <w:sz w:val="18"/>
                <w:szCs w:val="18"/>
              </w:rPr>
            </w:pPr>
            <w:r w:rsidRPr="00A0249B">
              <w:rPr>
                <w:rFonts w:ascii="Avenir Book" w:hAnsi="Avenir Book" w:cstheme="minorBidi"/>
                <w:sz w:val="18"/>
                <w:szCs w:val="18"/>
              </w:rPr>
              <w:t>The building was added to the Council’s asset register in 2018. As no agreement for their continued occupation was reached</w:t>
            </w:r>
            <w:r w:rsidR="00CC0D0F" w:rsidRPr="00A0249B">
              <w:rPr>
                <w:rFonts w:ascii="Avenir Book" w:hAnsi="Avenir Book" w:cstheme="minorBidi"/>
                <w:sz w:val="18"/>
                <w:szCs w:val="18"/>
              </w:rPr>
              <w:t>,</w:t>
            </w:r>
            <w:r w:rsidRPr="00A0249B">
              <w:rPr>
                <w:rFonts w:ascii="Avenir Book" w:hAnsi="Avenir Book" w:cstheme="minorBidi"/>
                <w:sz w:val="18"/>
                <w:szCs w:val="18"/>
              </w:rPr>
              <w:t xml:space="preserve"> </w:t>
            </w:r>
            <w:r w:rsidR="00A0649B">
              <w:rPr>
                <w:rFonts w:ascii="Avenir Book" w:hAnsi="Avenir Book" w:cstheme="minorBidi"/>
                <w:sz w:val="18"/>
                <w:szCs w:val="18"/>
              </w:rPr>
              <w:t xml:space="preserve">and the Guides having left the building, </w:t>
            </w:r>
            <w:r w:rsidRPr="00A0249B">
              <w:rPr>
                <w:rFonts w:ascii="Avenir Book" w:hAnsi="Avenir Book" w:cstheme="minorBidi"/>
                <w:sz w:val="18"/>
                <w:szCs w:val="18"/>
              </w:rPr>
              <w:t xml:space="preserve">the Scouts were </w:t>
            </w:r>
            <w:r w:rsidR="009B3A0A" w:rsidRPr="00A0249B">
              <w:rPr>
                <w:rFonts w:ascii="Avenir Book" w:hAnsi="Avenir Book" w:cstheme="minorBidi"/>
                <w:sz w:val="18"/>
                <w:szCs w:val="18"/>
              </w:rPr>
              <w:t>locked out</w:t>
            </w:r>
            <w:r w:rsidRPr="00A0249B">
              <w:rPr>
                <w:rFonts w:ascii="Avenir Book" w:hAnsi="Avenir Book" w:cstheme="minorBidi"/>
                <w:sz w:val="18"/>
                <w:szCs w:val="18"/>
              </w:rPr>
              <w:t xml:space="preserve"> in December 2019. </w:t>
            </w:r>
          </w:p>
          <w:p w14:paraId="3F039A3D" w14:textId="50FF7FD9" w:rsidR="00270649" w:rsidRPr="00A0249B" w:rsidRDefault="00270649" w:rsidP="00270649">
            <w:pPr>
              <w:rPr>
                <w:rFonts w:ascii="Avenir Book" w:hAnsi="Avenir Book" w:cstheme="minorBidi"/>
                <w:sz w:val="18"/>
                <w:szCs w:val="18"/>
              </w:rPr>
            </w:pPr>
            <w:r w:rsidRPr="00A0249B">
              <w:rPr>
                <w:rFonts w:ascii="Avenir Book" w:hAnsi="Avenir Book" w:cstheme="minorBidi"/>
                <w:sz w:val="18"/>
                <w:szCs w:val="18"/>
              </w:rPr>
              <w:t xml:space="preserve">Council hardcopy records are stored in the building together with various items of the Scouts property. </w:t>
            </w:r>
          </w:p>
        </w:tc>
      </w:tr>
      <w:tr w:rsidR="00270649" w:rsidRPr="00A0249B" w14:paraId="18A8A2BE" w14:textId="77777777" w:rsidTr="008E58BD">
        <w:tc>
          <w:tcPr>
            <w:tcW w:w="827" w:type="dxa"/>
            <w:tcBorders>
              <w:top w:val="nil"/>
              <w:left w:val="nil"/>
              <w:bottom w:val="nil"/>
              <w:right w:val="nil"/>
            </w:tcBorders>
          </w:tcPr>
          <w:p w14:paraId="6981CA53" w14:textId="77777777" w:rsidR="00270649" w:rsidRPr="00A0249B" w:rsidRDefault="00270649">
            <w:pPr>
              <w:rPr>
                <w:rFonts w:ascii="Avenir Book" w:hAnsi="Avenir Book" w:cstheme="minorBidi"/>
                <w:bCs/>
                <w:sz w:val="18"/>
                <w:szCs w:val="18"/>
              </w:rPr>
            </w:pPr>
          </w:p>
        </w:tc>
        <w:tc>
          <w:tcPr>
            <w:tcW w:w="8529" w:type="dxa"/>
            <w:gridSpan w:val="6"/>
            <w:tcBorders>
              <w:top w:val="nil"/>
              <w:left w:val="nil"/>
              <w:bottom w:val="nil"/>
              <w:right w:val="nil"/>
            </w:tcBorders>
          </w:tcPr>
          <w:p w14:paraId="333BD008" w14:textId="77777777" w:rsidR="00270649" w:rsidRPr="00A0249B" w:rsidRDefault="00270649" w:rsidP="00270649">
            <w:pPr>
              <w:rPr>
                <w:rFonts w:ascii="Avenir Book" w:hAnsi="Avenir Book" w:cstheme="minorBidi"/>
                <w:b/>
                <w:sz w:val="18"/>
                <w:szCs w:val="18"/>
              </w:rPr>
            </w:pPr>
          </w:p>
        </w:tc>
      </w:tr>
      <w:tr w:rsidR="00270649" w:rsidRPr="00A0249B" w14:paraId="2D583E58" w14:textId="77777777" w:rsidTr="008E58BD">
        <w:tc>
          <w:tcPr>
            <w:tcW w:w="827" w:type="dxa"/>
            <w:tcBorders>
              <w:top w:val="nil"/>
              <w:left w:val="nil"/>
              <w:bottom w:val="nil"/>
              <w:right w:val="nil"/>
            </w:tcBorders>
          </w:tcPr>
          <w:p w14:paraId="3933938D" w14:textId="59AE8A97" w:rsidR="00270649" w:rsidRPr="00A0249B" w:rsidRDefault="00F86960">
            <w:pPr>
              <w:rPr>
                <w:rFonts w:ascii="Avenir Book" w:hAnsi="Avenir Book" w:cstheme="minorBidi"/>
                <w:bCs/>
                <w:sz w:val="18"/>
                <w:szCs w:val="18"/>
              </w:rPr>
            </w:pPr>
            <w:r w:rsidRPr="00A0249B">
              <w:rPr>
                <w:rFonts w:ascii="Avenir Book" w:hAnsi="Avenir Book" w:cstheme="minorBidi"/>
                <w:bCs/>
                <w:sz w:val="18"/>
                <w:szCs w:val="18"/>
              </w:rPr>
              <w:t>1.4</w:t>
            </w:r>
          </w:p>
        </w:tc>
        <w:tc>
          <w:tcPr>
            <w:tcW w:w="8529" w:type="dxa"/>
            <w:gridSpan w:val="6"/>
            <w:tcBorders>
              <w:top w:val="nil"/>
              <w:left w:val="nil"/>
              <w:bottom w:val="nil"/>
              <w:right w:val="nil"/>
            </w:tcBorders>
          </w:tcPr>
          <w:p w14:paraId="0AB06D28" w14:textId="54F18D3A" w:rsidR="00270649" w:rsidRPr="00A0249B" w:rsidRDefault="00270649" w:rsidP="00270649">
            <w:pPr>
              <w:rPr>
                <w:rFonts w:ascii="Avenir Book" w:hAnsi="Avenir Book" w:cstheme="minorBidi"/>
                <w:sz w:val="18"/>
                <w:szCs w:val="18"/>
              </w:rPr>
            </w:pPr>
            <w:r w:rsidRPr="00A0249B">
              <w:rPr>
                <w:rFonts w:ascii="Avenir Book" w:hAnsi="Avenir Book" w:cstheme="minorBidi"/>
                <w:sz w:val="18"/>
                <w:szCs w:val="18"/>
              </w:rPr>
              <w:t>The building is insured for £</w:t>
            </w:r>
            <w:r w:rsidR="00630C1B" w:rsidRPr="00A0249B">
              <w:rPr>
                <w:rFonts w:ascii="Avenir Book" w:hAnsi="Avenir Book" w:cstheme="minorBidi"/>
                <w:sz w:val="18"/>
                <w:szCs w:val="18"/>
              </w:rPr>
              <w:t>808,500</w:t>
            </w:r>
            <w:r w:rsidR="00971EF2" w:rsidRPr="00A0249B">
              <w:rPr>
                <w:rFonts w:ascii="Avenir Book" w:hAnsi="Avenir Book" w:cstheme="minorBidi"/>
                <w:sz w:val="18"/>
                <w:szCs w:val="18"/>
              </w:rPr>
              <w:t xml:space="preserve"> which would be </w:t>
            </w:r>
            <w:r w:rsidRPr="00A0249B">
              <w:rPr>
                <w:rFonts w:ascii="Avenir Book" w:hAnsi="Avenir Book" w:cstheme="minorBidi"/>
                <w:sz w:val="18"/>
                <w:szCs w:val="18"/>
              </w:rPr>
              <w:t xml:space="preserve">the cost for replacement for a total loss which would include demolition, reconstruction to current building regulations, associated </w:t>
            </w:r>
            <w:r w:rsidR="00971EF2" w:rsidRPr="00A0249B">
              <w:rPr>
                <w:rFonts w:ascii="Avenir Book" w:hAnsi="Avenir Book" w:cstheme="minorBidi"/>
                <w:sz w:val="18"/>
                <w:szCs w:val="18"/>
              </w:rPr>
              <w:t xml:space="preserve">legal and </w:t>
            </w:r>
            <w:r w:rsidRPr="00A0249B">
              <w:rPr>
                <w:rFonts w:ascii="Avenir Book" w:hAnsi="Avenir Book" w:cstheme="minorBidi"/>
                <w:sz w:val="18"/>
                <w:szCs w:val="18"/>
              </w:rPr>
              <w:t>professional fees for design and project management</w:t>
            </w:r>
            <w:r w:rsidR="00CC0D0F" w:rsidRPr="00A0249B">
              <w:rPr>
                <w:rFonts w:ascii="Avenir Book" w:hAnsi="Avenir Book" w:cstheme="minorBidi"/>
                <w:sz w:val="18"/>
                <w:szCs w:val="18"/>
              </w:rPr>
              <w:t>, and expenses</w:t>
            </w:r>
            <w:r w:rsidRPr="00A0249B">
              <w:rPr>
                <w:rFonts w:ascii="Avenir Book" w:hAnsi="Avenir Book" w:cstheme="minorBidi"/>
                <w:sz w:val="18"/>
                <w:szCs w:val="18"/>
              </w:rPr>
              <w:t>.</w:t>
            </w:r>
            <w:r w:rsidR="002C3412" w:rsidRPr="00A0249B">
              <w:rPr>
                <w:rFonts w:ascii="Avenir Book" w:hAnsi="Avenir Book" w:cstheme="minorBidi"/>
                <w:sz w:val="18"/>
                <w:szCs w:val="18"/>
              </w:rPr>
              <w:t xml:space="preserve"> </w:t>
            </w:r>
          </w:p>
        </w:tc>
      </w:tr>
      <w:tr w:rsidR="00270649" w:rsidRPr="00A0249B" w14:paraId="6108B2AB" w14:textId="77777777" w:rsidTr="008E58BD">
        <w:tc>
          <w:tcPr>
            <w:tcW w:w="827" w:type="dxa"/>
            <w:tcBorders>
              <w:top w:val="nil"/>
              <w:left w:val="nil"/>
              <w:bottom w:val="nil"/>
              <w:right w:val="nil"/>
            </w:tcBorders>
          </w:tcPr>
          <w:p w14:paraId="7DD8CD7B" w14:textId="77777777" w:rsidR="00270649" w:rsidRDefault="00270649">
            <w:pPr>
              <w:rPr>
                <w:rFonts w:ascii="Avenir Book" w:hAnsi="Avenir Book" w:cstheme="minorBidi"/>
                <w:bCs/>
                <w:sz w:val="18"/>
                <w:szCs w:val="18"/>
              </w:rPr>
            </w:pPr>
          </w:p>
          <w:p w14:paraId="1FAF132D" w14:textId="77777777" w:rsidR="008E58BD" w:rsidRDefault="008E58BD">
            <w:pPr>
              <w:rPr>
                <w:rFonts w:ascii="Avenir Book" w:hAnsi="Avenir Book" w:cstheme="minorBidi"/>
                <w:bCs/>
                <w:sz w:val="18"/>
                <w:szCs w:val="18"/>
              </w:rPr>
            </w:pPr>
          </w:p>
          <w:p w14:paraId="2268695C" w14:textId="77777777" w:rsidR="00176D14" w:rsidRDefault="00176D14">
            <w:pPr>
              <w:rPr>
                <w:rFonts w:ascii="Avenir Book" w:hAnsi="Avenir Book" w:cstheme="minorBidi"/>
                <w:bCs/>
                <w:sz w:val="18"/>
                <w:szCs w:val="18"/>
              </w:rPr>
            </w:pPr>
          </w:p>
          <w:p w14:paraId="57954E19" w14:textId="77777777" w:rsidR="00176D14" w:rsidRDefault="00176D14">
            <w:pPr>
              <w:rPr>
                <w:rFonts w:ascii="Avenir Book" w:hAnsi="Avenir Book" w:cstheme="minorBidi"/>
                <w:bCs/>
                <w:sz w:val="18"/>
                <w:szCs w:val="18"/>
              </w:rPr>
            </w:pPr>
          </w:p>
          <w:p w14:paraId="70C5505E" w14:textId="77777777" w:rsidR="00176D14" w:rsidRPr="00A0249B" w:rsidRDefault="00176D14">
            <w:pPr>
              <w:rPr>
                <w:rFonts w:ascii="Avenir Book" w:hAnsi="Avenir Book" w:cstheme="minorBidi"/>
                <w:bCs/>
                <w:sz w:val="18"/>
                <w:szCs w:val="18"/>
              </w:rPr>
            </w:pPr>
          </w:p>
        </w:tc>
        <w:tc>
          <w:tcPr>
            <w:tcW w:w="8529" w:type="dxa"/>
            <w:gridSpan w:val="6"/>
            <w:tcBorders>
              <w:top w:val="nil"/>
              <w:left w:val="nil"/>
              <w:bottom w:val="nil"/>
              <w:right w:val="nil"/>
            </w:tcBorders>
          </w:tcPr>
          <w:p w14:paraId="5CA92BF8" w14:textId="77777777" w:rsidR="00270649" w:rsidRPr="00A0249B" w:rsidRDefault="00270649" w:rsidP="00270649">
            <w:pPr>
              <w:rPr>
                <w:rFonts w:ascii="Avenir Book" w:hAnsi="Avenir Book" w:cstheme="minorBidi"/>
                <w:b/>
                <w:sz w:val="18"/>
                <w:szCs w:val="18"/>
              </w:rPr>
            </w:pPr>
          </w:p>
        </w:tc>
      </w:tr>
      <w:tr w:rsidR="00270649" w:rsidRPr="00A0249B" w14:paraId="4B5F8B8A" w14:textId="77777777" w:rsidTr="008E58BD">
        <w:tc>
          <w:tcPr>
            <w:tcW w:w="827" w:type="dxa"/>
            <w:tcBorders>
              <w:top w:val="nil"/>
              <w:left w:val="nil"/>
              <w:bottom w:val="nil"/>
              <w:right w:val="nil"/>
            </w:tcBorders>
          </w:tcPr>
          <w:p w14:paraId="7A812D3A" w14:textId="1807A1CB" w:rsidR="00270649" w:rsidRPr="00A0249B" w:rsidRDefault="00F86960">
            <w:pPr>
              <w:rPr>
                <w:rFonts w:ascii="Avenir Book" w:hAnsi="Avenir Book" w:cstheme="minorBidi"/>
                <w:bCs/>
                <w:sz w:val="18"/>
                <w:szCs w:val="18"/>
              </w:rPr>
            </w:pPr>
            <w:r w:rsidRPr="00A0249B">
              <w:rPr>
                <w:rFonts w:ascii="Avenir Book" w:hAnsi="Avenir Book" w:cstheme="minorBidi"/>
                <w:bCs/>
                <w:sz w:val="18"/>
                <w:szCs w:val="18"/>
              </w:rPr>
              <w:t>2</w:t>
            </w:r>
          </w:p>
        </w:tc>
        <w:tc>
          <w:tcPr>
            <w:tcW w:w="8529" w:type="dxa"/>
            <w:gridSpan w:val="6"/>
            <w:tcBorders>
              <w:top w:val="nil"/>
              <w:left w:val="nil"/>
              <w:bottom w:val="nil"/>
              <w:right w:val="nil"/>
            </w:tcBorders>
          </w:tcPr>
          <w:p w14:paraId="48B10D7F" w14:textId="68502FB9" w:rsidR="00270649" w:rsidRPr="00A0249B" w:rsidRDefault="00270649" w:rsidP="00270649">
            <w:pPr>
              <w:rPr>
                <w:rFonts w:ascii="Avenir Book" w:hAnsi="Avenir Book" w:cstheme="minorBidi"/>
                <w:b/>
                <w:sz w:val="18"/>
                <w:szCs w:val="18"/>
              </w:rPr>
            </w:pPr>
            <w:r w:rsidRPr="00A0249B">
              <w:rPr>
                <w:rFonts w:ascii="Avenir Book" w:hAnsi="Avenir Book" w:cstheme="minorBidi"/>
                <w:b/>
                <w:sz w:val="18"/>
                <w:szCs w:val="18"/>
              </w:rPr>
              <w:t xml:space="preserve">CURRENT CONDITION </w:t>
            </w:r>
          </w:p>
        </w:tc>
      </w:tr>
      <w:tr w:rsidR="00270649" w:rsidRPr="00A0249B" w14:paraId="33F86E38" w14:textId="77777777" w:rsidTr="008E58BD">
        <w:tc>
          <w:tcPr>
            <w:tcW w:w="827" w:type="dxa"/>
            <w:tcBorders>
              <w:top w:val="nil"/>
              <w:left w:val="nil"/>
              <w:bottom w:val="nil"/>
              <w:right w:val="nil"/>
            </w:tcBorders>
          </w:tcPr>
          <w:p w14:paraId="6206D44B" w14:textId="77777777" w:rsidR="00270649" w:rsidRPr="00A0249B" w:rsidRDefault="00270649">
            <w:pPr>
              <w:rPr>
                <w:rFonts w:ascii="Avenir Book" w:hAnsi="Avenir Book" w:cstheme="minorBidi"/>
                <w:bCs/>
                <w:sz w:val="18"/>
                <w:szCs w:val="18"/>
              </w:rPr>
            </w:pPr>
          </w:p>
        </w:tc>
        <w:tc>
          <w:tcPr>
            <w:tcW w:w="8529" w:type="dxa"/>
            <w:gridSpan w:val="6"/>
            <w:tcBorders>
              <w:top w:val="nil"/>
              <w:left w:val="nil"/>
              <w:bottom w:val="nil"/>
              <w:right w:val="nil"/>
            </w:tcBorders>
          </w:tcPr>
          <w:p w14:paraId="3B0B1A30" w14:textId="77777777" w:rsidR="00270649" w:rsidRPr="00A0249B" w:rsidRDefault="00270649" w:rsidP="00270649">
            <w:pPr>
              <w:rPr>
                <w:rFonts w:ascii="Avenir Book" w:hAnsi="Avenir Book" w:cstheme="minorBidi"/>
                <w:b/>
                <w:sz w:val="18"/>
                <w:szCs w:val="18"/>
              </w:rPr>
            </w:pPr>
          </w:p>
        </w:tc>
      </w:tr>
      <w:tr w:rsidR="00270649" w:rsidRPr="00A0249B" w14:paraId="51BBD15A" w14:textId="77777777" w:rsidTr="008E58BD">
        <w:tc>
          <w:tcPr>
            <w:tcW w:w="827" w:type="dxa"/>
            <w:tcBorders>
              <w:top w:val="nil"/>
              <w:left w:val="nil"/>
              <w:bottom w:val="nil"/>
              <w:right w:val="nil"/>
            </w:tcBorders>
          </w:tcPr>
          <w:p w14:paraId="2DC5101C" w14:textId="2556AB74" w:rsidR="00270649" w:rsidRPr="00A0249B" w:rsidRDefault="00F86960">
            <w:pPr>
              <w:rPr>
                <w:rFonts w:ascii="Avenir Book" w:hAnsi="Avenir Book" w:cstheme="minorBidi"/>
                <w:bCs/>
                <w:sz w:val="18"/>
                <w:szCs w:val="18"/>
              </w:rPr>
            </w:pPr>
            <w:r w:rsidRPr="00A0249B">
              <w:rPr>
                <w:rFonts w:ascii="Avenir Book" w:hAnsi="Avenir Book" w:cstheme="minorBidi"/>
                <w:bCs/>
                <w:sz w:val="18"/>
                <w:szCs w:val="18"/>
              </w:rPr>
              <w:t>2.</w:t>
            </w:r>
            <w:r w:rsidR="00A0649B">
              <w:rPr>
                <w:rFonts w:ascii="Avenir Book" w:hAnsi="Avenir Book" w:cstheme="minorBidi"/>
                <w:bCs/>
                <w:sz w:val="18"/>
                <w:szCs w:val="18"/>
              </w:rPr>
              <w:t>1</w:t>
            </w:r>
          </w:p>
        </w:tc>
        <w:tc>
          <w:tcPr>
            <w:tcW w:w="8529" w:type="dxa"/>
            <w:gridSpan w:val="6"/>
            <w:tcBorders>
              <w:top w:val="nil"/>
              <w:left w:val="nil"/>
              <w:bottom w:val="nil"/>
              <w:right w:val="nil"/>
            </w:tcBorders>
          </w:tcPr>
          <w:p w14:paraId="7C07C920" w14:textId="628BF22A" w:rsidR="00270649" w:rsidRPr="00A0249B" w:rsidRDefault="00270649" w:rsidP="00270649">
            <w:pPr>
              <w:rPr>
                <w:rFonts w:ascii="Avenir Book" w:hAnsi="Avenir Book" w:cstheme="minorBidi"/>
                <w:sz w:val="18"/>
                <w:szCs w:val="18"/>
              </w:rPr>
            </w:pPr>
            <w:r w:rsidRPr="00A0249B">
              <w:rPr>
                <w:rFonts w:ascii="Avenir Book" w:hAnsi="Avenir Book" w:cstheme="minorBidi"/>
                <w:sz w:val="18"/>
                <w:szCs w:val="18"/>
              </w:rPr>
              <w:t xml:space="preserve">The building comprises a hall measuring c.9.7m x by 13.2m, Leaders room, store room, kitchen, and male and female lavatories. </w:t>
            </w:r>
            <w:r w:rsidR="00807AE0">
              <w:rPr>
                <w:rFonts w:ascii="Avenir Book" w:hAnsi="Avenir Book" w:cstheme="minorBidi"/>
                <w:sz w:val="18"/>
                <w:szCs w:val="18"/>
              </w:rPr>
              <w:t>The floor area is approximately 200m</w:t>
            </w:r>
            <w:r w:rsidR="00807AE0">
              <w:rPr>
                <w:rFonts w:ascii="Avenir Book" w:hAnsi="Avenir Book" w:cstheme="minorBidi"/>
                <w:sz w:val="18"/>
                <w:szCs w:val="18"/>
                <w:vertAlign w:val="superscript"/>
              </w:rPr>
              <w:t>2.</w:t>
            </w:r>
            <w:r w:rsidR="00807AE0">
              <w:rPr>
                <w:rFonts w:ascii="Avenir Book" w:hAnsi="Avenir Book" w:cstheme="minorBidi"/>
                <w:sz w:val="18"/>
                <w:szCs w:val="18"/>
              </w:rPr>
              <w:t xml:space="preserve"> </w:t>
            </w:r>
            <w:r w:rsidRPr="00A0249B">
              <w:rPr>
                <w:rFonts w:ascii="Avenir Book" w:hAnsi="Avenir Book" w:cstheme="minorBidi"/>
                <w:sz w:val="18"/>
                <w:szCs w:val="18"/>
              </w:rPr>
              <w:t xml:space="preserve">There is a garage within the fenced compound. The condition of the building is commensurate with Scout huts visited by the working group. </w:t>
            </w:r>
          </w:p>
        </w:tc>
      </w:tr>
      <w:tr w:rsidR="00A0649B" w:rsidRPr="00A0249B" w14:paraId="492DC1FA" w14:textId="77777777" w:rsidTr="008E58BD">
        <w:tc>
          <w:tcPr>
            <w:tcW w:w="827" w:type="dxa"/>
            <w:tcBorders>
              <w:top w:val="nil"/>
              <w:left w:val="nil"/>
              <w:bottom w:val="nil"/>
              <w:right w:val="nil"/>
            </w:tcBorders>
          </w:tcPr>
          <w:p w14:paraId="5DAE7139" w14:textId="77777777" w:rsidR="00A0649B" w:rsidRPr="00A0249B" w:rsidRDefault="00A0649B">
            <w:pPr>
              <w:rPr>
                <w:rFonts w:ascii="Avenir Book" w:hAnsi="Avenir Book" w:cstheme="minorBidi"/>
                <w:bCs/>
                <w:sz w:val="18"/>
                <w:szCs w:val="18"/>
              </w:rPr>
            </w:pPr>
          </w:p>
        </w:tc>
        <w:tc>
          <w:tcPr>
            <w:tcW w:w="8529" w:type="dxa"/>
            <w:gridSpan w:val="6"/>
            <w:tcBorders>
              <w:top w:val="nil"/>
              <w:left w:val="nil"/>
              <w:bottom w:val="nil"/>
              <w:right w:val="nil"/>
            </w:tcBorders>
          </w:tcPr>
          <w:p w14:paraId="083A8C87" w14:textId="77777777" w:rsidR="00A0649B" w:rsidRPr="00A0249B" w:rsidRDefault="00A0649B" w:rsidP="00270649">
            <w:pPr>
              <w:rPr>
                <w:rFonts w:ascii="Avenir Book" w:hAnsi="Avenir Book" w:cstheme="minorBidi"/>
                <w:sz w:val="18"/>
                <w:szCs w:val="18"/>
              </w:rPr>
            </w:pPr>
          </w:p>
        </w:tc>
      </w:tr>
      <w:tr w:rsidR="00A0649B" w:rsidRPr="00A0249B" w14:paraId="599CBCB0" w14:textId="77777777" w:rsidTr="008E58BD">
        <w:tc>
          <w:tcPr>
            <w:tcW w:w="827" w:type="dxa"/>
            <w:tcBorders>
              <w:top w:val="nil"/>
              <w:left w:val="nil"/>
              <w:bottom w:val="nil"/>
              <w:right w:val="nil"/>
            </w:tcBorders>
          </w:tcPr>
          <w:p w14:paraId="39ED6128" w14:textId="365DB3D6" w:rsidR="00A0649B" w:rsidRPr="00A0249B" w:rsidRDefault="00A0649B">
            <w:pPr>
              <w:rPr>
                <w:rFonts w:ascii="Avenir Book" w:hAnsi="Avenir Book" w:cstheme="minorBidi"/>
                <w:bCs/>
                <w:sz w:val="18"/>
                <w:szCs w:val="18"/>
              </w:rPr>
            </w:pPr>
            <w:r>
              <w:rPr>
                <w:rFonts w:ascii="Avenir Book" w:hAnsi="Avenir Book" w:cstheme="minorBidi"/>
                <w:bCs/>
                <w:sz w:val="18"/>
                <w:szCs w:val="18"/>
              </w:rPr>
              <w:t>2.2</w:t>
            </w:r>
          </w:p>
        </w:tc>
        <w:tc>
          <w:tcPr>
            <w:tcW w:w="8529" w:type="dxa"/>
            <w:gridSpan w:val="6"/>
            <w:tcBorders>
              <w:top w:val="nil"/>
              <w:left w:val="nil"/>
              <w:bottom w:val="nil"/>
              <w:right w:val="nil"/>
            </w:tcBorders>
          </w:tcPr>
          <w:p w14:paraId="62B52015" w14:textId="475B6F6B" w:rsidR="00A0649B" w:rsidRPr="00A0249B" w:rsidRDefault="00A0649B" w:rsidP="00270649">
            <w:pPr>
              <w:rPr>
                <w:rFonts w:ascii="Avenir Book" w:hAnsi="Avenir Book" w:cstheme="minorBidi"/>
                <w:sz w:val="18"/>
                <w:szCs w:val="18"/>
              </w:rPr>
            </w:pPr>
            <w:r w:rsidRPr="00A0249B">
              <w:rPr>
                <w:rFonts w:ascii="Avenir Book" w:hAnsi="Avenir Book" w:cstheme="minorBidi"/>
                <w:sz w:val="18"/>
                <w:szCs w:val="18"/>
              </w:rPr>
              <w:t>The building has suffered some deterioration since being un</w:t>
            </w:r>
            <w:r w:rsidR="00BE7E41">
              <w:rPr>
                <w:rFonts w:ascii="Avenir Book" w:hAnsi="Avenir Book" w:cstheme="minorBidi"/>
                <w:sz w:val="18"/>
                <w:szCs w:val="18"/>
              </w:rPr>
              <w:t xml:space="preserve">occupied for 5 years. </w:t>
            </w:r>
          </w:p>
        </w:tc>
      </w:tr>
      <w:tr w:rsidR="00F86960" w:rsidRPr="00A0249B" w14:paraId="4F468074" w14:textId="77777777" w:rsidTr="008E58BD">
        <w:tc>
          <w:tcPr>
            <w:tcW w:w="827" w:type="dxa"/>
            <w:tcBorders>
              <w:top w:val="nil"/>
              <w:left w:val="nil"/>
              <w:bottom w:val="nil"/>
              <w:right w:val="nil"/>
            </w:tcBorders>
          </w:tcPr>
          <w:p w14:paraId="7B5365A5" w14:textId="77777777" w:rsidR="00F86960" w:rsidRPr="00A0249B" w:rsidRDefault="00F86960">
            <w:pPr>
              <w:rPr>
                <w:rFonts w:ascii="Avenir Book" w:hAnsi="Avenir Book" w:cstheme="minorBidi"/>
                <w:bCs/>
                <w:sz w:val="18"/>
                <w:szCs w:val="18"/>
              </w:rPr>
            </w:pPr>
          </w:p>
        </w:tc>
        <w:tc>
          <w:tcPr>
            <w:tcW w:w="8529" w:type="dxa"/>
            <w:gridSpan w:val="6"/>
            <w:tcBorders>
              <w:top w:val="nil"/>
              <w:left w:val="nil"/>
              <w:bottom w:val="nil"/>
              <w:right w:val="nil"/>
            </w:tcBorders>
          </w:tcPr>
          <w:p w14:paraId="496F5617" w14:textId="77777777" w:rsidR="00F86960" w:rsidRPr="00A0249B" w:rsidRDefault="00F86960" w:rsidP="00270649">
            <w:pPr>
              <w:rPr>
                <w:rFonts w:ascii="Avenir Book" w:hAnsi="Avenir Book" w:cstheme="minorBidi"/>
                <w:sz w:val="18"/>
                <w:szCs w:val="18"/>
              </w:rPr>
            </w:pPr>
          </w:p>
        </w:tc>
      </w:tr>
      <w:tr w:rsidR="00270649" w:rsidRPr="00A0249B" w14:paraId="36138A1D" w14:textId="77777777" w:rsidTr="008E58BD">
        <w:tc>
          <w:tcPr>
            <w:tcW w:w="827" w:type="dxa"/>
            <w:tcBorders>
              <w:top w:val="nil"/>
              <w:left w:val="nil"/>
              <w:bottom w:val="nil"/>
              <w:right w:val="nil"/>
            </w:tcBorders>
          </w:tcPr>
          <w:p w14:paraId="0C17414D" w14:textId="4B94870F" w:rsidR="00270649" w:rsidRPr="00A0249B" w:rsidRDefault="00F86960">
            <w:pPr>
              <w:rPr>
                <w:rFonts w:ascii="Avenir Book" w:hAnsi="Avenir Book" w:cstheme="minorBidi"/>
                <w:bCs/>
                <w:sz w:val="18"/>
                <w:szCs w:val="18"/>
              </w:rPr>
            </w:pPr>
            <w:r w:rsidRPr="00A0249B">
              <w:rPr>
                <w:rFonts w:ascii="Avenir Book" w:hAnsi="Avenir Book" w:cstheme="minorBidi"/>
                <w:bCs/>
                <w:sz w:val="18"/>
                <w:szCs w:val="18"/>
              </w:rPr>
              <w:t>3</w:t>
            </w:r>
          </w:p>
        </w:tc>
        <w:tc>
          <w:tcPr>
            <w:tcW w:w="8529" w:type="dxa"/>
            <w:gridSpan w:val="6"/>
            <w:tcBorders>
              <w:top w:val="nil"/>
              <w:left w:val="nil"/>
              <w:bottom w:val="nil"/>
              <w:right w:val="nil"/>
            </w:tcBorders>
          </w:tcPr>
          <w:p w14:paraId="7330E6CF" w14:textId="67E8E1A7" w:rsidR="00270649" w:rsidRPr="00A0249B" w:rsidRDefault="00F86960" w:rsidP="002B2ED6">
            <w:pPr>
              <w:rPr>
                <w:rFonts w:ascii="Avenir Book" w:hAnsi="Avenir Book" w:cstheme="minorBidi"/>
                <w:b/>
                <w:sz w:val="18"/>
                <w:szCs w:val="18"/>
              </w:rPr>
            </w:pPr>
            <w:r w:rsidRPr="00A0249B">
              <w:rPr>
                <w:rFonts w:ascii="Avenir Book" w:hAnsi="Avenir Book" w:cstheme="minorBidi"/>
                <w:b/>
                <w:sz w:val="18"/>
                <w:szCs w:val="18"/>
              </w:rPr>
              <w:t>POTENTIAL OF THE CURRENT FACILITY</w:t>
            </w:r>
          </w:p>
        </w:tc>
      </w:tr>
      <w:tr w:rsidR="00270649" w:rsidRPr="00A0249B" w14:paraId="19D57E55" w14:textId="77777777" w:rsidTr="008E58BD">
        <w:tc>
          <w:tcPr>
            <w:tcW w:w="827" w:type="dxa"/>
            <w:tcBorders>
              <w:top w:val="nil"/>
              <w:left w:val="nil"/>
              <w:bottom w:val="nil"/>
              <w:right w:val="nil"/>
            </w:tcBorders>
          </w:tcPr>
          <w:p w14:paraId="56EC255C" w14:textId="77777777" w:rsidR="00270649" w:rsidRPr="00A0249B" w:rsidRDefault="00270649">
            <w:pPr>
              <w:rPr>
                <w:rFonts w:ascii="Avenir Book" w:hAnsi="Avenir Book" w:cstheme="minorBidi"/>
                <w:bCs/>
                <w:sz w:val="18"/>
                <w:szCs w:val="18"/>
              </w:rPr>
            </w:pPr>
          </w:p>
        </w:tc>
        <w:tc>
          <w:tcPr>
            <w:tcW w:w="8529" w:type="dxa"/>
            <w:gridSpan w:val="6"/>
            <w:tcBorders>
              <w:top w:val="nil"/>
              <w:left w:val="nil"/>
              <w:bottom w:val="nil"/>
              <w:right w:val="nil"/>
            </w:tcBorders>
          </w:tcPr>
          <w:p w14:paraId="3C62153C" w14:textId="77777777" w:rsidR="00270649" w:rsidRPr="00A0249B" w:rsidRDefault="00270649" w:rsidP="00270649">
            <w:pPr>
              <w:rPr>
                <w:rFonts w:ascii="Avenir Book" w:hAnsi="Avenir Book" w:cstheme="minorBidi"/>
                <w:b/>
                <w:sz w:val="18"/>
                <w:szCs w:val="18"/>
              </w:rPr>
            </w:pPr>
          </w:p>
        </w:tc>
      </w:tr>
      <w:tr w:rsidR="002B2ED6" w:rsidRPr="00A0249B" w14:paraId="35E9BD41" w14:textId="77777777" w:rsidTr="008E58BD">
        <w:tc>
          <w:tcPr>
            <w:tcW w:w="827" w:type="dxa"/>
            <w:tcBorders>
              <w:top w:val="nil"/>
              <w:left w:val="nil"/>
              <w:bottom w:val="nil"/>
              <w:right w:val="nil"/>
            </w:tcBorders>
          </w:tcPr>
          <w:p w14:paraId="17BECB6C" w14:textId="3968B1DD" w:rsidR="002B2ED6" w:rsidRPr="00A0249B" w:rsidRDefault="00F86960">
            <w:pPr>
              <w:rPr>
                <w:rFonts w:ascii="Avenir Book" w:hAnsi="Avenir Book" w:cstheme="minorBidi"/>
                <w:bCs/>
                <w:sz w:val="18"/>
                <w:szCs w:val="18"/>
              </w:rPr>
            </w:pPr>
            <w:r w:rsidRPr="00A0249B">
              <w:rPr>
                <w:rFonts w:ascii="Avenir Book" w:hAnsi="Avenir Book" w:cstheme="minorBidi"/>
                <w:bCs/>
                <w:sz w:val="18"/>
                <w:szCs w:val="18"/>
              </w:rPr>
              <w:t>3.1</w:t>
            </w:r>
          </w:p>
        </w:tc>
        <w:tc>
          <w:tcPr>
            <w:tcW w:w="8529" w:type="dxa"/>
            <w:gridSpan w:val="6"/>
            <w:tcBorders>
              <w:top w:val="nil"/>
              <w:left w:val="nil"/>
              <w:bottom w:val="nil"/>
              <w:right w:val="nil"/>
            </w:tcBorders>
          </w:tcPr>
          <w:p w14:paraId="532F1CF3" w14:textId="77777777" w:rsidR="00630C1B" w:rsidRPr="00A0249B" w:rsidRDefault="002B2ED6" w:rsidP="00F86960">
            <w:pPr>
              <w:rPr>
                <w:rFonts w:ascii="Avenir Book" w:hAnsi="Avenir Book" w:cstheme="minorBidi"/>
                <w:sz w:val="18"/>
                <w:szCs w:val="18"/>
              </w:rPr>
            </w:pPr>
            <w:r w:rsidRPr="00A0249B">
              <w:rPr>
                <w:rFonts w:ascii="Avenir Book" w:hAnsi="Avenir Book" w:cstheme="minorBidi"/>
                <w:sz w:val="18"/>
                <w:szCs w:val="18"/>
              </w:rPr>
              <w:t xml:space="preserve">With improvements it could continue to provide a facility for appropriate community use. </w:t>
            </w:r>
          </w:p>
          <w:p w14:paraId="5E0588C2" w14:textId="3823C06B" w:rsidR="002B2ED6" w:rsidRPr="00A0249B" w:rsidRDefault="002B2ED6" w:rsidP="00F86960">
            <w:pPr>
              <w:rPr>
                <w:rFonts w:ascii="Avenir Book" w:hAnsi="Avenir Book" w:cstheme="minorBidi"/>
                <w:sz w:val="18"/>
                <w:szCs w:val="18"/>
              </w:rPr>
            </w:pPr>
            <w:r w:rsidRPr="00A0249B">
              <w:rPr>
                <w:rFonts w:ascii="Avenir Book" w:hAnsi="Avenir Book" w:cstheme="minorBidi"/>
                <w:sz w:val="18"/>
                <w:szCs w:val="18"/>
              </w:rPr>
              <w:t>The remaining life of the building depends on the degree of improvements</w:t>
            </w:r>
            <w:r w:rsidR="00630C1B" w:rsidRPr="00A0249B">
              <w:rPr>
                <w:rFonts w:ascii="Avenir Book" w:hAnsi="Avenir Book" w:cstheme="minorBidi"/>
                <w:sz w:val="18"/>
                <w:szCs w:val="18"/>
              </w:rPr>
              <w:t>. T</w:t>
            </w:r>
            <w:r w:rsidRPr="00A0249B">
              <w:rPr>
                <w:rFonts w:ascii="Avenir Book" w:hAnsi="Avenir Book" w:cstheme="minorBidi"/>
                <w:sz w:val="18"/>
                <w:szCs w:val="18"/>
              </w:rPr>
              <w:t>he survey by Bra</w:t>
            </w:r>
            <w:r w:rsidR="00630C1B" w:rsidRPr="00A0249B">
              <w:rPr>
                <w:rFonts w:ascii="Avenir Book" w:hAnsi="Avenir Book" w:cstheme="minorBidi"/>
                <w:sz w:val="18"/>
                <w:szCs w:val="18"/>
              </w:rPr>
              <w:t>s</w:t>
            </w:r>
            <w:r w:rsidRPr="00A0249B">
              <w:rPr>
                <w:rFonts w:ascii="Avenir Book" w:hAnsi="Avenir Book" w:cstheme="minorBidi"/>
                <w:sz w:val="18"/>
                <w:szCs w:val="18"/>
              </w:rPr>
              <w:t xml:space="preserve">ier Freeth </w:t>
            </w:r>
            <w:r w:rsidR="00630C1B" w:rsidRPr="00A0249B">
              <w:rPr>
                <w:rFonts w:ascii="Avenir Book" w:hAnsi="Avenir Book" w:cstheme="minorBidi"/>
                <w:sz w:val="18"/>
                <w:szCs w:val="18"/>
              </w:rPr>
              <w:t xml:space="preserve">in 2017 </w:t>
            </w:r>
            <w:r w:rsidRPr="00A0249B">
              <w:rPr>
                <w:rFonts w:ascii="Avenir Book" w:hAnsi="Avenir Book" w:cstheme="minorBidi"/>
                <w:sz w:val="18"/>
                <w:szCs w:val="18"/>
              </w:rPr>
              <w:t>notes it appears to be structurally sound with solidly constructed walls. The supporting structure for the roof has signs of distortion and may need to be rep</w:t>
            </w:r>
            <w:r w:rsidR="00CC0D0F" w:rsidRPr="00A0249B">
              <w:rPr>
                <w:rFonts w:ascii="Avenir Book" w:hAnsi="Avenir Book" w:cstheme="minorBidi"/>
                <w:sz w:val="18"/>
                <w:szCs w:val="18"/>
              </w:rPr>
              <w:t>aired</w:t>
            </w:r>
            <w:r w:rsidR="00630C1B" w:rsidRPr="00A0249B">
              <w:rPr>
                <w:rFonts w:ascii="Avenir Book" w:hAnsi="Avenir Book" w:cstheme="minorBidi"/>
                <w:sz w:val="18"/>
                <w:szCs w:val="18"/>
              </w:rPr>
              <w:t xml:space="preserve"> at some point</w:t>
            </w:r>
            <w:r w:rsidRPr="00A0249B">
              <w:rPr>
                <w:rFonts w:ascii="Avenir Book" w:hAnsi="Avenir Book" w:cstheme="minorBidi"/>
                <w:sz w:val="18"/>
                <w:szCs w:val="18"/>
              </w:rPr>
              <w:t>.</w:t>
            </w:r>
          </w:p>
          <w:p w14:paraId="7354BCAF" w14:textId="77777777" w:rsidR="00630C1B" w:rsidRPr="00A0249B" w:rsidRDefault="00630C1B" w:rsidP="00F86960">
            <w:pPr>
              <w:rPr>
                <w:rFonts w:ascii="Avenir Book" w:hAnsi="Avenir Book" w:cstheme="minorBidi"/>
                <w:sz w:val="18"/>
                <w:szCs w:val="18"/>
              </w:rPr>
            </w:pPr>
          </w:p>
          <w:p w14:paraId="0D8EAF5A" w14:textId="6C611C90" w:rsidR="00630C1B" w:rsidRPr="00A0249B" w:rsidRDefault="00630C1B" w:rsidP="00F86960">
            <w:pPr>
              <w:rPr>
                <w:rFonts w:ascii="Avenir Book" w:hAnsi="Avenir Book" w:cstheme="minorBidi"/>
                <w:sz w:val="18"/>
                <w:szCs w:val="18"/>
              </w:rPr>
            </w:pPr>
            <w:r w:rsidRPr="00A0249B">
              <w:rPr>
                <w:rFonts w:ascii="Avenir Book" w:hAnsi="Avenir Book" w:cstheme="minorBidi"/>
                <w:sz w:val="18"/>
                <w:szCs w:val="18"/>
              </w:rPr>
              <w:t xml:space="preserve">Brasier Freeth </w:t>
            </w:r>
            <w:r w:rsidR="007F416F">
              <w:rPr>
                <w:rFonts w:ascii="Avenir Book" w:hAnsi="Avenir Book" w:cstheme="minorBidi"/>
                <w:sz w:val="18"/>
                <w:szCs w:val="18"/>
              </w:rPr>
              <w:t>advised</w:t>
            </w:r>
            <w:r w:rsidRPr="00A0249B">
              <w:rPr>
                <w:rFonts w:ascii="Avenir Book" w:hAnsi="Avenir Book" w:cstheme="minorBidi"/>
                <w:sz w:val="18"/>
                <w:szCs w:val="18"/>
              </w:rPr>
              <w:t xml:space="preserve"> a 20 year loan term for a renovation based on the </w:t>
            </w:r>
            <w:r w:rsidR="00CC0D0F" w:rsidRPr="00A0249B">
              <w:rPr>
                <w:rFonts w:ascii="Avenir Book" w:hAnsi="Avenir Book" w:cstheme="minorBidi"/>
                <w:sz w:val="18"/>
                <w:szCs w:val="18"/>
              </w:rPr>
              <w:t>useful</w:t>
            </w:r>
            <w:r w:rsidRPr="00A0249B">
              <w:rPr>
                <w:rFonts w:ascii="Avenir Book" w:hAnsi="Avenir Book" w:cstheme="minorBidi"/>
                <w:sz w:val="18"/>
                <w:szCs w:val="18"/>
              </w:rPr>
              <w:t xml:space="preserve"> life of a new roof.  </w:t>
            </w:r>
          </w:p>
        </w:tc>
      </w:tr>
      <w:tr w:rsidR="00F86960" w:rsidRPr="00A0249B" w14:paraId="509BFAE5" w14:textId="77777777" w:rsidTr="008E58BD">
        <w:tc>
          <w:tcPr>
            <w:tcW w:w="827" w:type="dxa"/>
            <w:tcBorders>
              <w:top w:val="nil"/>
              <w:left w:val="nil"/>
              <w:bottom w:val="nil"/>
              <w:right w:val="nil"/>
            </w:tcBorders>
          </w:tcPr>
          <w:p w14:paraId="0ABF64B9" w14:textId="77777777" w:rsidR="00F86960" w:rsidRPr="00A0249B" w:rsidRDefault="00F86960">
            <w:pPr>
              <w:rPr>
                <w:rFonts w:ascii="Avenir Book" w:hAnsi="Avenir Book" w:cstheme="minorBidi"/>
                <w:bCs/>
                <w:sz w:val="18"/>
                <w:szCs w:val="18"/>
              </w:rPr>
            </w:pPr>
          </w:p>
        </w:tc>
        <w:tc>
          <w:tcPr>
            <w:tcW w:w="8529" w:type="dxa"/>
            <w:gridSpan w:val="6"/>
            <w:tcBorders>
              <w:top w:val="nil"/>
              <w:left w:val="nil"/>
              <w:bottom w:val="nil"/>
              <w:right w:val="nil"/>
            </w:tcBorders>
          </w:tcPr>
          <w:p w14:paraId="6B87B79D" w14:textId="77777777" w:rsidR="00F86960" w:rsidRPr="00A0249B" w:rsidRDefault="00F86960" w:rsidP="00270649">
            <w:pPr>
              <w:rPr>
                <w:rFonts w:ascii="Avenir Book" w:hAnsi="Avenir Book" w:cstheme="minorBidi"/>
                <w:b/>
                <w:sz w:val="18"/>
                <w:szCs w:val="18"/>
              </w:rPr>
            </w:pPr>
          </w:p>
        </w:tc>
      </w:tr>
      <w:tr w:rsidR="00F86960" w:rsidRPr="00A0249B" w14:paraId="2E768047" w14:textId="77777777" w:rsidTr="008E58BD">
        <w:tc>
          <w:tcPr>
            <w:tcW w:w="827" w:type="dxa"/>
            <w:tcBorders>
              <w:top w:val="nil"/>
              <w:left w:val="nil"/>
              <w:bottom w:val="nil"/>
              <w:right w:val="nil"/>
            </w:tcBorders>
          </w:tcPr>
          <w:p w14:paraId="61AC3CD2" w14:textId="4289683A" w:rsidR="00F86960" w:rsidRPr="00A0249B" w:rsidRDefault="0077171F">
            <w:pPr>
              <w:rPr>
                <w:rFonts w:ascii="Avenir Book" w:hAnsi="Avenir Book" w:cstheme="minorBidi"/>
                <w:bCs/>
                <w:sz w:val="18"/>
                <w:szCs w:val="18"/>
              </w:rPr>
            </w:pPr>
            <w:r w:rsidRPr="00A0249B">
              <w:rPr>
                <w:rFonts w:ascii="Avenir Book" w:hAnsi="Avenir Book" w:cstheme="minorBidi"/>
                <w:bCs/>
                <w:sz w:val="18"/>
                <w:szCs w:val="18"/>
              </w:rPr>
              <w:t>3.2</w:t>
            </w:r>
          </w:p>
        </w:tc>
        <w:tc>
          <w:tcPr>
            <w:tcW w:w="8529" w:type="dxa"/>
            <w:gridSpan w:val="6"/>
            <w:tcBorders>
              <w:top w:val="nil"/>
              <w:left w:val="nil"/>
              <w:bottom w:val="nil"/>
              <w:right w:val="nil"/>
            </w:tcBorders>
          </w:tcPr>
          <w:p w14:paraId="27A6361B" w14:textId="001B5FF9" w:rsidR="00F86960" w:rsidRPr="00A0249B" w:rsidRDefault="00F86960" w:rsidP="00F86960">
            <w:pPr>
              <w:rPr>
                <w:rFonts w:ascii="Avenir Book" w:hAnsi="Avenir Book" w:cstheme="minorBidi"/>
                <w:sz w:val="18"/>
                <w:szCs w:val="18"/>
              </w:rPr>
            </w:pPr>
            <w:r w:rsidRPr="00A0249B">
              <w:rPr>
                <w:rFonts w:ascii="Avenir Book" w:hAnsi="Avenir Book" w:cstheme="minorBidi"/>
                <w:sz w:val="18"/>
                <w:szCs w:val="18"/>
              </w:rPr>
              <w:t xml:space="preserve">The asbestos cement sheet roof covering has deteriorated and would need to be replaced in </w:t>
            </w:r>
            <w:r w:rsidR="00630C1B" w:rsidRPr="00A0249B">
              <w:rPr>
                <w:rFonts w:ascii="Avenir Book" w:hAnsi="Avenir Book" w:cstheme="minorBidi"/>
                <w:sz w:val="18"/>
                <w:szCs w:val="18"/>
              </w:rPr>
              <w:t xml:space="preserve">the medium term if </w:t>
            </w:r>
            <w:r w:rsidR="005B584B">
              <w:rPr>
                <w:rFonts w:ascii="Avenir Book" w:hAnsi="Avenir Book" w:cstheme="minorBidi"/>
                <w:sz w:val="18"/>
                <w:szCs w:val="18"/>
              </w:rPr>
              <w:t xml:space="preserve">it were </w:t>
            </w:r>
            <w:r w:rsidR="00630C1B" w:rsidRPr="00A0249B">
              <w:rPr>
                <w:rFonts w:ascii="Avenir Book" w:hAnsi="Avenir Book" w:cstheme="minorBidi"/>
                <w:sz w:val="18"/>
                <w:szCs w:val="18"/>
              </w:rPr>
              <w:t>not replaced as part on a</w:t>
            </w:r>
            <w:r w:rsidR="00CC0D0F" w:rsidRPr="00A0249B">
              <w:rPr>
                <w:rFonts w:ascii="Avenir Book" w:hAnsi="Avenir Book" w:cstheme="minorBidi"/>
                <w:sz w:val="18"/>
                <w:szCs w:val="18"/>
              </w:rPr>
              <w:t>n</w:t>
            </w:r>
            <w:r w:rsidR="00630C1B" w:rsidRPr="00A0249B">
              <w:rPr>
                <w:rFonts w:ascii="Avenir Book" w:hAnsi="Avenir Book" w:cstheme="minorBidi"/>
                <w:sz w:val="18"/>
                <w:szCs w:val="18"/>
              </w:rPr>
              <w:t xml:space="preserve"> initial renovation. </w:t>
            </w:r>
          </w:p>
        </w:tc>
      </w:tr>
      <w:tr w:rsidR="008B097A" w:rsidRPr="00A0249B" w14:paraId="0F082B19" w14:textId="77777777" w:rsidTr="008E58BD">
        <w:tc>
          <w:tcPr>
            <w:tcW w:w="827" w:type="dxa"/>
            <w:tcBorders>
              <w:top w:val="nil"/>
              <w:left w:val="nil"/>
              <w:bottom w:val="nil"/>
              <w:right w:val="nil"/>
            </w:tcBorders>
          </w:tcPr>
          <w:p w14:paraId="6045B532" w14:textId="77777777" w:rsidR="008B097A" w:rsidRPr="00A0249B" w:rsidRDefault="008B097A">
            <w:pPr>
              <w:rPr>
                <w:rFonts w:ascii="Avenir Book" w:hAnsi="Avenir Book" w:cstheme="minorBidi"/>
                <w:bCs/>
                <w:sz w:val="18"/>
                <w:szCs w:val="18"/>
              </w:rPr>
            </w:pPr>
          </w:p>
        </w:tc>
        <w:tc>
          <w:tcPr>
            <w:tcW w:w="8529" w:type="dxa"/>
            <w:gridSpan w:val="6"/>
            <w:tcBorders>
              <w:top w:val="nil"/>
              <w:left w:val="nil"/>
              <w:bottom w:val="nil"/>
              <w:right w:val="nil"/>
            </w:tcBorders>
          </w:tcPr>
          <w:p w14:paraId="6D451A20" w14:textId="77777777" w:rsidR="008B097A" w:rsidRPr="00A0249B" w:rsidRDefault="008B097A" w:rsidP="00F86960">
            <w:pPr>
              <w:rPr>
                <w:rFonts w:ascii="Avenir Book" w:hAnsi="Avenir Book" w:cstheme="minorBidi"/>
                <w:sz w:val="18"/>
                <w:szCs w:val="18"/>
              </w:rPr>
            </w:pPr>
          </w:p>
        </w:tc>
      </w:tr>
      <w:tr w:rsidR="008B097A" w:rsidRPr="00A0249B" w14:paraId="02406308" w14:textId="77777777" w:rsidTr="008E58BD">
        <w:tc>
          <w:tcPr>
            <w:tcW w:w="827" w:type="dxa"/>
            <w:tcBorders>
              <w:top w:val="nil"/>
              <w:left w:val="nil"/>
              <w:bottom w:val="nil"/>
              <w:right w:val="nil"/>
            </w:tcBorders>
          </w:tcPr>
          <w:p w14:paraId="2D2027F1" w14:textId="58A1AD1A" w:rsidR="008B097A" w:rsidRPr="00A0249B" w:rsidRDefault="0077171F">
            <w:pPr>
              <w:rPr>
                <w:rFonts w:ascii="Avenir Book" w:hAnsi="Avenir Book" w:cstheme="minorBidi"/>
                <w:bCs/>
                <w:sz w:val="18"/>
                <w:szCs w:val="18"/>
              </w:rPr>
            </w:pPr>
            <w:r w:rsidRPr="00A0249B">
              <w:rPr>
                <w:rFonts w:ascii="Avenir Book" w:hAnsi="Avenir Book" w:cstheme="minorBidi"/>
                <w:bCs/>
                <w:sz w:val="18"/>
                <w:szCs w:val="18"/>
              </w:rPr>
              <w:t>3.3</w:t>
            </w:r>
          </w:p>
        </w:tc>
        <w:tc>
          <w:tcPr>
            <w:tcW w:w="8529" w:type="dxa"/>
            <w:gridSpan w:val="6"/>
            <w:tcBorders>
              <w:top w:val="nil"/>
              <w:left w:val="nil"/>
              <w:bottom w:val="nil"/>
              <w:right w:val="nil"/>
            </w:tcBorders>
          </w:tcPr>
          <w:p w14:paraId="45A912BB" w14:textId="582B31A8" w:rsidR="008B097A" w:rsidRPr="00A0249B" w:rsidRDefault="008B097A" w:rsidP="00F86960">
            <w:pPr>
              <w:rPr>
                <w:rFonts w:ascii="Avenir Book" w:hAnsi="Avenir Book" w:cstheme="minorBidi"/>
                <w:sz w:val="18"/>
                <w:szCs w:val="18"/>
              </w:rPr>
            </w:pPr>
            <w:r w:rsidRPr="00A0249B">
              <w:rPr>
                <w:rFonts w:ascii="Avenir Book" w:hAnsi="Avenir Book" w:cstheme="minorBidi"/>
                <w:sz w:val="18"/>
                <w:szCs w:val="18"/>
              </w:rPr>
              <w:t>Internally as</w:t>
            </w:r>
            <w:r w:rsidR="00C03D1A" w:rsidRPr="00A0249B">
              <w:rPr>
                <w:rFonts w:ascii="Avenir Book" w:hAnsi="Avenir Book" w:cstheme="minorBidi"/>
                <w:sz w:val="18"/>
                <w:szCs w:val="18"/>
              </w:rPr>
              <w:t xml:space="preserve">bestos may be present in the lining to the </w:t>
            </w:r>
            <w:r w:rsidR="0077171F" w:rsidRPr="00A0249B">
              <w:rPr>
                <w:rFonts w:ascii="Avenir Book" w:hAnsi="Avenir Book" w:cstheme="minorBidi"/>
                <w:sz w:val="18"/>
                <w:szCs w:val="18"/>
              </w:rPr>
              <w:t>ceiling</w:t>
            </w:r>
            <w:r w:rsidR="00C03D1A" w:rsidRPr="00A0249B">
              <w:rPr>
                <w:rFonts w:ascii="Avenir Book" w:hAnsi="Avenir Book" w:cstheme="minorBidi"/>
                <w:sz w:val="18"/>
                <w:szCs w:val="18"/>
              </w:rPr>
              <w:t xml:space="preserve"> of the main hall which </w:t>
            </w:r>
            <w:r w:rsidR="0077171F" w:rsidRPr="00A0249B">
              <w:rPr>
                <w:rFonts w:ascii="Avenir Book" w:hAnsi="Avenir Book" w:cstheme="minorBidi"/>
                <w:sz w:val="18"/>
                <w:szCs w:val="18"/>
              </w:rPr>
              <w:t>will need to be repaired and possibly replaced.</w:t>
            </w:r>
          </w:p>
        </w:tc>
      </w:tr>
      <w:tr w:rsidR="00F86960" w:rsidRPr="00A0249B" w14:paraId="5ADA6C7E" w14:textId="77777777" w:rsidTr="008E58BD">
        <w:tc>
          <w:tcPr>
            <w:tcW w:w="827" w:type="dxa"/>
            <w:tcBorders>
              <w:top w:val="nil"/>
              <w:left w:val="nil"/>
              <w:bottom w:val="nil"/>
              <w:right w:val="nil"/>
            </w:tcBorders>
          </w:tcPr>
          <w:p w14:paraId="3BE94201" w14:textId="77777777" w:rsidR="00F86960" w:rsidRPr="00A0249B" w:rsidRDefault="00F86960">
            <w:pPr>
              <w:rPr>
                <w:rFonts w:ascii="Avenir Book" w:hAnsi="Avenir Book" w:cstheme="minorBidi"/>
                <w:bCs/>
                <w:sz w:val="18"/>
                <w:szCs w:val="18"/>
              </w:rPr>
            </w:pPr>
          </w:p>
        </w:tc>
        <w:tc>
          <w:tcPr>
            <w:tcW w:w="8529" w:type="dxa"/>
            <w:gridSpan w:val="6"/>
            <w:tcBorders>
              <w:top w:val="nil"/>
              <w:left w:val="nil"/>
              <w:bottom w:val="nil"/>
              <w:right w:val="nil"/>
            </w:tcBorders>
          </w:tcPr>
          <w:p w14:paraId="7E95FB66" w14:textId="77777777" w:rsidR="00F86960" w:rsidRPr="00A0249B" w:rsidRDefault="00F86960" w:rsidP="00F86960">
            <w:pPr>
              <w:rPr>
                <w:rFonts w:ascii="Avenir Book" w:hAnsi="Avenir Book" w:cstheme="minorBidi"/>
                <w:sz w:val="18"/>
                <w:szCs w:val="18"/>
              </w:rPr>
            </w:pPr>
          </w:p>
        </w:tc>
      </w:tr>
      <w:tr w:rsidR="00F86960" w:rsidRPr="00A0249B" w14:paraId="45641B1B" w14:textId="77777777" w:rsidTr="008E58BD">
        <w:tc>
          <w:tcPr>
            <w:tcW w:w="827" w:type="dxa"/>
            <w:tcBorders>
              <w:top w:val="nil"/>
              <w:left w:val="nil"/>
              <w:bottom w:val="nil"/>
              <w:right w:val="nil"/>
            </w:tcBorders>
          </w:tcPr>
          <w:p w14:paraId="322EC35A" w14:textId="40969372" w:rsidR="00F86960" w:rsidRPr="00A0249B" w:rsidRDefault="0077171F">
            <w:pPr>
              <w:rPr>
                <w:rFonts w:ascii="Avenir Book" w:hAnsi="Avenir Book" w:cstheme="minorBidi"/>
                <w:bCs/>
                <w:sz w:val="18"/>
                <w:szCs w:val="18"/>
              </w:rPr>
            </w:pPr>
            <w:r w:rsidRPr="00A0249B">
              <w:rPr>
                <w:rFonts w:ascii="Avenir Book" w:hAnsi="Avenir Book" w:cstheme="minorBidi"/>
                <w:bCs/>
                <w:sz w:val="18"/>
                <w:szCs w:val="18"/>
              </w:rPr>
              <w:t>3.4</w:t>
            </w:r>
          </w:p>
        </w:tc>
        <w:tc>
          <w:tcPr>
            <w:tcW w:w="8529" w:type="dxa"/>
            <w:gridSpan w:val="6"/>
            <w:tcBorders>
              <w:top w:val="nil"/>
              <w:left w:val="nil"/>
              <w:bottom w:val="nil"/>
              <w:right w:val="nil"/>
            </w:tcBorders>
          </w:tcPr>
          <w:p w14:paraId="47092884" w14:textId="2A4FA4D0" w:rsidR="00F86960" w:rsidRPr="00A0249B" w:rsidRDefault="00F86960" w:rsidP="00270649">
            <w:pPr>
              <w:rPr>
                <w:rFonts w:ascii="Avenir Book" w:hAnsi="Avenir Book" w:cstheme="minorBidi"/>
                <w:b/>
                <w:sz w:val="18"/>
                <w:szCs w:val="18"/>
              </w:rPr>
            </w:pPr>
            <w:r w:rsidRPr="00A0249B">
              <w:rPr>
                <w:rFonts w:ascii="Avenir Book" w:hAnsi="Avenir Book" w:cstheme="minorBidi"/>
                <w:sz w:val="18"/>
                <w:szCs w:val="18"/>
              </w:rPr>
              <w:t xml:space="preserve">The thermal performance of the building is poor with uninsulated walls and minimal ceiling insulation.  </w:t>
            </w:r>
          </w:p>
        </w:tc>
      </w:tr>
      <w:tr w:rsidR="00F86960" w:rsidRPr="00A0249B" w14:paraId="0212B9CD" w14:textId="77777777" w:rsidTr="008E58BD">
        <w:tc>
          <w:tcPr>
            <w:tcW w:w="827" w:type="dxa"/>
            <w:tcBorders>
              <w:top w:val="nil"/>
              <w:left w:val="nil"/>
              <w:bottom w:val="nil"/>
              <w:right w:val="nil"/>
            </w:tcBorders>
          </w:tcPr>
          <w:p w14:paraId="7AFDF50D" w14:textId="77777777" w:rsidR="00F86960" w:rsidRPr="00A0249B" w:rsidRDefault="00F86960">
            <w:pPr>
              <w:rPr>
                <w:rFonts w:ascii="Avenir Book" w:hAnsi="Avenir Book" w:cstheme="minorBidi"/>
                <w:bCs/>
                <w:sz w:val="18"/>
                <w:szCs w:val="18"/>
              </w:rPr>
            </w:pPr>
          </w:p>
        </w:tc>
        <w:tc>
          <w:tcPr>
            <w:tcW w:w="8529" w:type="dxa"/>
            <w:gridSpan w:val="6"/>
            <w:tcBorders>
              <w:top w:val="nil"/>
              <w:left w:val="nil"/>
              <w:bottom w:val="nil"/>
              <w:right w:val="nil"/>
            </w:tcBorders>
          </w:tcPr>
          <w:p w14:paraId="7BAEF5A5" w14:textId="77777777" w:rsidR="00F86960" w:rsidRPr="00A0249B" w:rsidRDefault="00F86960" w:rsidP="00270649">
            <w:pPr>
              <w:rPr>
                <w:rFonts w:ascii="Avenir Book" w:hAnsi="Avenir Book" w:cstheme="minorBidi"/>
                <w:sz w:val="18"/>
                <w:szCs w:val="18"/>
              </w:rPr>
            </w:pPr>
          </w:p>
        </w:tc>
      </w:tr>
      <w:tr w:rsidR="00F86960" w:rsidRPr="00A0249B" w14:paraId="502981BF" w14:textId="77777777" w:rsidTr="008E58BD">
        <w:tc>
          <w:tcPr>
            <w:tcW w:w="827" w:type="dxa"/>
            <w:tcBorders>
              <w:top w:val="nil"/>
              <w:left w:val="nil"/>
              <w:bottom w:val="nil"/>
              <w:right w:val="nil"/>
            </w:tcBorders>
          </w:tcPr>
          <w:p w14:paraId="3127A891" w14:textId="63CE89BA" w:rsidR="00F86960" w:rsidRPr="00A0249B" w:rsidRDefault="0077171F">
            <w:pPr>
              <w:rPr>
                <w:rFonts w:ascii="Avenir Book" w:hAnsi="Avenir Book" w:cstheme="minorBidi"/>
                <w:bCs/>
                <w:sz w:val="18"/>
                <w:szCs w:val="18"/>
              </w:rPr>
            </w:pPr>
            <w:r w:rsidRPr="00A0249B">
              <w:rPr>
                <w:rFonts w:ascii="Avenir Book" w:hAnsi="Avenir Book" w:cstheme="minorBidi"/>
                <w:bCs/>
                <w:sz w:val="18"/>
                <w:szCs w:val="18"/>
              </w:rPr>
              <w:t>3.</w:t>
            </w:r>
            <w:r w:rsidR="00176D14">
              <w:rPr>
                <w:rFonts w:ascii="Avenir Book" w:hAnsi="Avenir Book" w:cstheme="minorBidi"/>
                <w:bCs/>
                <w:sz w:val="18"/>
                <w:szCs w:val="18"/>
              </w:rPr>
              <w:t>5</w:t>
            </w:r>
          </w:p>
        </w:tc>
        <w:tc>
          <w:tcPr>
            <w:tcW w:w="8529" w:type="dxa"/>
            <w:gridSpan w:val="6"/>
            <w:tcBorders>
              <w:top w:val="nil"/>
              <w:left w:val="nil"/>
              <w:bottom w:val="nil"/>
              <w:right w:val="nil"/>
            </w:tcBorders>
          </w:tcPr>
          <w:p w14:paraId="597A9EC3" w14:textId="2E1DD23F" w:rsidR="00F86960" w:rsidRPr="00A0249B" w:rsidRDefault="00F86960" w:rsidP="00270649">
            <w:pPr>
              <w:rPr>
                <w:rFonts w:ascii="Avenir Book" w:hAnsi="Avenir Book" w:cstheme="minorBidi"/>
                <w:sz w:val="18"/>
                <w:szCs w:val="18"/>
              </w:rPr>
            </w:pPr>
            <w:r w:rsidRPr="00A0249B">
              <w:rPr>
                <w:rFonts w:ascii="Avenir Book" w:hAnsi="Avenir Book" w:cstheme="minorBidi"/>
                <w:sz w:val="18"/>
                <w:szCs w:val="18"/>
              </w:rPr>
              <w:t xml:space="preserve">The garage </w:t>
            </w:r>
            <w:r w:rsidR="00603A47" w:rsidRPr="00A0249B">
              <w:rPr>
                <w:rFonts w:ascii="Avenir Book" w:hAnsi="Avenir Book" w:cstheme="minorBidi"/>
                <w:sz w:val="18"/>
                <w:szCs w:val="18"/>
              </w:rPr>
              <w:t xml:space="preserve">roof is asbestos cement and blue </w:t>
            </w:r>
            <w:r w:rsidR="008B097A" w:rsidRPr="00A0249B">
              <w:rPr>
                <w:rFonts w:ascii="Avenir Book" w:hAnsi="Avenir Book" w:cstheme="minorBidi"/>
                <w:sz w:val="18"/>
                <w:szCs w:val="18"/>
              </w:rPr>
              <w:t>asbestos</w:t>
            </w:r>
            <w:r w:rsidR="00603A47" w:rsidRPr="00A0249B">
              <w:rPr>
                <w:rFonts w:ascii="Avenir Book" w:hAnsi="Avenir Book" w:cstheme="minorBidi"/>
                <w:sz w:val="18"/>
                <w:szCs w:val="18"/>
              </w:rPr>
              <w:t xml:space="preserve"> </w:t>
            </w:r>
            <w:r w:rsidR="008B097A" w:rsidRPr="00A0249B">
              <w:rPr>
                <w:rFonts w:ascii="Avenir Book" w:hAnsi="Avenir Book" w:cstheme="minorBidi"/>
                <w:sz w:val="18"/>
                <w:szCs w:val="18"/>
              </w:rPr>
              <w:t xml:space="preserve">is present which needs to be removed. </w:t>
            </w:r>
          </w:p>
        </w:tc>
      </w:tr>
      <w:tr w:rsidR="002B2ED6" w:rsidRPr="00A0249B" w14:paraId="6E734F21" w14:textId="77777777" w:rsidTr="008E58BD">
        <w:tc>
          <w:tcPr>
            <w:tcW w:w="827" w:type="dxa"/>
            <w:tcBorders>
              <w:top w:val="nil"/>
              <w:left w:val="nil"/>
              <w:bottom w:val="nil"/>
              <w:right w:val="nil"/>
            </w:tcBorders>
          </w:tcPr>
          <w:p w14:paraId="6CEFAB70" w14:textId="77777777" w:rsidR="002B2ED6" w:rsidRPr="00A0249B" w:rsidRDefault="002B2ED6">
            <w:pPr>
              <w:rPr>
                <w:rFonts w:ascii="Avenir Book" w:hAnsi="Avenir Book" w:cstheme="minorBidi"/>
                <w:bCs/>
                <w:sz w:val="18"/>
                <w:szCs w:val="18"/>
              </w:rPr>
            </w:pPr>
          </w:p>
        </w:tc>
        <w:tc>
          <w:tcPr>
            <w:tcW w:w="8529" w:type="dxa"/>
            <w:gridSpan w:val="6"/>
            <w:tcBorders>
              <w:top w:val="nil"/>
              <w:left w:val="nil"/>
              <w:bottom w:val="nil"/>
              <w:right w:val="nil"/>
            </w:tcBorders>
          </w:tcPr>
          <w:p w14:paraId="4190E378" w14:textId="77777777" w:rsidR="002B2ED6" w:rsidRPr="00A0249B" w:rsidRDefault="002B2ED6" w:rsidP="00270649">
            <w:pPr>
              <w:rPr>
                <w:rFonts w:ascii="Avenir Book" w:hAnsi="Avenir Book" w:cstheme="minorBidi"/>
                <w:b/>
                <w:sz w:val="18"/>
                <w:szCs w:val="18"/>
              </w:rPr>
            </w:pPr>
          </w:p>
        </w:tc>
      </w:tr>
      <w:tr w:rsidR="00BA79B5" w:rsidRPr="00A0249B" w14:paraId="5168FAED" w14:textId="77777777" w:rsidTr="008E58BD">
        <w:tc>
          <w:tcPr>
            <w:tcW w:w="827" w:type="dxa"/>
            <w:tcBorders>
              <w:top w:val="nil"/>
              <w:left w:val="nil"/>
              <w:bottom w:val="nil"/>
              <w:right w:val="nil"/>
            </w:tcBorders>
          </w:tcPr>
          <w:p w14:paraId="7C265C5A" w14:textId="616C9DE4" w:rsidR="00BA79B5" w:rsidRPr="00A0249B" w:rsidRDefault="0077171F">
            <w:pPr>
              <w:rPr>
                <w:rFonts w:ascii="Avenir Book" w:hAnsi="Avenir Book" w:cstheme="minorBidi"/>
                <w:bCs/>
                <w:sz w:val="18"/>
                <w:szCs w:val="18"/>
              </w:rPr>
            </w:pPr>
            <w:r w:rsidRPr="00A0249B">
              <w:rPr>
                <w:rFonts w:ascii="Avenir Book" w:hAnsi="Avenir Book" w:cstheme="minorBidi"/>
                <w:bCs/>
                <w:sz w:val="18"/>
                <w:szCs w:val="18"/>
              </w:rPr>
              <w:t>4</w:t>
            </w:r>
          </w:p>
        </w:tc>
        <w:tc>
          <w:tcPr>
            <w:tcW w:w="8529" w:type="dxa"/>
            <w:gridSpan w:val="6"/>
            <w:tcBorders>
              <w:top w:val="nil"/>
              <w:left w:val="nil"/>
              <w:bottom w:val="nil"/>
              <w:right w:val="nil"/>
            </w:tcBorders>
          </w:tcPr>
          <w:p w14:paraId="762F273D" w14:textId="77777777" w:rsidR="00BA79B5" w:rsidRPr="00A0249B" w:rsidRDefault="00BA79B5" w:rsidP="00BA79B5">
            <w:pPr>
              <w:rPr>
                <w:rFonts w:ascii="Avenir Book" w:hAnsi="Avenir Book" w:cstheme="minorBidi"/>
                <w:b/>
                <w:sz w:val="18"/>
                <w:szCs w:val="18"/>
              </w:rPr>
            </w:pPr>
            <w:r w:rsidRPr="00A0249B">
              <w:rPr>
                <w:rFonts w:ascii="Avenir Book" w:hAnsi="Avenir Book" w:cstheme="minorBidi"/>
                <w:b/>
                <w:sz w:val="18"/>
                <w:szCs w:val="18"/>
              </w:rPr>
              <w:t>CRITERIA FOR THE ASSESSMENT OF THE OPTION</w:t>
            </w:r>
            <w:r w:rsidR="002C3412" w:rsidRPr="00A0249B">
              <w:rPr>
                <w:rFonts w:ascii="Avenir Book" w:hAnsi="Avenir Book" w:cstheme="minorBidi"/>
                <w:b/>
                <w:sz w:val="18"/>
                <w:szCs w:val="18"/>
              </w:rPr>
              <w:t>S</w:t>
            </w:r>
          </w:p>
          <w:p w14:paraId="4CA2981A" w14:textId="77777777" w:rsidR="002C3412" w:rsidRPr="00176D14" w:rsidRDefault="002C3412" w:rsidP="002C3412">
            <w:pPr>
              <w:rPr>
                <w:rFonts w:ascii="Avenir Book" w:hAnsi="Avenir Book" w:cstheme="minorBidi"/>
                <w:bCs/>
                <w:sz w:val="18"/>
                <w:szCs w:val="18"/>
              </w:rPr>
            </w:pPr>
            <w:r w:rsidRPr="00176D14">
              <w:rPr>
                <w:rFonts w:ascii="Avenir Book" w:hAnsi="Avenir Book" w:cstheme="minorBidi"/>
                <w:bCs/>
                <w:sz w:val="18"/>
                <w:szCs w:val="18"/>
              </w:rPr>
              <w:t>Parish Council objectives</w:t>
            </w:r>
          </w:p>
          <w:p w14:paraId="0CB002F1" w14:textId="77777777" w:rsidR="002C3412" w:rsidRPr="00176D14" w:rsidRDefault="002C3412" w:rsidP="002C3412">
            <w:pPr>
              <w:rPr>
                <w:rFonts w:ascii="Avenir Book" w:hAnsi="Avenir Book" w:cstheme="minorBidi"/>
                <w:bCs/>
                <w:sz w:val="18"/>
                <w:szCs w:val="18"/>
              </w:rPr>
            </w:pPr>
            <w:r w:rsidRPr="00176D14">
              <w:rPr>
                <w:rFonts w:ascii="Avenir Book" w:hAnsi="Avenir Book" w:cstheme="minorBidi"/>
                <w:bCs/>
                <w:sz w:val="18"/>
                <w:szCs w:val="18"/>
              </w:rPr>
              <w:t>Community opinion</w:t>
            </w:r>
          </w:p>
          <w:p w14:paraId="52C71CC9" w14:textId="77777777" w:rsidR="002C3412" w:rsidRPr="00176D14" w:rsidRDefault="002C3412" w:rsidP="00BA79B5">
            <w:pPr>
              <w:rPr>
                <w:rFonts w:ascii="Avenir Book" w:hAnsi="Avenir Book" w:cstheme="minorBidi"/>
                <w:bCs/>
                <w:sz w:val="18"/>
                <w:szCs w:val="18"/>
              </w:rPr>
            </w:pPr>
            <w:r w:rsidRPr="00176D14">
              <w:rPr>
                <w:rFonts w:ascii="Avenir Book" w:hAnsi="Avenir Book" w:cstheme="minorBidi"/>
                <w:bCs/>
                <w:sz w:val="18"/>
                <w:szCs w:val="18"/>
              </w:rPr>
              <w:t>Regulatory</w:t>
            </w:r>
          </w:p>
          <w:p w14:paraId="7E584B46" w14:textId="77777777" w:rsidR="002C3412" w:rsidRPr="00176D14" w:rsidRDefault="002C3412" w:rsidP="00BA79B5">
            <w:pPr>
              <w:rPr>
                <w:rFonts w:ascii="Avenir Book" w:hAnsi="Avenir Book" w:cstheme="minorBidi"/>
                <w:bCs/>
                <w:sz w:val="18"/>
                <w:szCs w:val="18"/>
              </w:rPr>
            </w:pPr>
            <w:r w:rsidRPr="00176D14">
              <w:rPr>
                <w:rFonts w:ascii="Avenir Book" w:hAnsi="Avenir Book" w:cstheme="minorBidi"/>
                <w:bCs/>
                <w:sz w:val="18"/>
                <w:szCs w:val="18"/>
              </w:rPr>
              <w:t>Local facilities and hirer demand</w:t>
            </w:r>
          </w:p>
          <w:p w14:paraId="747BB92A" w14:textId="77777777" w:rsidR="002C3412" w:rsidRPr="00176D14" w:rsidRDefault="002C3412" w:rsidP="002C3412">
            <w:pPr>
              <w:rPr>
                <w:rFonts w:ascii="Avenir Book" w:hAnsi="Avenir Book" w:cstheme="minorBidi"/>
                <w:bCs/>
                <w:sz w:val="18"/>
                <w:szCs w:val="18"/>
              </w:rPr>
            </w:pPr>
            <w:r w:rsidRPr="00176D14">
              <w:rPr>
                <w:rFonts w:ascii="Avenir Book" w:hAnsi="Avenir Book" w:cstheme="minorBidi"/>
                <w:bCs/>
                <w:sz w:val="18"/>
                <w:szCs w:val="18"/>
              </w:rPr>
              <w:t>Operational</w:t>
            </w:r>
          </w:p>
          <w:p w14:paraId="1ECBA558" w14:textId="3FA3AE9A" w:rsidR="002C3412" w:rsidRPr="00176D14" w:rsidRDefault="002C3412" w:rsidP="002C3412">
            <w:pPr>
              <w:rPr>
                <w:rFonts w:ascii="Avenir Book" w:hAnsi="Avenir Book" w:cstheme="minorBidi"/>
                <w:bCs/>
                <w:sz w:val="18"/>
                <w:szCs w:val="18"/>
              </w:rPr>
            </w:pPr>
            <w:r w:rsidRPr="00176D14">
              <w:rPr>
                <w:rFonts w:ascii="Avenir Book" w:hAnsi="Avenir Book" w:cstheme="minorBidi"/>
                <w:bCs/>
                <w:sz w:val="18"/>
                <w:szCs w:val="18"/>
              </w:rPr>
              <w:t xml:space="preserve">Parish </w:t>
            </w:r>
            <w:r w:rsidR="00630C1B" w:rsidRPr="00176D14">
              <w:rPr>
                <w:rFonts w:ascii="Avenir Book" w:hAnsi="Avenir Book" w:cstheme="minorBidi"/>
                <w:bCs/>
                <w:sz w:val="18"/>
                <w:szCs w:val="18"/>
              </w:rPr>
              <w:t>Council use</w:t>
            </w:r>
            <w:r w:rsidRPr="00176D14">
              <w:rPr>
                <w:rFonts w:ascii="Avenir Book" w:hAnsi="Avenir Book" w:cstheme="minorBidi"/>
                <w:bCs/>
                <w:sz w:val="18"/>
                <w:szCs w:val="18"/>
              </w:rPr>
              <w:t xml:space="preserve"> </w:t>
            </w:r>
          </w:p>
          <w:p w14:paraId="71F6F77F" w14:textId="77777777" w:rsidR="002C3412" w:rsidRPr="00176D14" w:rsidRDefault="002C3412" w:rsidP="00BA79B5">
            <w:pPr>
              <w:rPr>
                <w:rFonts w:ascii="Avenir Book" w:hAnsi="Avenir Book" w:cstheme="minorBidi"/>
                <w:bCs/>
                <w:sz w:val="18"/>
                <w:szCs w:val="18"/>
              </w:rPr>
            </w:pPr>
            <w:r w:rsidRPr="00176D14">
              <w:rPr>
                <w:rFonts w:ascii="Avenir Book" w:hAnsi="Avenir Book" w:cstheme="minorBidi"/>
                <w:bCs/>
                <w:sz w:val="18"/>
                <w:szCs w:val="18"/>
              </w:rPr>
              <w:t>Finance</w:t>
            </w:r>
          </w:p>
          <w:p w14:paraId="66B1E347" w14:textId="4E362AAA" w:rsidR="00CC0D0F" w:rsidRPr="00A0249B" w:rsidRDefault="00CC0D0F" w:rsidP="00BA79B5">
            <w:pPr>
              <w:rPr>
                <w:rFonts w:ascii="Avenir Book" w:hAnsi="Avenir Book" w:cstheme="minorBidi"/>
                <w:b/>
                <w:sz w:val="18"/>
                <w:szCs w:val="18"/>
              </w:rPr>
            </w:pPr>
            <w:r w:rsidRPr="00176D14">
              <w:rPr>
                <w:rFonts w:ascii="Avenir Book" w:hAnsi="Avenir Book" w:cstheme="minorBidi"/>
                <w:bCs/>
                <w:sz w:val="18"/>
                <w:szCs w:val="18"/>
              </w:rPr>
              <w:t>Principal opportunities and risks</w:t>
            </w:r>
            <w:r w:rsidRPr="00A0249B">
              <w:rPr>
                <w:rFonts w:ascii="Avenir Book" w:hAnsi="Avenir Book" w:cstheme="minorBidi"/>
                <w:b/>
                <w:sz w:val="18"/>
                <w:szCs w:val="18"/>
              </w:rPr>
              <w:t xml:space="preserve"> </w:t>
            </w:r>
          </w:p>
        </w:tc>
      </w:tr>
      <w:tr w:rsidR="00BA79B5" w:rsidRPr="00A0249B" w14:paraId="78D75B1E" w14:textId="77777777" w:rsidTr="008E58BD">
        <w:tc>
          <w:tcPr>
            <w:tcW w:w="827" w:type="dxa"/>
            <w:tcBorders>
              <w:top w:val="nil"/>
              <w:left w:val="nil"/>
              <w:bottom w:val="nil"/>
              <w:right w:val="nil"/>
            </w:tcBorders>
          </w:tcPr>
          <w:p w14:paraId="3AE8E3CC" w14:textId="77777777" w:rsidR="00BA79B5" w:rsidRPr="00A0249B" w:rsidRDefault="00BA79B5">
            <w:pPr>
              <w:rPr>
                <w:rFonts w:ascii="Avenir Book" w:hAnsi="Avenir Book" w:cstheme="minorBidi"/>
                <w:bCs/>
                <w:sz w:val="18"/>
                <w:szCs w:val="18"/>
              </w:rPr>
            </w:pPr>
          </w:p>
        </w:tc>
        <w:tc>
          <w:tcPr>
            <w:tcW w:w="8529" w:type="dxa"/>
            <w:gridSpan w:val="6"/>
            <w:tcBorders>
              <w:top w:val="nil"/>
              <w:left w:val="nil"/>
              <w:bottom w:val="nil"/>
              <w:right w:val="nil"/>
            </w:tcBorders>
          </w:tcPr>
          <w:p w14:paraId="1377DFF4" w14:textId="77777777" w:rsidR="00BA79B5" w:rsidRPr="00A0249B" w:rsidRDefault="00BA79B5" w:rsidP="00270649">
            <w:pPr>
              <w:rPr>
                <w:rFonts w:ascii="Avenir Book" w:hAnsi="Avenir Book" w:cstheme="minorBidi"/>
                <w:b/>
                <w:sz w:val="18"/>
                <w:szCs w:val="18"/>
              </w:rPr>
            </w:pPr>
          </w:p>
        </w:tc>
      </w:tr>
      <w:tr w:rsidR="00BA79B5" w:rsidRPr="00A0249B" w14:paraId="3D8155E4" w14:textId="77777777" w:rsidTr="008E58BD">
        <w:tc>
          <w:tcPr>
            <w:tcW w:w="827" w:type="dxa"/>
            <w:tcBorders>
              <w:top w:val="nil"/>
              <w:left w:val="nil"/>
              <w:bottom w:val="nil"/>
              <w:right w:val="nil"/>
            </w:tcBorders>
          </w:tcPr>
          <w:p w14:paraId="58459545" w14:textId="7A4D1D22" w:rsidR="00BA79B5" w:rsidRPr="00A0249B" w:rsidRDefault="0077171F">
            <w:pPr>
              <w:rPr>
                <w:rFonts w:ascii="Avenir Book" w:hAnsi="Avenir Book" w:cstheme="minorBidi"/>
                <w:bCs/>
                <w:sz w:val="18"/>
                <w:szCs w:val="18"/>
              </w:rPr>
            </w:pPr>
            <w:r w:rsidRPr="00A0249B">
              <w:rPr>
                <w:rFonts w:ascii="Avenir Book" w:hAnsi="Avenir Book" w:cstheme="minorBidi"/>
                <w:bCs/>
                <w:sz w:val="18"/>
                <w:szCs w:val="18"/>
              </w:rPr>
              <w:t>4.1</w:t>
            </w:r>
          </w:p>
        </w:tc>
        <w:tc>
          <w:tcPr>
            <w:tcW w:w="8529" w:type="dxa"/>
            <w:gridSpan w:val="6"/>
            <w:tcBorders>
              <w:top w:val="nil"/>
              <w:left w:val="nil"/>
              <w:bottom w:val="nil"/>
              <w:right w:val="nil"/>
            </w:tcBorders>
          </w:tcPr>
          <w:p w14:paraId="7581A770" w14:textId="0A014C4B" w:rsidR="00325B11" w:rsidRPr="00A0249B" w:rsidRDefault="00325B11" w:rsidP="00325B11">
            <w:pPr>
              <w:rPr>
                <w:rFonts w:ascii="Avenir Book" w:hAnsi="Avenir Book" w:cstheme="minorBidi"/>
                <w:b/>
                <w:sz w:val="18"/>
                <w:szCs w:val="18"/>
              </w:rPr>
            </w:pPr>
            <w:r w:rsidRPr="00A0249B">
              <w:rPr>
                <w:rFonts w:ascii="Avenir Book" w:hAnsi="Avenir Book" w:cstheme="minorBidi"/>
                <w:b/>
                <w:sz w:val="18"/>
                <w:szCs w:val="18"/>
              </w:rPr>
              <w:t>Parish Council objective</w:t>
            </w:r>
            <w:r w:rsidR="002C3412" w:rsidRPr="00A0249B">
              <w:rPr>
                <w:rFonts w:ascii="Avenir Book" w:hAnsi="Avenir Book" w:cstheme="minorBidi"/>
                <w:b/>
                <w:sz w:val="18"/>
                <w:szCs w:val="18"/>
              </w:rPr>
              <w:t>s</w:t>
            </w:r>
          </w:p>
          <w:p w14:paraId="007C597A" w14:textId="09506B41" w:rsidR="00BA79B5" w:rsidRPr="00A0249B" w:rsidRDefault="00CC0D0F" w:rsidP="00CC0D0F">
            <w:pPr>
              <w:rPr>
                <w:rFonts w:ascii="Avenir Book" w:hAnsi="Avenir Book" w:cstheme="minorBidi"/>
                <w:sz w:val="18"/>
                <w:szCs w:val="18"/>
              </w:rPr>
            </w:pPr>
            <w:r w:rsidRPr="00A0249B">
              <w:rPr>
                <w:rFonts w:ascii="Avenir Book" w:hAnsi="Avenir Book" w:cstheme="minorBidi"/>
                <w:sz w:val="18"/>
                <w:szCs w:val="18"/>
              </w:rPr>
              <w:t>T</w:t>
            </w:r>
            <w:r w:rsidR="00325B11" w:rsidRPr="00A0249B">
              <w:rPr>
                <w:rFonts w:ascii="Avenir Book" w:hAnsi="Avenir Book" w:cstheme="minorBidi"/>
                <w:sz w:val="18"/>
                <w:szCs w:val="18"/>
              </w:rPr>
              <w:t xml:space="preserve">he Council’s objective is to bring the building back into useful community use. </w:t>
            </w:r>
            <w:r w:rsidR="002D4EA1" w:rsidRPr="00A0249B">
              <w:rPr>
                <w:rFonts w:ascii="Avenir Book" w:hAnsi="Avenir Book" w:cstheme="minorBidi"/>
                <w:sz w:val="18"/>
                <w:szCs w:val="18"/>
              </w:rPr>
              <w:t>The facility has st</w:t>
            </w:r>
            <w:r w:rsidR="008032FE" w:rsidRPr="00A0249B">
              <w:rPr>
                <w:rFonts w:ascii="Avenir Book" w:hAnsi="Avenir Book" w:cstheme="minorBidi"/>
                <w:sz w:val="18"/>
                <w:szCs w:val="18"/>
              </w:rPr>
              <w:t>o</w:t>
            </w:r>
            <w:r w:rsidR="002D4EA1" w:rsidRPr="00A0249B">
              <w:rPr>
                <w:rFonts w:ascii="Avenir Book" w:hAnsi="Avenir Book" w:cstheme="minorBidi"/>
                <w:sz w:val="18"/>
                <w:szCs w:val="18"/>
              </w:rPr>
              <w:t xml:space="preserve">od </w:t>
            </w:r>
            <w:r w:rsidR="00630C1B" w:rsidRPr="00A0249B">
              <w:rPr>
                <w:rFonts w:ascii="Avenir Book" w:hAnsi="Avenir Book" w:cstheme="minorBidi"/>
                <w:sz w:val="18"/>
                <w:szCs w:val="18"/>
              </w:rPr>
              <w:t xml:space="preserve">unused since December 2019. </w:t>
            </w:r>
          </w:p>
        </w:tc>
      </w:tr>
      <w:tr w:rsidR="00BA79B5" w:rsidRPr="00A0249B" w14:paraId="2FD74687" w14:textId="77777777" w:rsidTr="008E58BD">
        <w:tc>
          <w:tcPr>
            <w:tcW w:w="827" w:type="dxa"/>
            <w:tcBorders>
              <w:top w:val="nil"/>
              <w:left w:val="nil"/>
              <w:bottom w:val="nil"/>
              <w:right w:val="nil"/>
            </w:tcBorders>
          </w:tcPr>
          <w:p w14:paraId="1AF44997" w14:textId="77777777" w:rsidR="00BA79B5" w:rsidRPr="00A0249B" w:rsidRDefault="00BA79B5">
            <w:pPr>
              <w:rPr>
                <w:rFonts w:ascii="Avenir Book" w:hAnsi="Avenir Book" w:cstheme="minorBidi"/>
                <w:bCs/>
                <w:sz w:val="18"/>
                <w:szCs w:val="18"/>
              </w:rPr>
            </w:pPr>
          </w:p>
        </w:tc>
        <w:tc>
          <w:tcPr>
            <w:tcW w:w="8529" w:type="dxa"/>
            <w:gridSpan w:val="6"/>
            <w:tcBorders>
              <w:top w:val="nil"/>
              <w:left w:val="nil"/>
              <w:bottom w:val="nil"/>
              <w:right w:val="nil"/>
            </w:tcBorders>
          </w:tcPr>
          <w:p w14:paraId="28B7D79C" w14:textId="77777777" w:rsidR="00BA79B5" w:rsidRPr="00A0249B" w:rsidRDefault="00BA79B5" w:rsidP="00270649">
            <w:pPr>
              <w:rPr>
                <w:rFonts w:ascii="Avenir Book" w:hAnsi="Avenir Book" w:cstheme="minorBidi"/>
                <w:b/>
                <w:sz w:val="18"/>
                <w:szCs w:val="18"/>
              </w:rPr>
            </w:pPr>
          </w:p>
        </w:tc>
      </w:tr>
      <w:tr w:rsidR="00BA79B5" w:rsidRPr="00A0249B" w14:paraId="0AEE77E3" w14:textId="77777777" w:rsidTr="008E58BD">
        <w:tc>
          <w:tcPr>
            <w:tcW w:w="827" w:type="dxa"/>
            <w:tcBorders>
              <w:top w:val="nil"/>
              <w:left w:val="nil"/>
              <w:bottom w:val="nil"/>
              <w:right w:val="nil"/>
            </w:tcBorders>
          </w:tcPr>
          <w:p w14:paraId="652DD2AC" w14:textId="77777777" w:rsidR="00BA79B5" w:rsidRPr="00A0249B" w:rsidRDefault="0077171F">
            <w:pPr>
              <w:rPr>
                <w:rFonts w:ascii="Avenir Book" w:hAnsi="Avenir Book" w:cstheme="minorBidi"/>
                <w:bCs/>
                <w:sz w:val="18"/>
                <w:szCs w:val="18"/>
              </w:rPr>
            </w:pPr>
            <w:r w:rsidRPr="00A0249B">
              <w:rPr>
                <w:rFonts w:ascii="Avenir Book" w:hAnsi="Avenir Book" w:cstheme="minorBidi"/>
                <w:bCs/>
                <w:sz w:val="18"/>
                <w:szCs w:val="18"/>
              </w:rPr>
              <w:t>4.2</w:t>
            </w:r>
          </w:p>
          <w:p w14:paraId="0B8A96AF" w14:textId="6C947B99" w:rsidR="00AE6DC4" w:rsidRPr="00A0249B" w:rsidRDefault="00AE6DC4">
            <w:pPr>
              <w:rPr>
                <w:rFonts w:ascii="Avenir Book" w:hAnsi="Avenir Book" w:cstheme="minorBidi"/>
                <w:bCs/>
                <w:sz w:val="18"/>
                <w:szCs w:val="18"/>
              </w:rPr>
            </w:pPr>
            <w:r w:rsidRPr="00A0249B">
              <w:rPr>
                <w:rFonts w:ascii="Avenir Book" w:hAnsi="Avenir Book" w:cstheme="minorBidi"/>
                <w:bCs/>
                <w:sz w:val="18"/>
                <w:szCs w:val="18"/>
              </w:rPr>
              <w:t>4.2.1</w:t>
            </w:r>
          </w:p>
        </w:tc>
        <w:tc>
          <w:tcPr>
            <w:tcW w:w="8529" w:type="dxa"/>
            <w:gridSpan w:val="6"/>
            <w:tcBorders>
              <w:top w:val="nil"/>
              <w:left w:val="nil"/>
              <w:bottom w:val="nil"/>
              <w:right w:val="nil"/>
            </w:tcBorders>
          </w:tcPr>
          <w:p w14:paraId="4C97D7D5" w14:textId="33DDDBB9" w:rsidR="00325B11" w:rsidRPr="00A0249B" w:rsidRDefault="00325B11" w:rsidP="00325B11">
            <w:pPr>
              <w:rPr>
                <w:rFonts w:ascii="Avenir Book" w:hAnsi="Avenir Book" w:cstheme="minorBidi"/>
                <w:b/>
                <w:sz w:val="18"/>
                <w:szCs w:val="18"/>
              </w:rPr>
            </w:pPr>
            <w:r w:rsidRPr="00A0249B">
              <w:rPr>
                <w:rFonts w:ascii="Avenir Book" w:hAnsi="Avenir Book" w:cstheme="minorBidi"/>
                <w:b/>
                <w:sz w:val="18"/>
                <w:szCs w:val="18"/>
              </w:rPr>
              <w:t>Community opinion</w:t>
            </w:r>
          </w:p>
          <w:p w14:paraId="783FE0D0" w14:textId="71BA3CE7" w:rsidR="00325B11" w:rsidRPr="00A0249B" w:rsidRDefault="00325B11" w:rsidP="00325B11">
            <w:pPr>
              <w:rPr>
                <w:rFonts w:ascii="Avenir Book" w:hAnsi="Avenir Book" w:cstheme="minorBidi"/>
                <w:bCs/>
                <w:sz w:val="18"/>
                <w:szCs w:val="18"/>
              </w:rPr>
            </w:pPr>
            <w:r w:rsidRPr="00A0249B">
              <w:rPr>
                <w:rFonts w:ascii="Avenir Book" w:hAnsi="Avenir Book" w:cstheme="minorBidi"/>
                <w:bCs/>
                <w:sz w:val="18"/>
                <w:szCs w:val="18"/>
              </w:rPr>
              <w:t>4ColneyHeath residents’ association conducted an opinion survey of their members (93% live in Colney Heath village) in 2021</w:t>
            </w:r>
            <w:r w:rsidR="009B7615" w:rsidRPr="00A0249B">
              <w:rPr>
                <w:rFonts w:ascii="Avenir Book" w:hAnsi="Avenir Book" w:cstheme="minorBidi"/>
                <w:bCs/>
                <w:sz w:val="18"/>
                <w:szCs w:val="18"/>
              </w:rPr>
              <w:t xml:space="preserve">, a year after the Scouts were removed. </w:t>
            </w:r>
            <w:r w:rsidRPr="00A0249B">
              <w:rPr>
                <w:rFonts w:ascii="Avenir Book" w:hAnsi="Avenir Book" w:cstheme="minorBidi"/>
                <w:bCs/>
                <w:sz w:val="18"/>
                <w:szCs w:val="18"/>
              </w:rPr>
              <w:t xml:space="preserve"> </w:t>
            </w:r>
          </w:p>
          <w:p w14:paraId="0478A2FF" w14:textId="77777777" w:rsidR="00630C1B" w:rsidRPr="00A0249B" w:rsidRDefault="00630C1B" w:rsidP="00325B11">
            <w:pPr>
              <w:rPr>
                <w:rFonts w:ascii="Avenir Book" w:hAnsi="Avenir Book" w:cstheme="minorBidi"/>
                <w:bCs/>
                <w:sz w:val="18"/>
                <w:szCs w:val="18"/>
              </w:rPr>
            </w:pPr>
          </w:p>
          <w:p w14:paraId="45A094FB" w14:textId="45FB6EF3" w:rsidR="00325B11" w:rsidRPr="00A0249B" w:rsidRDefault="00325B11" w:rsidP="00325B11">
            <w:pPr>
              <w:rPr>
                <w:rFonts w:ascii="Avenir Book" w:hAnsi="Avenir Book" w:cstheme="minorBidi"/>
                <w:bCs/>
                <w:sz w:val="18"/>
                <w:szCs w:val="18"/>
              </w:rPr>
            </w:pPr>
            <w:r w:rsidRPr="00A0249B">
              <w:rPr>
                <w:rFonts w:ascii="Avenir Book" w:hAnsi="Avenir Book" w:cstheme="minorBidi"/>
                <w:b/>
                <w:noProof/>
                <w:sz w:val="18"/>
                <w:szCs w:val="18"/>
              </w:rPr>
              <w:drawing>
                <wp:inline distT="0" distB="0" distL="0" distR="0" wp14:anchorId="59DC4175" wp14:editId="71C815E5">
                  <wp:extent cx="3469400" cy="2689412"/>
                  <wp:effectExtent l="0" t="0" r="0" b="3175"/>
                  <wp:docPr id="3" name="Picture 3" descr="A yellow and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yellow and white text on a white background&#10;&#10;Description automatically generated"/>
                          <pic:cNvPicPr/>
                        </pic:nvPicPr>
                        <pic:blipFill>
                          <a:blip r:embed="rId8"/>
                          <a:stretch>
                            <a:fillRect/>
                          </a:stretch>
                        </pic:blipFill>
                        <pic:spPr>
                          <a:xfrm>
                            <a:off x="0" y="0"/>
                            <a:ext cx="3515363" cy="2725042"/>
                          </a:xfrm>
                          <a:prstGeom prst="rect">
                            <a:avLst/>
                          </a:prstGeom>
                        </pic:spPr>
                      </pic:pic>
                    </a:graphicData>
                  </a:graphic>
                </wp:inline>
              </w:drawing>
            </w:r>
          </w:p>
          <w:p w14:paraId="5EC371B8" w14:textId="77777777" w:rsidR="00BA79B5" w:rsidRPr="00A0249B" w:rsidRDefault="00BA79B5" w:rsidP="00270649">
            <w:pPr>
              <w:rPr>
                <w:rFonts w:ascii="Avenir Book" w:hAnsi="Avenir Book" w:cstheme="minorBidi"/>
                <w:b/>
                <w:sz w:val="18"/>
                <w:szCs w:val="18"/>
              </w:rPr>
            </w:pPr>
          </w:p>
        </w:tc>
      </w:tr>
      <w:tr w:rsidR="00BA79B5" w:rsidRPr="00A0249B" w14:paraId="66214427" w14:textId="77777777" w:rsidTr="008E58BD">
        <w:tc>
          <w:tcPr>
            <w:tcW w:w="827" w:type="dxa"/>
            <w:tcBorders>
              <w:top w:val="nil"/>
              <w:left w:val="nil"/>
              <w:bottom w:val="nil"/>
              <w:right w:val="nil"/>
            </w:tcBorders>
          </w:tcPr>
          <w:p w14:paraId="0BFBCF3B" w14:textId="77777777" w:rsidR="00BA79B5" w:rsidRPr="00A0249B" w:rsidRDefault="00BA79B5">
            <w:pPr>
              <w:rPr>
                <w:rFonts w:ascii="Avenir Book" w:hAnsi="Avenir Book" w:cstheme="minorBidi"/>
                <w:bCs/>
                <w:sz w:val="18"/>
                <w:szCs w:val="18"/>
              </w:rPr>
            </w:pPr>
          </w:p>
        </w:tc>
        <w:tc>
          <w:tcPr>
            <w:tcW w:w="8529" w:type="dxa"/>
            <w:gridSpan w:val="6"/>
            <w:tcBorders>
              <w:top w:val="nil"/>
              <w:left w:val="nil"/>
              <w:bottom w:val="nil"/>
              <w:right w:val="nil"/>
            </w:tcBorders>
          </w:tcPr>
          <w:p w14:paraId="5649BE95" w14:textId="77777777" w:rsidR="00BA79B5" w:rsidRPr="00A0249B" w:rsidRDefault="00BA79B5" w:rsidP="00270649">
            <w:pPr>
              <w:rPr>
                <w:rFonts w:ascii="Avenir Book" w:hAnsi="Avenir Book" w:cstheme="minorBidi"/>
                <w:b/>
                <w:sz w:val="18"/>
                <w:szCs w:val="18"/>
              </w:rPr>
            </w:pPr>
          </w:p>
        </w:tc>
      </w:tr>
      <w:tr w:rsidR="00BA79B5" w:rsidRPr="00A0249B" w14:paraId="2D1BA565" w14:textId="77777777" w:rsidTr="008E58BD">
        <w:tc>
          <w:tcPr>
            <w:tcW w:w="827" w:type="dxa"/>
            <w:tcBorders>
              <w:top w:val="nil"/>
              <w:left w:val="nil"/>
              <w:bottom w:val="nil"/>
              <w:right w:val="nil"/>
            </w:tcBorders>
          </w:tcPr>
          <w:p w14:paraId="0338AB3F" w14:textId="3A4C067E" w:rsidR="00BA79B5" w:rsidRPr="00A0249B" w:rsidRDefault="00AE6DC4">
            <w:pPr>
              <w:rPr>
                <w:rFonts w:ascii="Avenir Book" w:hAnsi="Avenir Book" w:cstheme="minorBidi"/>
                <w:bCs/>
                <w:sz w:val="18"/>
                <w:szCs w:val="18"/>
              </w:rPr>
            </w:pPr>
            <w:r w:rsidRPr="00A0249B">
              <w:rPr>
                <w:rFonts w:ascii="Avenir Book" w:hAnsi="Avenir Book" w:cstheme="minorBidi"/>
                <w:bCs/>
                <w:sz w:val="18"/>
                <w:szCs w:val="18"/>
              </w:rPr>
              <w:t>4.2.2</w:t>
            </w:r>
          </w:p>
        </w:tc>
        <w:tc>
          <w:tcPr>
            <w:tcW w:w="8529" w:type="dxa"/>
            <w:gridSpan w:val="6"/>
            <w:tcBorders>
              <w:top w:val="nil"/>
              <w:left w:val="nil"/>
              <w:bottom w:val="nil"/>
              <w:right w:val="nil"/>
            </w:tcBorders>
          </w:tcPr>
          <w:p w14:paraId="11C3B442" w14:textId="07759FF1" w:rsidR="00AE6DC4" w:rsidRPr="00A0249B" w:rsidRDefault="00AE6DC4" w:rsidP="00AE6DC4">
            <w:pPr>
              <w:rPr>
                <w:rFonts w:ascii="Avenir Book" w:hAnsi="Avenir Book" w:cstheme="minorBidi"/>
                <w:b/>
                <w:sz w:val="18"/>
                <w:szCs w:val="18"/>
              </w:rPr>
            </w:pPr>
            <w:r w:rsidRPr="00A0249B">
              <w:rPr>
                <w:rFonts w:ascii="Avenir Book" w:hAnsi="Avenir Book" w:cstheme="minorBidi"/>
                <w:b/>
                <w:sz w:val="18"/>
                <w:szCs w:val="18"/>
              </w:rPr>
              <w:t>Community opinion CHPC survey</w:t>
            </w:r>
          </w:p>
          <w:p w14:paraId="0006AAF9" w14:textId="77777777" w:rsidR="00F9273D" w:rsidRPr="00A0249B" w:rsidRDefault="00F9273D" w:rsidP="00F9273D">
            <w:pPr>
              <w:rPr>
                <w:rFonts w:ascii="Avenir Book" w:hAnsi="Avenir Book" w:cstheme="minorBidi"/>
                <w:sz w:val="18"/>
                <w:szCs w:val="18"/>
              </w:rPr>
            </w:pPr>
            <w:r w:rsidRPr="00A0249B">
              <w:rPr>
                <w:rFonts w:ascii="Avenir Book" w:hAnsi="Avenir Book" w:cstheme="minorBidi"/>
                <w:sz w:val="18"/>
                <w:szCs w:val="18"/>
              </w:rPr>
              <w:t xml:space="preserve">A survey of residents in the Parish was conducted in 2022. This was before the re-organisation of the parish following the community governance review. The report by </w:t>
            </w:r>
            <w:proofErr w:type="spellStart"/>
            <w:r w:rsidRPr="00A0249B">
              <w:rPr>
                <w:rFonts w:ascii="Avenir Book" w:hAnsi="Avenir Book" w:cstheme="minorBidi"/>
                <w:sz w:val="18"/>
                <w:szCs w:val="18"/>
              </w:rPr>
              <w:t>Eventure</w:t>
            </w:r>
            <w:proofErr w:type="spellEnd"/>
            <w:r w:rsidRPr="00A0249B">
              <w:rPr>
                <w:rFonts w:ascii="Avenir Book" w:hAnsi="Avenir Book" w:cstheme="minorBidi"/>
                <w:sz w:val="18"/>
                <w:szCs w:val="18"/>
              </w:rPr>
              <w:t xml:space="preserve"> dated July 2022 noted 267 responses were received from an electorate of c.4,600 (5.8%). Regarding the Roestock Park Hut the responses were as follows.</w:t>
            </w:r>
          </w:p>
          <w:p w14:paraId="549525F8" w14:textId="77777777" w:rsidR="00BA79B5" w:rsidRPr="00A0249B" w:rsidRDefault="00F9273D" w:rsidP="00270649">
            <w:pPr>
              <w:rPr>
                <w:rFonts w:ascii="Avenir Book" w:hAnsi="Avenir Book" w:cstheme="minorBidi"/>
                <w:b/>
                <w:sz w:val="18"/>
                <w:szCs w:val="18"/>
              </w:rPr>
            </w:pPr>
            <w:r w:rsidRPr="00A0249B">
              <w:rPr>
                <w:rFonts w:ascii="Avenir Book" w:hAnsi="Avenir Book" w:cstheme="minorBidi"/>
                <w:noProof/>
                <w:sz w:val="18"/>
                <w:szCs w:val="18"/>
              </w:rPr>
              <w:lastRenderedPageBreak/>
              <w:drawing>
                <wp:inline distT="0" distB="0" distL="0" distR="0" wp14:anchorId="2FA28DAB" wp14:editId="0A21A746">
                  <wp:extent cx="3693459" cy="2068337"/>
                  <wp:effectExtent l="0" t="0" r="2540" b="1905"/>
                  <wp:docPr id="1" name="Picture 1" descr="A graph of a group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group of people&#10;&#10;Description automatically generated with medium confidence"/>
                          <pic:cNvPicPr/>
                        </pic:nvPicPr>
                        <pic:blipFill>
                          <a:blip r:embed="rId9"/>
                          <a:stretch>
                            <a:fillRect/>
                          </a:stretch>
                        </pic:blipFill>
                        <pic:spPr>
                          <a:xfrm>
                            <a:off x="0" y="0"/>
                            <a:ext cx="3719461" cy="2082898"/>
                          </a:xfrm>
                          <a:prstGeom prst="rect">
                            <a:avLst/>
                          </a:prstGeom>
                        </pic:spPr>
                      </pic:pic>
                    </a:graphicData>
                  </a:graphic>
                </wp:inline>
              </w:drawing>
            </w:r>
          </w:p>
          <w:p w14:paraId="78DE8557" w14:textId="77777777" w:rsidR="00F9273D" w:rsidRPr="00A0249B" w:rsidRDefault="00F9273D" w:rsidP="00F9273D">
            <w:pPr>
              <w:rPr>
                <w:rFonts w:ascii="Avenir Book" w:hAnsi="Avenir Book" w:cstheme="minorBidi"/>
                <w:sz w:val="18"/>
                <w:szCs w:val="18"/>
              </w:rPr>
            </w:pPr>
            <w:r w:rsidRPr="00A0249B">
              <w:rPr>
                <w:rFonts w:ascii="Avenir Book" w:hAnsi="Avenir Book" w:cstheme="minorBidi"/>
                <w:sz w:val="18"/>
                <w:szCs w:val="18"/>
              </w:rPr>
              <w:t xml:space="preserve">A further analysis of comments showed the following : </w:t>
            </w:r>
          </w:p>
          <w:p w14:paraId="62C1B90E" w14:textId="77777777" w:rsidR="00F9273D" w:rsidRPr="00A0249B" w:rsidRDefault="00F9273D" w:rsidP="00270649">
            <w:pPr>
              <w:rPr>
                <w:rFonts w:ascii="Avenir Book" w:hAnsi="Avenir Book" w:cstheme="minorBidi"/>
                <w:b/>
                <w:sz w:val="18"/>
                <w:szCs w:val="18"/>
              </w:rPr>
            </w:pPr>
            <w:r w:rsidRPr="00A0249B">
              <w:rPr>
                <w:rFonts w:ascii="Avenir Book" w:hAnsi="Avenir Book" w:cstheme="minorBidi"/>
                <w:noProof/>
                <w:sz w:val="18"/>
                <w:szCs w:val="18"/>
              </w:rPr>
              <w:drawing>
                <wp:inline distT="0" distB="0" distL="0" distR="0" wp14:anchorId="3E1ADCC8" wp14:editId="2794B714">
                  <wp:extent cx="3561976" cy="1289607"/>
                  <wp:effectExtent l="0" t="0" r="0" b="6350"/>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a:blip r:embed="rId10"/>
                          <a:stretch>
                            <a:fillRect/>
                          </a:stretch>
                        </pic:blipFill>
                        <pic:spPr>
                          <a:xfrm>
                            <a:off x="0" y="0"/>
                            <a:ext cx="3617857" cy="1309839"/>
                          </a:xfrm>
                          <a:prstGeom prst="rect">
                            <a:avLst/>
                          </a:prstGeom>
                        </pic:spPr>
                      </pic:pic>
                    </a:graphicData>
                  </a:graphic>
                </wp:inline>
              </w:drawing>
            </w:r>
          </w:p>
          <w:p w14:paraId="7CB151CA" w14:textId="77777777" w:rsidR="00630C1B" w:rsidRPr="00A0249B" w:rsidRDefault="00630C1B" w:rsidP="00270649">
            <w:pPr>
              <w:rPr>
                <w:rFonts w:ascii="Avenir Book" w:hAnsi="Avenir Book" w:cstheme="minorBidi"/>
                <w:b/>
                <w:sz w:val="18"/>
                <w:szCs w:val="18"/>
              </w:rPr>
            </w:pPr>
          </w:p>
          <w:p w14:paraId="3CE5442C" w14:textId="70E21538" w:rsidR="00F9273D" w:rsidRPr="00A0249B" w:rsidRDefault="00630C1B" w:rsidP="00F9273D">
            <w:pPr>
              <w:rPr>
                <w:rFonts w:ascii="Avenir Book" w:hAnsi="Avenir Book" w:cstheme="minorBidi"/>
                <w:sz w:val="18"/>
                <w:szCs w:val="18"/>
              </w:rPr>
            </w:pPr>
            <w:r w:rsidRPr="00A0249B">
              <w:rPr>
                <w:rFonts w:ascii="Avenir Book" w:hAnsi="Avenir Book" w:cstheme="minorBidi"/>
                <w:sz w:val="18"/>
                <w:szCs w:val="18"/>
              </w:rPr>
              <w:t xml:space="preserve">Regarding this </w:t>
            </w:r>
            <w:r w:rsidR="00F9273D" w:rsidRPr="00A0249B">
              <w:rPr>
                <w:rFonts w:ascii="Avenir Book" w:hAnsi="Avenir Book" w:cstheme="minorBidi"/>
                <w:sz w:val="18"/>
                <w:szCs w:val="18"/>
              </w:rPr>
              <w:t>survey</w:t>
            </w:r>
          </w:p>
          <w:p w14:paraId="42753004" w14:textId="77777777" w:rsidR="00F9273D" w:rsidRPr="00A0249B" w:rsidRDefault="00F9273D" w:rsidP="00F9273D">
            <w:pPr>
              <w:pStyle w:val="ListParagraph"/>
              <w:numPr>
                <w:ilvl w:val="0"/>
                <w:numId w:val="2"/>
              </w:numPr>
              <w:rPr>
                <w:rFonts w:ascii="Avenir Book" w:hAnsi="Avenir Book" w:cstheme="minorBidi"/>
                <w:b/>
                <w:sz w:val="18"/>
                <w:szCs w:val="18"/>
              </w:rPr>
            </w:pPr>
            <w:r w:rsidRPr="00A0249B">
              <w:rPr>
                <w:rFonts w:ascii="Avenir Book" w:hAnsi="Avenir Book" w:cstheme="minorBidi"/>
                <w:sz w:val="18"/>
                <w:szCs w:val="18"/>
              </w:rPr>
              <w:t xml:space="preserve">responses were a small sample of the electorate </w:t>
            </w:r>
          </w:p>
          <w:p w14:paraId="42460FB8" w14:textId="767CC673" w:rsidR="0052654D" w:rsidRPr="00A0249B" w:rsidRDefault="00630C1B" w:rsidP="00F9273D">
            <w:pPr>
              <w:pStyle w:val="ListParagraph"/>
              <w:numPr>
                <w:ilvl w:val="0"/>
                <w:numId w:val="2"/>
              </w:numPr>
              <w:rPr>
                <w:rFonts w:ascii="Avenir Book" w:hAnsi="Avenir Book" w:cstheme="minorBidi"/>
                <w:b/>
                <w:sz w:val="18"/>
                <w:szCs w:val="18"/>
              </w:rPr>
            </w:pPr>
            <w:r w:rsidRPr="00A0249B">
              <w:rPr>
                <w:rFonts w:ascii="Avenir Book" w:hAnsi="Avenir Book" w:cstheme="minorBidi"/>
                <w:sz w:val="18"/>
                <w:szCs w:val="18"/>
              </w:rPr>
              <w:t xml:space="preserve">responses </w:t>
            </w:r>
            <w:r w:rsidR="00F9273D" w:rsidRPr="00A0249B">
              <w:rPr>
                <w:rFonts w:ascii="Avenir Book" w:hAnsi="Avenir Book" w:cstheme="minorBidi"/>
                <w:sz w:val="18"/>
                <w:szCs w:val="18"/>
              </w:rPr>
              <w:t>were from the urban and rural areas of the parish of this survey, and</w:t>
            </w:r>
          </w:p>
          <w:p w14:paraId="300E3BDF" w14:textId="09C51842" w:rsidR="00F9273D" w:rsidRPr="00A0249B" w:rsidRDefault="00F9273D" w:rsidP="00F9273D">
            <w:pPr>
              <w:pStyle w:val="ListParagraph"/>
              <w:numPr>
                <w:ilvl w:val="0"/>
                <w:numId w:val="2"/>
              </w:numPr>
              <w:rPr>
                <w:rFonts w:ascii="Avenir Book" w:hAnsi="Avenir Book" w:cstheme="minorBidi"/>
                <w:b/>
                <w:sz w:val="18"/>
                <w:szCs w:val="18"/>
              </w:rPr>
            </w:pPr>
            <w:r w:rsidRPr="00A0249B">
              <w:rPr>
                <w:rFonts w:ascii="Avenir Book" w:hAnsi="Avenir Book" w:cstheme="minorBidi"/>
                <w:sz w:val="18"/>
                <w:szCs w:val="18"/>
              </w:rPr>
              <w:t>no information was provided regarding the implications for the options to restore or develop</w:t>
            </w:r>
            <w:r w:rsidR="00807AE0">
              <w:rPr>
                <w:rFonts w:ascii="Avenir Book" w:hAnsi="Avenir Book" w:cstheme="minorBidi"/>
                <w:sz w:val="18"/>
                <w:szCs w:val="18"/>
              </w:rPr>
              <w:t xml:space="preserve"> and new </w:t>
            </w:r>
            <w:r w:rsidRPr="00A0249B">
              <w:rPr>
                <w:rFonts w:ascii="Avenir Book" w:hAnsi="Avenir Book" w:cstheme="minorBidi"/>
                <w:sz w:val="18"/>
                <w:szCs w:val="18"/>
              </w:rPr>
              <w:t>building</w:t>
            </w:r>
            <w:r w:rsidR="0052654D" w:rsidRPr="00A0249B">
              <w:rPr>
                <w:rFonts w:ascii="Avenir Book" w:hAnsi="Avenir Book" w:cstheme="minorBidi"/>
                <w:sz w:val="18"/>
                <w:szCs w:val="18"/>
              </w:rPr>
              <w:t>.</w:t>
            </w:r>
          </w:p>
        </w:tc>
      </w:tr>
      <w:tr w:rsidR="00BA79B5" w:rsidRPr="00A0249B" w14:paraId="6E0B6329" w14:textId="77777777" w:rsidTr="008E58BD">
        <w:tc>
          <w:tcPr>
            <w:tcW w:w="827" w:type="dxa"/>
            <w:tcBorders>
              <w:top w:val="nil"/>
              <w:left w:val="nil"/>
              <w:bottom w:val="nil"/>
              <w:right w:val="nil"/>
            </w:tcBorders>
          </w:tcPr>
          <w:p w14:paraId="12D09429" w14:textId="77777777" w:rsidR="00BA79B5" w:rsidRPr="00A0249B" w:rsidRDefault="00BA79B5">
            <w:pPr>
              <w:rPr>
                <w:rFonts w:ascii="Avenir Book" w:hAnsi="Avenir Book" w:cstheme="minorBidi"/>
                <w:bCs/>
                <w:sz w:val="18"/>
                <w:szCs w:val="18"/>
              </w:rPr>
            </w:pPr>
          </w:p>
        </w:tc>
        <w:tc>
          <w:tcPr>
            <w:tcW w:w="8529" w:type="dxa"/>
            <w:gridSpan w:val="6"/>
            <w:tcBorders>
              <w:top w:val="nil"/>
              <w:left w:val="nil"/>
              <w:bottom w:val="nil"/>
              <w:right w:val="nil"/>
            </w:tcBorders>
          </w:tcPr>
          <w:p w14:paraId="66D0A9B5" w14:textId="77777777" w:rsidR="00BA79B5" w:rsidRPr="00A0249B" w:rsidRDefault="00BA79B5" w:rsidP="00270649">
            <w:pPr>
              <w:rPr>
                <w:rFonts w:ascii="Avenir Book" w:hAnsi="Avenir Book" w:cstheme="minorBidi"/>
                <w:b/>
                <w:sz w:val="18"/>
                <w:szCs w:val="18"/>
              </w:rPr>
            </w:pPr>
          </w:p>
        </w:tc>
      </w:tr>
      <w:tr w:rsidR="00BA79B5" w:rsidRPr="00A0249B" w14:paraId="3E546938" w14:textId="77777777" w:rsidTr="008E58BD">
        <w:tc>
          <w:tcPr>
            <w:tcW w:w="827" w:type="dxa"/>
            <w:tcBorders>
              <w:top w:val="nil"/>
              <w:left w:val="nil"/>
              <w:bottom w:val="nil"/>
              <w:right w:val="nil"/>
            </w:tcBorders>
          </w:tcPr>
          <w:p w14:paraId="3EC6D0CF" w14:textId="527EBF0A" w:rsidR="00BA79B5" w:rsidRPr="00A0249B" w:rsidRDefault="00AE6DC4">
            <w:pPr>
              <w:rPr>
                <w:rFonts w:ascii="Avenir Book" w:hAnsi="Avenir Book" w:cstheme="minorBidi"/>
                <w:bCs/>
                <w:sz w:val="18"/>
                <w:szCs w:val="18"/>
              </w:rPr>
            </w:pPr>
            <w:r w:rsidRPr="00A0249B">
              <w:rPr>
                <w:rFonts w:ascii="Avenir Book" w:hAnsi="Avenir Book" w:cstheme="minorBidi"/>
                <w:bCs/>
                <w:sz w:val="18"/>
                <w:szCs w:val="18"/>
              </w:rPr>
              <w:t>4.2.3</w:t>
            </w:r>
          </w:p>
        </w:tc>
        <w:tc>
          <w:tcPr>
            <w:tcW w:w="8529" w:type="dxa"/>
            <w:gridSpan w:val="6"/>
            <w:tcBorders>
              <w:top w:val="nil"/>
              <w:left w:val="nil"/>
              <w:bottom w:val="nil"/>
              <w:right w:val="nil"/>
            </w:tcBorders>
          </w:tcPr>
          <w:p w14:paraId="6C456C30" w14:textId="163E69E7" w:rsidR="00BA79B5" w:rsidRPr="00A0249B" w:rsidRDefault="00F9273D" w:rsidP="00807AE0">
            <w:pPr>
              <w:rPr>
                <w:rFonts w:ascii="Avenir Book" w:hAnsi="Avenir Book" w:cstheme="minorBidi"/>
                <w:bCs/>
                <w:sz w:val="18"/>
                <w:szCs w:val="18"/>
              </w:rPr>
            </w:pPr>
            <w:r w:rsidRPr="00A0249B">
              <w:rPr>
                <w:rFonts w:ascii="Avenir Book" w:hAnsi="Avenir Book" w:cstheme="minorBidi"/>
                <w:bCs/>
                <w:sz w:val="18"/>
                <w:szCs w:val="18"/>
              </w:rPr>
              <w:t>Neither survey can be considered conclusi</w:t>
            </w:r>
            <w:r w:rsidR="0052654D" w:rsidRPr="00A0249B">
              <w:rPr>
                <w:rFonts w:ascii="Avenir Book" w:hAnsi="Avenir Book" w:cstheme="minorBidi"/>
                <w:bCs/>
                <w:sz w:val="18"/>
                <w:szCs w:val="18"/>
              </w:rPr>
              <w:t>ve</w:t>
            </w:r>
            <w:r w:rsidRPr="00A0249B">
              <w:rPr>
                <w:rFonts w:ascii="Avenir Book" w:hAnsi="Avenir Book" w:cstheme="minorBidi"/>
                <w:bCs/>
                <w:sz w:val="18"/>
                <w:szCs w:val="18"/>
              </w:rPr>
              <w:t xml:space="preserve"> but concern </w:t>
            </w:r>
            <w:r w:rsidR="00553C0A">
              <w:rPr>
                <w:rFonts w:ascii="Avenir Book" w:hAnsi="Avenir Book" w:cstheme="minorBidi"/>
                <w:bCs/>
                <w:sz w:val="18"/>
                <w:szCs w:val="18"/>
              </w:rPr>
              <w:t xml:space="preserve">by some residents, mainly in the village, </w:t>
            </w:r>
            <w:r w:rsidR="001C0041">
              <w:rPr>
                <w:rFonts w:ascii="Avenir Book" w:hAnsi="Avenir Book" w:cstheme="minorBidi"/>
                <w:bCs/>
                <w:sz w:val="18"/>
                <w:szCs w:val="18"/>
              </w:rPr>
              <w:t xml:space="preserve">remains </w:t>
            </w:r>
            <w:r w:rsidRPr="00A0249B">
              <w:rPr>
                <w:rFonts w:ascii="Avenir Book" w:hAnsi="Avenir Book" w:cstheme="minorBidi"/>
                <w:bCs/>
                <w:sz w:val="18"/>
                <w:szCs w:val="18"/>
              </w:rPr>
              <w:t>at the removal of the Scouts from the building they constructed with their own funds</w:t>
            </w:r>
          </w:p>
        </w:tc>
      </w:tr>
      <w:tr w:rsidR="00F9273D" w:rsidRPr="00A0249B" w14:paraId="11C02EC4" w14:textId="77777777" w:rsidTr="008E58BD">
        <w:tc>
          <w:tcPr>
            <w:tcW w:w="827" w:type="dxa"/>
            <w:tcBorders>
              <w:top w:val="nil"/>
              <w:left w:val="nil"/>
              <w:bottom w:val="nil"/>
              <w:right w:val="nil"/>
            </w:tcBorders>
          </w:tcPr>
          <w:p w14:paraId="369BD9AE" w14:textId="77777777" w:rsidR="00F9273D" w:rsidRPr="00A0249B" w:rsidRDefault="00F9273D">
            <w:pPr>
              <w:rPr>
                <w:rFonts w:ascii="Avenir Book" w:hAnsi="Avenir Book" w:cstheme="minorBidi"/>
                <w:bCs/>
                <w:sz w:val="18"/>
                <w:szCs w:val="18"/>
              </w:rPr>
            </w:pPr>
          </w:p>
        </w:tc>
        <w:tc>
          <w:tcPr>
            <w:tcW w:w="8529" w:type="dxa"/>
            <w:gridSpan w:val="6"/>
            <w:tcBorders>
              <w:top w:val="nil"/>
              <w:left w:val="nil"/>
              <w:bottom w:val="nil"/>
              <w:right w:val="nil"/>
            </w:tcBorders>
          </w:tcPr>
          <w:p w14:paraId="13FAA608" w14:textId="77777777" w:rsidR="00F9273D" w:rsidRPr="00A0249B" w:rsidRDefault="00F9273D" w:rsidP="00F9273D">
            <w:pPr>
              <w:rPr>
                <w:rFonts w:ascii="Avenir Book" w:hAnsi="Avenir Book" w:cstheme="minorBidi"/>
                <w:bCs/>
                <w:sz w:val="18"/>
                <w:szCs w:val="18"/>
              </w:rPr>
            </w:pPr>
          </w:p>
        </w:tc>
      </w:tr>
      <w:tr w:rsidR="00F9273D" w:rsidRPr="00A0249B" w14:paraId="396AD1C0" w14:textId="77777777" w:rsidTr="008E58BD">
        <w:tc>
          <w:tcPr>
            <w:tcW w:w="827" w:type="dxa"/>
            <w:tcBorders>
              <w:top w:val="nil"/>
              <w:left w:val="nil"/>
              <w:bottom w:val="nil"/>
              <w:right w:val="nil"/>
            </w:tcBorders>
          </w:tcPr>
          <w:p w14:paraId="2545524F" w14:textId="54F4BD6E" w:rsidR="00F9273D" w:rsidRPr="00A0249B" w:rsidRDefault="00AE6DC4">
            <w:pPr>
              <w:rPr>
                <w:rFonts w:ascii="Avenir Book" w:hAnsi="Avenir Book" w:cstheme="minorBidi"/>
                <w:bCs/>
                <w:sz w:val="18"/>
                <w:szCs w:val="18"/>
              </w:rPr>
            </w:pPr>
            <w:r w:rsidRPr="00A0249B">
              <w:rPr>
                <w:rFonts w:ascii="Avenir Book" w:hAnsi="Avenir Book" w:cstheme="minorBidi"/>
                <w:bCs/>
                <w:sz w:val="18"/>
                <w:szCs w:val="18"/>
              </w:rPr>
              <w:t>4.3</w:t>
            </w:r>
          </w:p>
        </w:tc>
        <w:tc>
          <w:tcPr>
            <w:tcW w:w="8529" w:type="dxa"/>
            <w:gridSpan w:val="6"/>
            <w:tcBorders>
              <w:top w:val="nil"/>
              <w:left w:val="nil"/>
              <w:bottom w:val="nil"/>
              <w:right w:val="nil"/>
            </w:tcBorders>
          </w:tcPr>
          <w:p w14:paraId="305D8C68" w14:textId="3827371A" w:rsidR="00F9273D" w:rsidRPr="00A0249B" w:rsidRDefault="00CC0D0F" w:rsidP="00F9273D">
            <w:pPr>
              <w:rPr>
                <w:rFonts w:ascii="Avenir Book" w:hAnsi="Avenir Book" w:cstheme="minorBidi"/>
                <w:b/>
                <w:sz w:val="18"/>
                <w:szCs w:val="18"/>
              </w:rPr>
            </w:pPr>
            <w:r w:rsidRPr="00A0249B">
              <w:rPr>
                <w:rFonts w:ascii="Avenir Book" w:hAnsi="Avenir Book" w:cstheme="minorBidi"/>
                <w:b/>
                <w:sz w:val="18"/>
                <w:szCs w:val="18"/>
              </w:rPr>
              <w:t>Reputational consideration</w:t>
            </w:r>
          </w:p>
          <w:p w14:paraId="6F736807" w14:textId="3DB42D04" w:rsidR="00F9273D" w:rsidRPr="00A0249B" w:rsidRDefault="00F9273D" w:rsidP="00F9273D">
            <w:pPr>
              <w:rPr>
                <w:rFonts w:ascii="Avenir Book" w:hAnsi="Avenir Book" w:cstheme="minorBidi"/>
                <w:sz w:val="18"/>
                <w:szCs w:val="18"/>
              </w:rPr>
            </w:pPr>
            <w:r w:rsidRPr="00A0249B">
              <w:rPr>
                <w:rFonts w:ascii="Avenir Book" w:hAnsi="Avenir Book" w:cstheme="minorBidi"/>
                <w:sz w:val="18"/>
                <w:szCs w:val="18"/>
              </w:rPr>
              <w:t>Standing</w:t>
            </w:r>
            <w:r w:rsidR="00630C1B" w:rsidRPr="00A0249B">
              <w:rPr>
                <w:rFonts w:ascii="Avenir Book" w:hAnsi="Avenir Book" w:cstheme="minorBidi"/>
                <w:sz w:val="18"/>
                <w:szCs w:val="18"/>
              </w:rPr>
              <w:t xml:space="preserve"> unused</w:t>
            </w:r>
            <w:r w:rsidRPr="00A0249B">
              <w:rPr>
                <w:rFonts w:ascii="Avenir Book" w:hAnsi="Avenir Book" w:cstheme="minorBidi"/>
                <w:sz w:val="18"/>
                <w:szCs w:val="18"/>
              </w:rPr>
              <w:t xml:space="preserve"> the building is incurring nugatory expenditure and reputational damage. </w:t>
            </w:r>
          </w:p>
        </w:tc>
      </w:tr>
      <w:tr w:rsidR="00F9273D" w:rsidRPr="00A0249B" w14:paraId="48F790F1" w14:textId="77777777" w:rsidTr="008E58BD">
        <w:tc>
          <w:tcPr>
            <w:tcW w:w="827" w:type="dxa"/>
            <w:tcBorders>
              <w:top w:val="nil"/>
              <w:left w:val="nil"/>
              <w:bottom w:val="nil"/>
              <w:right w:val="nil"/>
            </w:tcBorders>
          </w:tcPr>
          <w:p w14:paraId="233F7D1D" w14:textId="77777777" w:rsidR="00F9273D" w:rsidRPr="00A0249B" w:rsidRDefault="00F9273D">
            <w:pPr>
              <w:rPr>
                <w:rFonts w:ascii="Avenir Book" w:hAnsi="Avenir Book" w:cstheme="minorBidi"/>
                <w:bCs/>
                <w:sz w:val="18"/>
                <w:szCs w:val="18"/>
              </w:rPr>
            </w:pPr>
          </w:p>
        </w:tc>
        <w:tc>
          <w:tcPr>
            <w:tcW w:w="8529" w:type="dxa"/>
            <w:gridSpan w:val="6"/>
            <w:tcBorders>
              <w:top w:val="nil"/>
              <w:left w:val="nil"/>
              <w:bottom w:val="nil"/>
              <w:right w:val="nil"/>
            </w:tcBorders>
          </w:tcPr>
          <w:p w14:paraId="55AF8113" w14:textId="77777777" w:rsidR="00F9273D" w:rsidRPr="00A0249B" w:rsidRDefault="00F9273D" w:rsidP="00F9273D">
            <w:pPr>
              <w:rPr>
                <w:rFonts w:ascii="Avenir Book" w:hAnsi="Avenir Book" w:cstheme="minorBidi"/>
                <w:bCs/>
                <w:sz w:val="18"/>
                <w:szCs w:val="18"/>
              </w:rPr>
            </w:pPr>
          </w:p>
        </w:tc>
      </w:tr>
      <w:tr w:rsidR="00F9273D" w:rsidRPr="00A0249B" w14:paraId="2FA3BE68" w14:textId="77777777" w:rsidTr="008E58BD">
        <w:tc>
          <w:tcPr>
            <w:tcW w:w="827" w:type="dxa"/>
            <w:tcBorders>
              <w:top w:val="nil"/>
              <w:left w:val="nil"/>
              <w:bottom w:val="nil"/>
              <w:right w:val="nil"/>
            </w:tcBorders>
          </w:tcPr>
          <w:p w14:paraId="286E4C09" w14:textId="77777777" w:rsidR="00F9273D" w:rsidRPr="00A0249B" w:rsidRDefault="00AE6DC4">
            <w:pPr>
              <w:rPr>
                <w:rFonts w:ascii="Avenir Book" w:hAnsi="Avenir Book" w:cstheme="minorBidi"/>
                <w:bCs/>
                <w:sz w:val="18"/>
                <w:szCs w:val="18"/>
              </w:rPr>
            </w:pPr>
            <w:r w:rsidRPr="00A0249B">
              <w:rPr>
                <w:rFonts w:ascii="Avenir Book" w:hAnsi="Avenir Book" w:cstheme="minorBidi"/>
                <w:bCs/>
                <w:sz w:val="18"/>
                <w:szCs w:val="18"/>
              </w:rPr>
              <w:t>4.4</w:t>
            </w:r>
          </w:p>
          <w:p w14:paraId="41AE7D8E" w14:textId="00E22D6F" w:rsidR="00AE6DC4" w:rsidRPr="00A0249B" w:rsidRDefault="00AE6DC4">
            <w:pPr>
              <w:rPr>
                <w:rFonts w:ascii="Avenir Book" w:hAnsi="Avenir Book" w:cstheme="minorBidi"/>
                <w:bCs/>
                <w:sz w:val="18"/>
                <w:szCs w:val="18"/>
              </w:rPr>
            </w:pPr>
            <w:r w:rsidRPr="00A0249B">
              <w:rPr>
                <w:rFonts w:ascii="Avenir Book" w:hAnsi="Avenir Book" w:cstheme="minorBidi"/>
                <w:bCs/>
                <w:sz w:val="18"/>
                <w:szCs w:val="18"/>
              </w:rPr>
              <w:t>4.4.1</w:t>
            </w:r>
          </w:p>
        </w:tc>
        <w:tc>
          <w:tcPr>
            <w:tcW w:w="8529" w:type="dxa"/>
            <w:gridSpan w:val="6"/>
            <w:tcBorders>
              <w:top w:val="nil"/>
              <w:left w:val="nil"/>
              <w:bottom w:val="nil"/>
              <w:right w:val="nil"/>
            </w:tcBorders>
          </w:tcPr>
          <w:p w14:paraId="0A80BB24" w14:textId="4C4A58F8" w:rsidR="00AC79B1" w:rsidRPr="00A0249B" w:rsidRDefault="00AC79B1" w:rsidP="00AC79B1">
            <w:pPr>
              <w:rPr>
                <w:rFonts w:ascii="Avenir Book" w:hAnsi="Avenir Book" w:cstheme="minorBidi"/>
                <w:b/>
                <w:sz w:val="18"/>
                <w:szCs w:val="18"/>
              </w:rPr>
            </w:pPr>
            <w:r w:rsidRPr="00A0249B">
              <w:rPr>
                <w:rFonts w:ascii="Avenir Book" w:hAnsi="Avenir Book" w:cstheme="minorBidi"/>
                <w:b/>
                <w:sz w:val="18"/>
                <w:szCs w:val="18"/>
              </w:rPr>
              <w:t>Regulatory</w:t>
            </w:r>
            <w:r w:rsidR="00C13746" w:rsidRPr="00A0249B">
              <w:rPr>
                <w:rFonts w:ascii="Avenir Book" w:hAnsi="Avenir Book" w:cstheme="minorBidi"/>
                <w:b/>
                <w:sz w:val="18"/>
                <w:szCs w:val="18"/>
              </w:rPr>
              <w:t xml:space="preserve"> </w:t>
            </w:r>
          </w:p>
          <w:p w14:paraId="01E8A067" w14:textId="77777777" w:rsidR="00630C1B" w:rsidRPr="00A0249B" w:rsidRDefault="00630C1B" w:rsidP="00630C1B">
            <w:pPr>
              <w:rPr>
                <w:rFonts w:ascii="Avenir Book" w:hAnsi="Avenir Book" w:cstheme="minorBidi"/>
                <w:sz w:val="18"/>
                <w:szCs w:val="18"/>
              </w:rPr>
            </w:pPr>
            <w:r w:rsidRPr="00A0249B">
              <w:rPr>
                <w:rFonts w:ascii="Avenir Book" w:hAnsi="Avenir Book" w:cstheme="minorBidi"/>
                <w:b/>
                <w:bCs/>
                <w:sz w:val="18"/>
                <w:szCs w:val="18"/>
              </w:rPr>
              <w:t>Local Government Act 1972</w:t>
            </w:r>
            <w:r w:rsidRPr="00A0249B">
              <w:rPr>
                <w:rFonts w:ascii="Avenir Book" w:hAnsi="Avenir Book" w:cstheme="minorBidi"/>
                <w:sz w:val="18"/>
                <w:szCs w:val="18"/>
              </w:rPr>
              <w:t xml:space="preserve"> </w:t>
            </w:r>
          </w:p>
          <w:p w14:paraId="3DCC0D4A" w14:textId="77777777" w:rsidR="00630C1B" w:rsidRPr="00A0249B" w:rsidRDefault="00630C1B" w:rsidP="00630C1B">
            <w:pPr>
              <w:rPr>
                <w:rFonts w:ascii="Avenir Book" w:hAnsi="Avenir Book" w:cstheme="minorBidi"/>
                <w:sz w:val="18"/>
                <w:szCs w:val="18"/>
              </w:rPr>
            </w:pPr>
            <w:r w:rsidRPr="00A0249B">
              <w:rPr>
                <w:rFonts w:ascii="Avenir Book" w:hAnsi="Avenir Book" w:cstheme="minorBidi"/>
                <w:sz w:val="18"/>
                <w:szCs w:val="18"/>
              </w:rPr>
              <w:t xml:space="preserve">Section 126 of the Local Government Act 1972 deals with the disposal of land by local authorities in England and Wales. Essentially, it sets the rules for how a local authority, like a parish or district council, can sell, lease, or otherwise dispose of land and buildings it owns. </w:t>
            </w:r>
          </w:p>
          <w:p w14:paraId="6FC7FFCC" w14:textId="77777777" w:rsidR="00807AE0" w:rsidRDefault="00807AE0" w:rsidP="00630C1B">
            <w:pPr>
              <w:rPr>
                <w:rFonts w:ascii="Avenir Book" w:hAnsi="Avenir Book" w:cstheme="minorBidi"/>
                <w:sz w:val="18"/>
                <w:szCs w:val="18"/>
              </w:rPr>
            </w:pPr>
          </w:p>
          <w:p w14:paraId="2B2F42CE" w14:textId="51922CA8" w:rsidR="00630C1B" w:rsidRPr="00A0249B" w:rsidRDefault="00630C1B" w:rsidP="00630C1B">
            <w:pPr>
              <w:rPr>
                <w:rFonts w:ascii="Avenir Book" w:hAnsi="Avenir Book" w:cstheme="minorBidi"/>
                <w:sz w:val="18"/>
                <w:szCs w:val="18"/>
              </w:rPr>
            </w:pPr>
            <w:r w:rsidRPr="00A0249B">
              <w:rPr>
                <w:rFonts w:ascii="Avenir Book" w:hAnsi="Avenir Book" w:cstheme="minorBidi"/>
                <w:sz w:val="18"/>
                <w:szCs w:val="18"/>
              </w:rPr>
              <w:t>A local authority typically needs the consent of the Secretary of State to dispose of land, especially if the disposal is at less than market value (below what the land is worth).</w:t>
            </w:r>
          </w:p>
          <w:p w14:paraId="7F8C9B45" w14:textId="77777777" w:rsidR="00630C1B" w:rsidRPr="00A0249B" w:rsidRDefault="00630C1B" w:rsidP="00630C1B">
            <w:pPr>
              <w:rPr>
                <w:rFonts w:ascii="Avenir Book" w:hAnsi="Avenir Book" w:cstheme="minorBidi"/>
                <w:sz w:val="18"/>
                <w:szCs w:val="18"/>
              </w:rPr>
            </w:pPr>
          </w:p>
          <w:p w14:paraId="50D67A37" w14:textId="77777777" w:rsidR="00630C1B" w:rsidRPr="00A0249B" w:rsidRDefault="00630C1B" w:rsidP="00630C1B">
            <w:pPr>
              <w:rPr>
                <w:rFonts w:ascii="Avenir Book" w:hAnsi="Avenir Book" w:cstheme="minorBidi"/>
                <w:sz w:val="18"/>
                <w:szCs w:val="18"/>
              </w:rPr>
            </w:pPr>
            <w:r w:rsidRPr="00A0249B">
              <w:rPr>
                <w:rFonts w:ascii="Avenir Book" w:hAnsi="Avenir Book" w:cstheme="minorBidi"/>
                <w:sz w:val="18"/>
                <w:szCs w:val="18"/>
              </w:rPr>
              <w:t>There are exceptions to the need for consent under section 126, especially when the disposal is for the benefit of the local community. The General Disposal Consent 2003 allows local authorities to sell or lease land for community or social purposes at less than market value, as long as:</w:t>
            </w:r>
          </w:p>
          <w:p w14:paraId="2E7AD00B" w14:textId="77777777" w:rsidR="00630C1B" w:rsidRPr="00A0249B" w:rsidRDefault="00630C1B" w:rsidP="00630C1B">
            <w:pPr>
              <w:pStyle w:val="ListParagraph"/>
              <w:numPr>
                <w:ilvl w:val="0"/>
                <w:numId w:val="3"/>
              </w:numPr>
              <w:rPr>
                <w:rFonts w:ascii="Avenir Book" w:hAnsi="Avenir Book" w:cstheme="minorBidi"/>
                <w:b/>
                <w:bCs/>
                <w:sz w:val="18"/>
                <w:szCs w:val="18"/>
              </w:rPr>
            </w:pPr>
            <w:r w:rsidRPr="00A0249B">
              <w:rPr>
                <w:rFonts w:ascii="Avenir Book" w:hAnsi="Avenir Book" w:cstheme="minorBidi"/>
                <w:sz w:val="18"/>
                <w:szCs w:val="18"/>
              </w:rPr>
              <w:t>The difference between the market value and the disposal price does not exceed £2 million.</w:t>
            </w:r>
          </w:p>
          <w:p w14:paraId="7E38F4F1" w14:textId="77777777" w:rsidR="00630C1B" w:rsidRPr="00A0249B" w:rsidRDefault="00630C1B" w:rsidP="00630C1B">
            <w:pPr>
              <w:pStyle w:val="ListParagraph"/>
              <w:numPr>
                <w:ilvl w:val="0"/>
                <w:numId w:val="3"/>
              </w:numPr>
              <w:rPr>
                <w:rFonts w:ascii="Avenir Book" w:hAnsi="Avenir Book" w:cstheme="minorBidi"/>
                <w:b/>
                <w:bCs/>
                <w:sz w:val="18"/>
                <w:szCs w:val="18"/>
              </w:rPr>
            </w:pPr>
            <w:r w:rsidRPr="00A0249B">
              <w:rPr>
                <w:rFonts w:ascii="Avenir Book" w:hAnsi="Avenir Book" w:cstheme="minorBidi"/>
                <w:sz w:val="18"/>
                <w:szCs w:val="18"/>
              </w:rPr>
              <w:t xml:space="preserve"> The disposal promotes the economic, social, or environmental well-being of the area.</w:t>
            </w:r>
          </w:p>
          <w:p w14:paraId="2020A650" w14:textId="77777777" w:rsidR="00630C1B" w:rsidRPr="00A0249B" w:rsidRDefault="00630C1B" w:rsidP="00630C1B">
            <w:pPr>
              <w:rPr>
                <w:rFonts w:ascii="Avenir Book" w:hAnsi="Avenir Book" w:cstheme="minorBidi"/>
                <w:sz w:val="18"/>
                <w:szCs w:val="18"/>
              </w:rPr>
            </w:pPr>
          </w:p>
          <w:p w14:paraId="1573C42A" w14:textId="0860BB66" w:rsidR="00630C1B" w:rsidRPr="00A0249B" w:rsidRDefault="00630C1B" w:rsidP="00630C1B">
            <w:pPr>
              <w:rPr>
                <w:rFonts w:ascii="Avenir Book" w:hAnsi="Avenir Book" w:cstheme="minorBidi"/>
                <w:b/>
                <w:bCs/>
                <w:sz w:val="18"/>
                <w:szCs w:val="18"/>
              </w:rPr>
            </w:pPr>
            <w:r w:rsidRPr="00A0249B">
              <w:rPr>
                <w:rFonts w:ascii="Avenir Book" w:hAnsi="Avenir Book" w:cstheme="minorBidi"/>
                <w:sz w:val="18"/>
                <w:szCs w:val="18"/>
              </w:rPr>
              <w:t xml:space="preserve">The term "disposal" can refer to selling the freehold, leasing the property, granting easements (rights of use), or otherwise transferring an interest in land. </w:t>
            </w:r>
          </w:p>
          <w:p w14:paraId="1433F819" w14:textId="77777777" w:rsidR="00F9273D" w:rsidRPr="00A0249B" w:rsidRDefault="00F9273D" w:rsidP="00AC79B1">
            <w:pPr>
              <w:rPr>
                <w:rFonts w:ascii="Avenir Book" w:hAnsi="Avenir Book" w:cstheme="minorBidi"/>
                <w:sz w:val="18"/>
                <w:szCs w:val="18"/>
              </w:rPr>
            </w:pPr>
          </w:p>
          <w:p w14:paraId="5E1390B8" w14:textId="225CFA84" w:rsidR="00630C1B" w:rsidRPr="00A0249B" w:rsidRDefault="00630C1B" w:rsidP="00630C1B">
            <w:pPr>
              <w:rPr>
                <w:rFonts w:ascii="Avenir Book" w:hAnsi="Avenir Book" w:cstheme="minorBidi"/>
                <w:sz w:val="18"/>
                <w:szCs w:val="18"/>
              </w:rPr>
            </w:pPr>
            <w:r w:rsidRPr="00A0249B">
              <w:rPr>
                <w:rFonts w:ascii="Avenir Book" w:hAnsi="Avenir Book" w:cstheme="minorBidi"/>
                <w:sz w:val="18"/>
                <w:szCs w:val="18"/>
              </w:rPr>
              <w:t>The key consideration is whether the disposal serves the public benefit, which could allow for exceptions to strict market value rules.</w:t>
            </w:r>
          </w:p>
        </w:tc>
      </w:tr>
      <w:tr w:rsidR="00F9273D" w:rsidRPr="00A0249B" w14:paraId="65A429DD" w14:textId="77777777" w:rsidTr="008E58BD">
        <w:tc>
          <w:tcPr>
            <w:tcW w:w="827" w:type="dxa"/>
            <w:tcBorders>
              <w:top w:val="nil"/>
              <w:left w:val="nil"/>
              <w:bottom w:val="nil"/>
              <w:right w:val="nil"/>
            </w:tcBorders>
          </w:tcPr>
          <w:p w14:paraId="33E0D7AF" w14:textId="77777777" w:rsidR="00F9273D" w:rsidRPr="00A0249B" w:rsidRDefault="00F9273D">
            <w:pPr>
              <w:rPr>
                <w:rFonts w:ascii="Avenir Book" w:hAnsi="Avenir Book" w:cstheme="minorBidi"/>
                <w:bCs/>
                <w:sz w:val="18"/>
                <w:szCs w:val="18"/>
              </w:rPr>
            </w:pPr>
          </w:p>
        </w:tc>
        <w:tc>
          <w:tcPr>
            <w:tcW w:w="8529" w:type="dxa"/>
            <w:gridSpan w:val="6"/>
            <w:tcBorders>
              <w:top w:val="nil"/>
              <w:left w:val="nil"/>
              <w:bottom w:val="nil"/>
              <w:right w:val="nil"/>
            </w:tcBorders>
          </w:tcPr>
          <w:p w14:paraId="53BF1C0E" w14:textId="77777777" w:rsidR="00F9273D" w:rsidRPr="00A0249B" w:rsidRDefault="00F9273D" w:rsidP="00F9273D">
            <w:pPr>
              <w:rPr>
                <w:rFonts w:ascii="Avenir Book" w:hAnsi="Avenir Book" w:cstheme="minorBidi"/>
                <w:bCs/>
                <w:sz w:val="18"/>
                <w:szCs w:val="18"/>
              </w:rPr>
            </w:pPr>
          </w:p>
        </w:tc>
      </w:tr>
      <w:tr w:rsidR="00F9273D" w:rsidRPr="00A0249B" w14:paraId="796ACAC1" w14:textId="77777777" w:rsidTr="008E58BD">
        <w:tc>
          <w:tcPr>
            <w:tcW w:w="827" w:type="dxa"/>
            <w:tcBorders>
              <w:top w:val="nil"/>
              <w:left w:val="nil"/>
              <w:bottom w:val="nil"/>
              <w:right w:val="nil"/>
            </w:tcBorders>
          </w:tcPr>
          <w:p w14:paraId="0567BBD6" w14:textId="215FD2AC" w:rsidR="00F9273D" w:rsidRPr="00A0249B" w:rsidRDefault="00AE6DC4">
            <w:pPr>
              <w:rPr>
                <w:rFonts w:ascii="Avenir Book" w:hAnsi="Avenir Book" w:cstheme="minorBidi"/>
                <w:bCs/>
                <w:sz w:val="18"/>
                <w:szCs w:val="18"/>
              </w:rPr>
            </w:pPr>
            <w:r w:rsidRPr="00A0249B">
              <w:rPr>
                <w:rFonts w:ascii="Avenir Book" w:hAnsi="Avenir Book" w:cstheme="minorBidi"/>
                <w:bCs/>
                <w:sz w:val="18"/>
                <w:szCs w:val="18"/>
              </w:rPr>
              <w:t>4.4.2</w:t>
            </w:r>
          </w:p>
        </w:tc>
        <w:tc>
          <w:tcPr>
            <w:tcW w:w="8529" w:type="dxa"/>
            <w:gridSpan w:val="6"/>
            <w:tcBorders>
              <w:top w:val="nil"/>
              <w:left w:val="nil"/>
              <w:bottom w:val="nil"/>
              <w:right w:val="nil"/>
            </w:tcBorders>
          </w:tcPr>
          <w:p w14:paraId="20D73C6F" w14:textId="77777777" w:rsidR="00C13746" w:rsidRPr="00A0249B" w:rsidRDefault="00C13746" w:rsidP="00C13746">
            <w:pPr>
              <w:rPr>
                <w:rFonts w:ascii="Avenir Book" w:hAnsi="Avenir Book" w:cstheme="minorBidi"/>
                <w:b/>
                <w:bCs/>
                <w:sz w:val="18"/>
                <w:szCs w:val="18"/>
              </w:rPr>
            </w:pPr>
            <w:r w:rsidRPr="00A0249B">
              <w:rPr>
                <w:rFonts w:ascii="Avenir Book" w:hAnsi="Avenir Book" w:cstheme="minorBidi"/>
                <w:b/>
                <w:bCs/>
                <w:sz w:val="18"/>
                <w:szCs w:val="18"/>
              </w:rPr>
              <w:t>The head lease</w:t>
            </w:r>
          </w:p>
          <w:p w14:paraId="2C9E79FE" w14:textId="77777777" w:rsidR="00630C1B" w:rsidRPr="00A0249B" w:rsidRDefault="00C13746" w:rsidP="00C13746">
            <w:pPr>
              <w:rPr>
                <w:rFonts w:ascii="Avenir Book" w:hAnsi="Avenir Book" w:cstheme="minorBidi"/>
                <w:sz w:val="18"/>
                <w:szCs w:val="18"/>
              </w:rPr>
            </w:pPr>
            <w:r w:rsidRPr="00A0249B">
              <w:rPr>
                <w:rFonts w:ascii="Avenir Book" w:hAnsi="Avenir Book" w:cstheme="minorBidi"/>
                <w:sz w:val="18"/>
                <w:szCs w:val="18"/>
              </w:rPr>
              <w:t xml:space="preserve">The lease from </w:t>
            </w:r>
            <w:r w:rsidR="00630C1B" w:rsidRPr="00A0249B">
              <w:rPr>
                <w:rFonts w:ascii="Avenir Book" w:hAnsi="Avenir Book" w:cstheme="minorBidi"/>
                <w:sz w:val="18"/>
                <w:szCs w:val="18"/>
              </w:rPr>
              <w:t>St Albans</w:t>
            </w:r>
            <w:r w:rsidRPr="00A0249B">
              <w:rPr>
                <w:rFonts w:ascii="Avenir Book" w:hAnsi="Avenir Book" w:cstheme="minorBidi"/>
                <w:sz w:val="18"/>
                <w:szCs w:val="18"/>
              </w:rPr>
              <w:t xml:space="preserve"> District Council states the Park may not be used </w:t>
            </w:r>
            <w:r w:rsidRPr="00A0249B">
              <w:rPr>
                <w:rFonts w:ascii="Avenir Book" w:hAnsi="Avenir Book" w:cstheme="minorBidi"/>
                <w:b/>
                <w:bCs/>
                <w:sz w:val="18"/>
                <w:szCs w:val="18"/>
              </w:rPr>
              <w:t>except</w:t>
            </w:r>
            <w:r w:rsidRPr="00A0249B">
              <w:rPr>
                <w:rFonts w:ascii="Avenir Book" w:hAnsi="Avenir Book" w:cstheme="minorBidi"/>
                <w:sz w:val="18"/>
                <w:szCs w:val="18"/>
              </w:rPr>
              <w:t xml:space="preserve"> “for the benefit of the local community by local scout groups football clubs and other similar organizations in connection with their respective normal activities and purposes”. </w:t>
            </w:r>
          </w:p>
          <w:p w14:paraId="779DBD0E" w14:textId="6B0A45F1" w:rsidR="00F9273D" w:rsidRPr="00A0249B" w:rsidRDefault="00C13746" w:rsidP="00C13746">
            <w:pPr>
              <w:rPr>
                <w:rFonts w:ascii="Avenir Book" w:hAnsi="Avenir Book" w:cstheme="minorBidi"/>
                <w:sz w:val="18"/>
                <w:szCs w:val="18"/>
              </w:rPr>
            </w:pPr>
            <w:r w:rsidRPr="00A0249B">
              <w:rPr>
                <w:rFonts w:ascii="Avenir Book" w:hAnsi="Avenir Book" w:cstheme="minorBidi"/>
                <w:sz w:val="18"/>
                <w:szCs w:val="18"/>
              </w:rPr>
              <w:t>This may not necessarily preclude the use of the facility by additional types of users</w:t>
            </w:r>
            <w:r w:rsidR="00630C1B" w:rsidRPr="00A0249B">
              <w:rPr>
                <w:rFonts w:ascii="Avenir Book" w:hAnsi="Avenir Book" w:cstheme="minorBidi"/>
                <w:sz w:val="18"/>
                <w:szCs w:val="18"/>
              </w:rPr>
              <w:t xml:space="preserve"> but permission may be required</w:t>
            </w:r>
            <w:r w:rsidRPr="00A0249B">
              <w:rPr>
                <w:rFonts w:ascii="Avenir Book" w:hAnsi="Avenir Book" w:cstheme="minorBidi"/>
                <w:sz w:val="18"/>
                <w:szCs w:val="18"/>
              </w:rPr>
              <w:t xml:space="preserve">. </w:t>
            </w:r>
          </w:p>
        </w:tc>
      </w:tr>
      <w:tr w:rsidR="00F9273D" w:rsidRPr="00A0249B" w14:paraId="7C9C0424" w14:textId="77777777" w:rsidTr="008E58BD">
        <w:tc>
          <w:tcPr>
            <w:tcW w:w="827" w:type="dxa"/>
            <w:tcBorders>
              <w:top w:val="nil"/>
              <w:left w:val="nil"/>
              <w:bottom w:val="nil"/>
              <w:right w:val="nil"/>
            </w:tcBorders>
          </w:tcPr>
          <w:p w14:paraId="2CBD1DD5" w14:textId="77777777" w:rsidR="00F9273D" w:rsidRPr="00A0249B" w:rsidRDefault="00F9273D">
            <w:pPr>
              <w:rPr>
                <w:rFonts w:ascii="Avenir Book" w:hAnsi="Avenir Book" w:cstheme="minorBidi"/>
                <w:bCs/>
                <w:sz w:val="18"/>
                <w:szCs w:val="18"/>
              </w:rPr>
            </w:pPr>
          </w:p>
        </w:tc>
        <w:tc>
          <w:tcPr>
            <w:tcW w:w="8529" w:type="dxa"/>
            <w:gridSpan w:val="6"/>
            <w:tcBorders>
              <w:top w:val="nil"/>
              <w:left w:val="nil"/>
              <w:bottom w:val="nil"/>
              <w:right w:val="nil"/>
            </w:tcBorders>
          </w:tcPr>
          <w:p w14:paraId="6E2E2DB2" w14:textId="77777777" w:rsidR="00F9273D" w:rsidRPr="00A0249B" w:rsidRDefault="00F9273D" w:rsidP="00F9273D">
            <w:pPr>
              <w:rPr>
                <w:rFonts w:ascii="Avenir Book" w:hAnsi="Avenir Book" w:cstheme="minorBidi"/>
                <w:bCs/>
                <w:sz w:val="18"/>
                <w:szCs w:val="18"/>
              </w:rPr>
            </w:pPr>
          </w:p>
        </w:tc>
      </w:tr>
      <w:tr w:rsidR="00F9273D" w:rsidRPr="00A0249B" w14:paraId="2B1CB8E2" w14:textId="77777777" w:rsidTr="008E58BD">
        <w:tc>
          <w:tcPr>
            <w:tcW w:w="827" w:type="dxa"/>
            <w:tcBorders>
              <w:top w:val="nil"/>
              <w:left w:val="nil"/>
              <w:bottom w:val="nil"/>
              <w:right w:val="nil"/>
            </w:tcBorders>
          </w:tcPr>
          <w:p w14:paraId="1BF07425" w14:textId="6B010669" w:rsidR="00F9273D" w:rsidRPr="00A0249B" w:rsidRDefault="00AE6DC4">
            <w:pPr>
              <w:rPr>
                <w:rFonts w:ascii="Avenir Book" w:hAnsi="Avenir Book" w:cstheme="minorBidi"/>
                <w:bCs/>
                <w:sz w:val="18"/>
                <w:szCs w:val="18"/>
              </w:rPr>
            </w:pPr>
            <w:r w:rsidRPr="00A0249B">
              <w:rPr>
                <w:rFonts w:ascii="Avenir Book" w:hAnsi="Avenir Book" w:cstheme="minorBidi"/>
                <w:bCs/>
                <w:sz w:val="18"/>
                <w:szCs w:val="18"/>
              </w:rPr>
              <w:t>4.4.3</w:t>
            </w:r>
          </w:p>
        </w:tc>
        <w:tc>
          <w:tcPr>
            <w:tcW w:w="8529" w:type="dxa"/>
            <w:gridSpan w:val="6"/>
            <w:tcBorders>
              <w:top w:val="nil"/>
              <w:left w:val="nil"/>
              <w:bottom w:val="nil"/>
              <w:right w:val="nil"/>
            </w:tcBorders>
          </w:tcPr>
          <w:p w14:paraId="22AD58BF" w14:textId="77777777" w:rsidR="00C13746" w:rsidRPr="00A0249B" w:rsidRDefault="00C13746" w:rsidP="00C13746">
            <w:pPr>
              <w:rPr>
                <w:rFonts w:ascii="Avenir Book" w:hAnsi="Avenir Book" w:cstheme="minorBidi"/>
                <w:b/>
                <w:bCs/>
                <w:sz w:val="18"/>
                <w:szCs w:val="18"/>
              </w:rPr>
            </w:pPr>
            <w:r w:rsidRPr="00A0249B">
              <w:rPr>
                <w:rFonts w:ascii="Avenir Book" w:hAnsi="Avenir Book" w:cstheme="minorBidi"/>
                <w:b/>
                <w:bCs/>
                <w:sz w:val="18"/>
                <w:szCs w:val="18"/>
              </w:rPr>
              <w:t xml:space="preserve">Letting legislation </w:t>
            </w:r>
          </w:p>
          <w:p w14:paraId="1911BF44" w14:textId="5AD33E8A" w:rsidR="00630C1B" w:rsidRPr="00A0249B" w:rsidRDefault="00C13746" w:rsidP="00C13746">
            <w:pPr>
              <w:rPr>
                <w:rFonts w:ascii="Avenir Book" w:hAnsi="Avenir Book" w:cstheme="minorBidi"/>
                <w:sz w:val="18"/>
                <w:szCs w:val="18"/>
              </w:rPr>
            </w:pPr>
            <w:r w:rsidRPr="00A0249B">
              <w:rPr>
                <w:rFonts w:ascii="Avenir Book" w:hAnsi="Avenir Book" w:cstheme="minorBidi"/>
                <w:sz w:val="18"/>
                <w:szCs w:val="18"/>
              </w:rPr>
              <w:lastRenderedPageBreak/>
              <w:t>To lease to a tenant an E</w:t>
            </w:r>
            <w:r w:rsidR="00630C1B" w:rsidRPr="00A0249B">
              <w:rPr>
                <w:rFonts w:ascii="Avenir Book" w:hAnsi="Avenir Book" w:cstheme="minorBidi"/>
                <w:sz w:val="18"/>
                <w:szCs w:val="18"/>
              </w:rPr>
              <w:t xml:space="preserve">nergy Performance </w:t>
            </w:r>
            <w:r w:rsidRPr="00A0249B">
              <w:rPr>
                <w:rFonts w:ascii="Avenir Book" w:hAnsi="Avenir Book" w:cstheme="minorBidi"/>
                <w:sz w:val="18"/>
                <w:szCs w:val="18"/>
              </w:rPr>
              <w:t>C</w:t>
            </w:r>
            <w:r w:rsidR="00630C1B" w:rsidRPr="00A0249B">
              <w:rPr>
                <w:rFonts w:ascii="Avenir Book" w:hAnsi="Avenir Book" w:cstheme="minorBidi"/>
                <w:sz w:val="18"/>
                <w:szCs w:val="18"/>
              </w:rPr>
              <w:t>ertificate</w:t>
            </w:r>
            <w:r w:rsidRPr="00A0249B">
              <w:rPr>
                <w:rFonts w:ascii="Avenir Book" w:hAnsi="Avenir Book" w:cstheme="minorBidi"/>
                <w:sz w:val="18"/>
                <w:szCs w:val="18"/>
              </w:rPr>
              <w:t xml:space="preserve"> </w:t>
            </w:r>
            <w:r w:rsidR="00630C1B" w:rsidRPr="00A0249B">
              <w:rPr>
                <w:rFonts w:ascii="Avenir Book" w:hAnsi="Avenir Book" w:cstheme="minorBidi"/>
                <w:sz w:val="18"/>
                <w:szCs w:val="18"/>
              </w:rPr>
              <w:t xml:space="preserve">minimum </w:t>
            </w:r>
            <w:r w:rsidRPr="00A0249B">
              <w:rPr>
                <w:rFonts w:ascii="Avenir Book" w:hAnsi="Avenir Book" w:cstheme="minorBidi"/>
                <w:sz w:val="18"/>
                <w:szCs w:val="18"/>
              </w:rPr>
              <w:t>E rating is required</w:t>
            </w:r>
            <w:r w:rsidR="00630C1B" w:rsidRPr="00A0249B">
              <w:rPr>
                <w:rFonts w:ascii="Avenir Book" w:hAnsi="Avenir Book" w:cstheme="minorBidi"/>
                <w:sz w:val="18"/>
                <w:szCs w:val="18"/>
              </w:rPr>
              <w:t xml:space="preserve">. </w:t>
            </w:r>
            <w:r w:rsidR="00351D6E">
              <w:rPr>
                <w:rFonts w:ascii="Avenir Book" w:hAnsi="Avenir Book" w:cstheme="minorBidi"/>
                <w:sz w:val="18"/>
                <w:szCs w:val="18"/>
              </w:rPr>
              <w:t xml:space="preserve">The building has an EPC E rating. </w:t>
            </w:r>
          </w:p>
          <w:p w14:paraId="1C936AA7" w14:textId="77777777" w:rsidR="00807AE0" w:rsidRDefault="00807AE0" w:rsidP="00630C1B">
            <w:pPr>
              <w:rPr>
                <w:rFonts w:ascii="Avenir Book" w:hAnsi="Avenir Book" w:cstheme="minorBidi"/>
                <w:sz w:val="18"/>
                <w:szCs w:val="18"/>
              </w:rPr>
            </w:pPr>
          </w:p>
          <w:p w14:paraId="284850B4" w14:textId="0201DD4C" w:rsidR="00630C1B" w:rsidRPr="00A0249B" w:rsidRDefault="00630C1B" w:rsidP="00630C1B">
            <w:pPr>
              <w:rPr>
                <w:rFonts w:ascii="Avenir Book" w:hAnsi="Avenir Book" w:cstheme="minorBidi"/>
                <w:sz w:val="18"/>
                <w:szCs w:val="18"/>
              </w:rPr>
            </w:pPr>
            <w:r w:rsidRPr="00A0249B">
              <w:rPr>
                <w:rFonts w:ascii="Avenir Book" w:hAnsi="Avenir Book" w:cstheme="minorBidi"/>
                <w:sz w:val="18"/>
                <w:szCs w:val="18"/>
              </w:rPr>
              <w:t>An exemption can be applied for (but not automatically granted) where all cost-effective improvements have been carried out, but this still does not result in an EPC rating of ‘E’ or higher.</w:t>
            </w:r>
          </w:p>
          <w:p w14:paraId="1EB832BD" w14:textId="77777777" w:rsidR="00630C1B" w:rsidRPr="00A0249B" w:rsidRDefault="00630C1B" w:rsidP="00630C1B">
            <w:pPr>
              <w:rPr>
                <w:rFonts w:ascii="Avenir Book" w:hAnsi="Avenir Book" w:cstheme="minorBidi"/>
                <w:sz w:val="18"/>
                <w:szCs w:val="18"/>
              </w:rPr>
            </w:pPr>
          </w:p>
          <w:p w14:paraId="723A98BA" w14:textId="77777777" w:rsidR="00F9273D" w:rsidRDefault="00630C1B" w:rsidP="00630C1B">
            <w:pPr>
              <w:rPr>
                <w:rFonts w:ascii="Avenir Book" w:hAnsi="Avenir Book" w:cstheme="minorBidi"/>
                <w:sz w:val="18"/>
                <w:szCs w:val="18"/>
              </w:rPr>
            </w:pPr>
            <w:r w:rsidRPr="00630C1B">
              <w:rPr>
                <w:rFonts w:ascii="Avenir Book" w:hAnsi="Avenir Book" w:cstheme="minorBidi"/>
                <w:sz w:val="18"/>
                <w:szCs w:val="18"/>
              </w:rPr>
              <w:t>From 2030, a commercial property cannot be let without a minimum EPC rating of ‘B’</w:t>
            </w:r>
            <w:r w:rsidRPr="00A0249B">
              <w:rPr>
                <w:rFonts w:ascii="Avenir Book" w:hAnsi="Avenir Book" w:cstheme="minorBidi"/>
                <w:sz w:val="18"/>
                <w:szCs w:val="18"/>
              </w:rPr>
              <w:t xml:space="preserve"> for a new lease. </w:t>
            </w:r>
          </w:p>
          <w:p w14:paraId="72A47B57" w14:textId="18BDEE6B" w:rsidR="008E58BD" w:rsidRPr="00A0249B" w:rsidRDefault="008E58BD" w:rsidP="00630C1B">
            <w:pPr>
              <w:rPr>
                <w:rFonts w:ascii="Avenir Book" w:hAnsi="Avenir Book" w:cstheme="minorBidi"/>
                <w:sz w:val="18"/>
                <w:szCs w:val="18"/>
              </w:rPr>
            </w:pPr>
            <w:r>
              <w:rPr>
                <w:rFonts w:ascii="Avenir Book" w:hAnsi="Avenir Book" w:cstheme="minorBidi"/>
                <w:sz w:val="18"/>
                <w:szCs w:val="18"/>
              </w:rPr>
              <w:t>The estimates include insulat</w:t>
            </w:r>
            <w:r w:rsidR="00467A13">
              <w:rPr>
                <w:rFonts w:ascii="Avenir Book" w:hAnsi="Avenir Book" w:cstheme="minorBidi"/>
                <w:sz w:val="18"/>
                <w:szCs w:val="18"/>
              </w:rPr>
              <w:t>ing</w:t>
            </w:r>
            <w:r>
              <w:rPr>
                <w:rFonts w:ascii="Avenir Book" w:hAnsi="Avenir Book" w:cstheme="minorBidi"/>
                <w:sz w:val="18"/>
                <w:szCs w:val="18"/>
              </w:rPr>
              <w:t xml:space="preserve"> the roof and external walls</w:t>
            </w:r>
            <w:r w:rsidR="00467A13">
              <w:rPr>
                <w:rFonts w:ascii="Avenir Book" w:hAnsi="Avenir Book" w:cstheme="minorBidi"/>
                <w:sz w:val="18"/>
                <w:szCs w:val="18"/>
              </w:rPr>
              <w:t xml:space="preserve"> which should to achieve a B rating</w:t>
            </w:r>
            <w:r>
              <w:rPr>
                <w:rFonts w:ascii="Avenir Book" w:hAnsi="Avenir Book" w:cstheme="minorBidi"/>
                <w:sz w:val="18"/>
                <w:szCs w:val="18"/>
              </w:rPr>
              <w:t xml:space="preserve">. </w:t>
            </w:r>
          </w:p>
        </w:tc>
      </w:tr>
      <w:tr w:rsidR="00F9273D" w:rsidRPr="00A0249B" w14:paraId="52C3538C" w14:textId="77777777" w:rsidTr="008E58BD">
        <w:tc>
          <w:tcPr>
            <w:tcW w:w="827" w:type="dxa"/>
            <w:tcBorders>
              <w:top w:val="nil"/>
              <w:left w:val="nil"/>
              <w:bottom w:val="nil"/>
              <w:right w:val="nil"/>
            </w:tcBorders>
          </w:tcPr>
          <w:p w14:paraId="2807DFD9" w14:textId="77777777" w:rsidR="00F9273D" w:rsidRPr="00A0249B" w:rsidRDefault="00F9273D">
            <w:pPr>
              <w:rPr>
                <w:rFonts w:ascii="Avenir Book" w:hAnsi="Avenir Book" w:cstheme="minorBidi"/>
                <w:bCs/>
                <w:sz w:val="18"/>
                <w:szCs w:val="18"/>
              </w:rPr>
            </w:pPr>
          </w:p>
        </w:tc>
        <w:tc>
          <w:tcPr>
            <w:tcW w:w="8529" w:type="dxa"/>
            <w:gridSpan w:val="6"/>
            <w:tcBorders>
              <w:top w:val="nil"/>
              <w:left w:val="nil"/>
              <w:bottom w:val="nil"/>
              <w:right w:val="nil"/>
            </w:tcBorders>
          </w:tcPr>
          <w:p w14:paraId="51235010" w14:textId="77777777" w:rsidR="00F9273D" w:rsidRPr="00A0249B" w:rsidRDefault="00F9273D" w:rsidP="00F9273D">
            <w:pPr>
              <w:rPr>
                <w:rFonts w:ascii="Avenir Book" w:hAnsi="Avenir Book" w:cstheme="minorBidi"/>
                <w:bCs/>
                <w:sz w:val="18"/>
                <w:szCs w:val="18"/>
              </w:rPr>
            </w:pPr>
          </w:p>
        </w:tc>
      </w:tr>
      <w:tr w:rsidR="00C13746" w:rsidRPr="00A0249B" w14:paraId="2DC1BDE7" w14:textId="77777777" w:rsidTr="008E58BD">
        <w:tc>
          <w:tcPr>
            <w:tcW w:w="827" w:type="dxa"/>
            <w:tcBorders>
              <w:top w:val="nil"/>
              <w:left w:val="nil"/>
              <w:bottom w:val="nil"/>
              <w:right w:val="nil"/>
            </w:tcBorders>
          </w:tcPr>
          <w:p w14:paraId="41EEA212" w14:textId="77777777" w:rsidR="00C13746" w:rsidRPr="00A0249B" w:rsidRDefault="00AE6DC4">
            <w:pPr>
              <w:rPr>
                <w:rFonts w:ascii="Avenir Book" w:hAnsi="Avenir Book" w:cstheme="minorBidi"/>
                <w:bCs/>
                <w:sz w:val="18"/>
                <w:szCs w:val="18"/>
              </w:rPr>
            </w:pPr>
            <w:r w:rsidRPr="00A0249B">
              <w:rPr>
                <w:rFonts w:ascii="Avenir Book" w:hAnsi="Avenir Book" w:cstheme="minorBidi"/>
                <w:bCs/>
                <w:sz w:val="18"/>
                <w:szCs w:val="18"/>
              </w:rPr>
              <w:t>4.5</w:t>
            </w:r>
          </w:p>
          <w:p w14:paraId="22853005" w14:textId="0E4A657B" w:rsidR="00FA229B" w:rsidRPr="00A0249B" w:rsidRDefault="00FA229B">
            <w:pPr>
              <w:rPr>
                <w:rFonts w:ascii="Avenir Book" w:hAnsi="Avenir Book" w:cstheme="minorBidi"/>
                <w:bCs/>
                <w:sz w:val="18"/>
                <w:szCs w:val="18"/>
              </w:rPr>
            </w:pPr>
            <w:r w:rsidRPr="00A0249B">
              <w:rPr>
                <w:rFonts w:ascii="Avenir Book" w:hAnsi="Avenir Book" w:cstheme="minorBidi"/>
                <w:bCs/>
                <w:sz w:val="18"/>
                <w:szCs w:val="18"/>
              </w:rPr>
              <w:t>4.5.1</w:t>
            </w:r>
          </w:p>
        </w:tc>
        <w:tc>
          <w:tcPr>
            <w:tcW w:w="8529" w:type="dxa"/>
            <w:gridSpan w:val="6"/>
            <w:tcBorders>
              <w:top w:val="nil"/>
              <w:left w:val="nil"/>
              <w:bottom w:val="nil"/>
              <w:right w:val="nil"/>
            </w:tcBorders>
          </w:tcPr>
          <w:p w14:paraId="4B26921B" w14:textId="77777777" w:rsidR="00C13746" w:rsidRPr="00A0249B" w:rsidRDefault="00C13746" w:rsidP="00C13746">
            <w:pPr>
              <w:rPr>
                <w:rFonts w:ascii="Avenir Book" w:hAnsi="Avenir Book" w:cstheme="minorBidi"/>
                <w:b/>
                <w:sz w:val="18"/>
                <w:szCs w:val="18"/>
              </w:rPr>
            </w:pPr>
            <w:r w:rsidRPr="00A0249B">
              <w:rPr>
                <w:rFonts w:ascii="Avenir Book" w:hAnsi="Avenir Book" w:cstheme="minorBidi"/>
                <w:b/>
                <w:sz w:val="18"/>
                <w:szCs w:val="18"/>
              </w:rPr>
              <w:t>Community use</w:t>
            </w:r>
          </w:p>
          <w:p w14:paraId="7432B8CD" w14:textId="5763B339" w:rsidR="00AF0C4E" w:rsidRDefault="00C13746" w:rsidP="00FA229B">
            <w:pPr>
              <w:rPr>
                <w:rFonts w:ascii="Avenir Book" w:hAnsi="Avenir Book" w:cstheme="minorBidi"/>
                <w:sz w:val="18"/>
                <w:szCs w:val="18"/>
              </w:rPr>
            </w:pPr>
            <w:r w:rsidRPr="00A0249B">
              <w:rPr>
                <w:rFonts w:ascii="Avenir Book" w:hAnsi="Avenir Book" w:cstheme="minorBidi"/>
                <w:sz w:val="18"/>
                <w:szCs w:val="18"/>
              </w:rPr>
              <w:t>Users should be in accordance with the lease from the District Council. It is assumed that the Scouts</w:t>
            </w:r>
            <w:r w:rsidR="00587796">
              <w:rPr>
                <w:rFonts w:ascii="Avenir Book" w:hAnsi="Avenir Book" w:cstheme="minorBidi"/>
                <w:sz w:val="18"/>
                <w:szCs w:val="18"/>
              </w:rPr>
              <w:t xml:space="preserve"> or similar qualifying community group</w:t>
            </w:r>
            <w:r w:rsidRPr="00A0249B">
              <w:rPr>
                <w:rFonts w:ascii="Avenir Book" w:hAnsi="Avenir Book" w:cstheme="minorBidi"/>
                <w:sz w:val="18"/>
                <w:szCs w:val="18"/>
              </w:rPr>
              <w:t xml:space="preserve"> would be a </w:t>
            </w:r>
            <w:r w:rsidR="00DB7C02">
              <w:rPr>
                <w:rFonts w:ascii="Avenir Book" w:hAnsi="Avenir Book" w:cstheme="minorBidi"/>
                <w:sz w:val="18"/>
                <w:szCs w:val="18"/>
              </w:rPr>
              <w:t xml:space="preserve">prime </w:t>
            </w:r>
            <w:r w:rsidRPr="00A0249B">
              <w:rPr>
                <w:rFonts w:ascii="Avenir Book" w:hAnsi="Avenir Book" w:cstheme="minorBidi"/>
                <w:sz w:val="18"/>
                <w:szCs w:val="18"/>
              </w:rPr>
              <w:t>user of the facility. Other users could include</w:t>
            </w:r>
            <w:r w:rsidR="007D5CF9">
              <w:rPr>
                <w:rFonts w:ascii="Avenir Book" w:hAnsi="Avenir Book" w:cstheme="minorBidi"/>
                <w:sz w:val="18"/>
                <w:szCs w:val="18"/>
              </w:rPr>
              <w:t xml:space="preserve"> </w:t>
            </w:r>
            <w:r w:rsidR="00FF7F73">
              <w:rPr>
                <w:rFonts w:ascii="Avenir Book" w:hAnsi="Avenir Book" w:cstheme="minorBidi"/>
                <w:sz w:val="18"/>
                <w:szCs w:val="18"/>
              </w:rPr>
              <w:t>the Guides</w:t>
            </w:r>
            <w:r w:rsidR="00AF0C4E">
              <w:rPr>
                <w:rFonts w:ascii="Avenir Book" w:hAnsi="Avenir Book" w:cstheme="minorBidi"/>
                <w:sz w:val="18"/>
                <w:szCs w:val="18"/>
              </w:rPr>
              <w:t xml:space="preserve">, </w:t>
            </w:r>
            <w:r w:rsidR="007D5CF9">
              <w:rPr>
                <w:rFonts w:ascii="Avenir Book" w:hAnsi="Avenir Book" w:cstheme="minorBidi"/>
                <w:sz w:val="18"/>
                <w:szCs w:val="18"/>
              </w:rPr>
              <w:t>community groups</w:t>
            </w:r>
            <w:r w:rsidR="00AF0C4E">
              <w:rPr>
                <w:rFonts w:ascii="Avenir Book" w:hAnsi="Avenir Book" w:cstheme="minorBidi"/>
                <w:sz w:val="18"/>
                <w:szCs w:val="18"/>
              </w:rPr>
              <w:t xml:space="preserve">, and sports clubs. </w:t>
            </w:r>
          </w:p>
          <w:p w14:paraId="6E535F63" w14:textId="77777777" w:rsidR="00AF0C4E" w:rsidRDefault="00AF0C4E" w:rsidP="00FA229B">
            <w:pPr>
              <w:rPr>
                <w:rFonts w:ascii="Avenir Book" w:hAnsi="Avenir Book" w:cstheme="minorBidi"/>
                <w:sz w:val="18"/>
                <w:szCs w:val="18"/>
              </w:rPr>
            </w:pPr>
          </w:p>
          <w:p w14:paraId="6A8FE7EF" w14:textId="01E63C4F" w:rsidR="00C13746" w:rsidRPr="00A0249B" w:rsidRDefault="00AF0C4E" w:rsidP="00FA229B">
            <w:pPr>
              <w:rPr>
                <w:rFonts w:ascii="Avenir Book" w:hAnsi="Avenir Book" w:cstheme="minorBidi"/>
                <w:sz w:val="18"/>
                <w:szCs w:val="18"/>
              </w:rPr>
            </w:pPr>
            <w:r>
              <w:rPr>
                <w:rFonts w:ascii="Avenir Book" w:hAnsi="Avenir Book" w:cstheme="minorBidi"/>
                <w:sz w:val="18"/>
                <w:szCs w:val="18"/>
              </w:rPr>
              <w:t xml:space="preserve">Users could include </w:t>
            </w:r>
            <w:r w:rsidR="00317045">
              <w:rPr>
                <w:rFonts w:ascii="Avenir Book" w:hAnsi="Avenir Book" w:cstheme="minorBidi"/>
                <w:sz w:val="18"/>
                <w:szCs w:val="18"/>
              </w:rPr>
              <w:t xml:space="preserve">sports groups or clubs and </w:t>
            </w:r>
            <w:r w:rsidR="00F26BC9" w:rsidRPr="00A0249B">
              <w:rPr>
                <w:rFonts w:ascii="Avenir Book" w:hAnsi="Avenir Book" w:cstheme="minorBidi"/>
                <w:sz w:val="18"/>
                <w:szCs w:val="18"/>
              </w:rPr>
              <w:t>casual hires by residents e.g. family parties</w:t>
            </w:r>
            <w:r w:rsidR="00317045">
              <w:rPr>
                <w:rFonts w:ascii="Avenir Book" w:hAnsi="Avenir Book" w:cstheme="minorBidi"/>
                <w:sz w:val="18"/>
                <w:szCs w:val="18"/>
              </w:rPr>
              <w:t>,</w:t>
            </w:r>
            <w:r w:rsidR="00F26BC9">
              <w:rPr>
                <w:rFonts w:ascii="Avenir Book" w:hAnsi="Avenir Book" w:cstheme="minorBidi"/>
                <w:sz w:val="18"/>
                <w:szCs w:val="18"/>
              </w:rPr>
              <w:t xml:space="preserve"> and </w:t>
            </w:r>
            <w:r w:rsidR="00C13746" w:rsidRPr="00A0249B">
              <w:rPr>
                <w:rFonts w:ascii="Avenir Book" w:hAnsi="Avenir Book" w:cstheme="minorBidi"/>
                <w:sz w:val="18"/>
                <w:szCs w:val="18"/>
              </w:rPr>
              <w:t>“</w:t>
            </w:r>
            <w:r w:rsidR="00F26BC9">
              <w:rPr>
                <w:rFonts w:ascii="Avenir Book" w:hAnsi="Avenir Book" w:cstheme="minorBidi"/>
                <w:sz w:val="18"/>
                <w:szCs w:val="18"/>
              </w:rPr>
              <w:t>c</w:t>
            </w:r>
            <w:r w:rsidR="00C13746" w:rsidRPr="00A0249B">
              <w:rPr>
                <w:rFonts w:ascii="Avenir Book" w:hAnsi="Avenir Book" w:cstheme="minorBidi"/>
                <w:sz w:val="18"/>
                <w:szCs w:val="18"/>
              </w:rPr>
              <w:t>ommercial” hirers (defined as any hire that takes money from their users in excess of the hire charge), such as child daycare, yoga classes and exercise classes</w:t>
            </w:r>
            <w:r w:rsidR="00F26BC9">
              <w:rPr>
                <w:rFonts w:ascii="Avenir Book" w:hAnsi="Avenir Book" w:cstheme="minorBidi"/>
                <w:sz w:val="18"/>
                <w:szCs w:val="18"/>
              </w:rPr>
              <w:t>.</w:t>
            </w:r>
          </w:p>
        </w:tc>
      </w:tr>
      <w:tr w:rsidR="00FA229B" w:rsidRPr="00A0249B" w14:paraId="45F150E1" w14:textId="77777777" w:rsidTr="008E58BD">
        <w:tc>
          <w:tcPr>
            <w:tcW w:w="827" w:type="dxa"/>
            <w:tcBorders>
              <w:top w:val="nil"/>
              <w:left w:val="nil"/>
              <w:bottom w:val="nil"/>
              <w:right w:val="nil"/>
            </w:tcBorders>
          </w:tcPr>
          <w:p w14:paraId="52FED5E8" w14:textId="77777777" w:rsidR="00FA229B" w:rsidRPr="00A0249B" w:rsidRDefault="00FA229B">
            <w:pPr>
              <w:rPr>
                <w:rFonts w:ascii="Avenir Book" w:hAnsi="Avenir Book" w:cstheme="minorBidi"/>
                <w:bCs/>
                <w:sz w:val="18"/>
                <w:szCs w:val="18"/>
              </w:rPr>
            </w:pPr>
          </w:p>
        </w:tc>
        <w:tc>
          <w:tcPr>
            <w:tcW w:w="8529" w:type="dxa"/>
            <w:gridSpan w:val="6"/>
            <w:tcBorders>
              <w:top w:val="nil"/>
              <w:left w:val="nil"/>
              <w:bottom w:val="nil"/>
              <w:right w:val="nil"/>
            </w:tcBorders>
          </w:tcPr>
          <w:p w14:paraId="1561045E" w14:textId="77777777" w:rsidR="00FA229B" w:rsidRPr="00A0249B" w:rsidRDefault="00FA229B" w:rsidP="00F9273D">
            <w:pPr>
              <w:rPr>
                <w:rFonts w:ascii="Avenir Book" w:hAnsi="Avenir Book" w:cstheme="minorBidi"/>
                <w:bCs/>
                <w:sz w:val="18"/>
                <w:szCs w:val="18"/>
              </w:rPr>
            </w:pPr>
          </w:p>
        </w:tc>
      </w:tr>
      <w:tr w:rsidR="00FA229B" w:rsidRPr="00A0249B" w14:paraId="0DC76CA2" w14:textId="77777777" w:rsidTr="008E58BD">
        <w:tc>
          <w:tcPr>
            <w:tcW w:w="827" w:type="dxa"/>
            <w:tcBorders>
              <w:top w:val="nil"/>
              <w:left w:val="nil"/>
              <w:bottom w:val="nil"/>
              <w:right w:val="nil"/>
            </w:tcBorders>
          </w:tcPr>
          <w:p w14:paraId="26723299" w14:textId="67B5D8AE" w:rsidR="00FA229B" w:rsidRPr="00A0249B" w:rsidRDefault="00FA229B">
            <w:pPr>
              <w:rPr>
                <w:rFonts w:ascii="Avenir Book" w:hAnsi="Avenir Book" w:cstheme="minorBidi"/>
                <w:bCs/>
                <w:sz w:val="18"/>
                <w:szCs w:val="18"/>
              </w:rPr>
            </w:pPr>
            <w:r w:rsidRPr="00A0249B">
              <w:rPr>
                <w:rFonts w:ascii="Avenir Book" w:hAnsi="Avenir Book" w:cstheme="minorBidi"/>
                <w:bCs/>
                <w:sz w:val="18"/>
                <w:szCs w:val="18"/>
              </w:rPr>
              <w:t>4.5.2</w:t>
            </w:r>
          </w:p>
        </w:tc>
        <w:tc>
          <w:tcPr>
            <w:tcW w:w="8529" w:type="dxa"/>
            <w:gridSpan w:val="6"/>
            <w:tcBorders>
              <w:top w:val="nil"/>
              <w:left w:val="nil"/>
              <w:bottom w:val="nil"/>
              <w:right w:val="nil"/>
            </w:tcBorders>
          </w:tcPr>
          <w:p w14:paraId="043817F6" w14:textId="6EADA5BB" w:rsidR="00630C1B" w:rsidRPr="00A0249B" w:rsidRDefault="00FA229B" w:rsidP="00FA229B">
            <w:pPr>
              <w:rPr>
                <w:rFonts w:ascii="Avenir Book" w:hAnsi="Avenir Book" w:cstheme="minorBidi"/>
                <w:sz w:val="18"/>
                <w:szCs w:val="18"/>
              </w:rPr>
            </w:pPr>
            <w:r w:rsidRPr="00A0249B">
              <w:rPr>
                <w:rFonts w:ascii="Avenir Book" w:hAnsi="Avenir Book" w:cstheme="minorBidi"/>
                <w:sz w:val="18"/>
                <w:szCs w:val="18"/>
              </w:rPr>
              <w:t xml:space="preserve">The Scouts previously set out their use of the Scout Hut (see Appendix </w:t>
            </w:r>
            <w:r w:rsidR="00807AE0">
              <w:rPr>
                <w:rFonts w:ascii="Avenir Book" w:hAnsi="Avenir Book" w:cstheme="minorBidi"/>
                <w:sz w:val="18"/>
                <w:szCs w:val="18"/>
              </w:rPr>
              <w:t>B</w:t>
            </w:r>
            <w:r w:rsidRPr="00A0249B">
              <w:rPr>
                <w:rFonts w:ascii="Avenir Book" w:hAnsi="Avenir Book" w:cstheme="minorBidi"/>
                <w:sz w:val="18"/>
                <w:szCs w:val="18"/>
              </w:rPr>
              <w:t xml:space="preserve">). </w:t>
            </w:r>
          </w:p>
          <w:p w14:paraId="060BCD16" w14:textId="03355324" w:rsidR="00FA229B" w:rsidRPr="00A0249B" w:rsidRDefault="00DB7C02" w:rsidP="00AF0C4E">
            <w:pPr>
              <w:rPr>
                <w:rFonts w:ascii="Avenir Book" w:hAnsi="Avenir Book" w:cstheme="minorBidi"/>
                <w:sz w:val="18"/>
                <w:szCs w:val="18"/>
              </w:rPr>
            </w:pPr>
            <w:r>
              <w:rPr>
                <w:rFonts w:ascii="Avenir Book" w:hAnsi="Avenir Book" w:cstheme="minorBidi"/>
                <w:sz w:val="18"/>
                <w:szCs w:val="18"/>
              </w:rPr>
              <w:t xml:space="preserve">It is assumed the use by </w:t>
            </w:r>
            <w:r w:rsidR="00825733">
              <w:rPr>
                <w:rFonts w:ascii="Avenir Book" w:hAnsi="Avenir Book" w:cstheme="minorBidi"/>
                <w:sz w:val="18"/>
                <w:szCs w:val="18"/>
              </w:rPr>
              <w:t>a</w:t>
            </w:r>
            <w:r>
              <w:rPr>
                <w:rFonts w:ascii="Avenir Book" w:hAnsi="Avenir Book" w:cstheme="minorBidi"/>
                <w:sz w:val="18"/>
                <w:szCs w:val="18"/>
              </w:rPr>
              <w:t xml:space="preserve"> qualifying community group would be similar. </w:t>
            </w:r>
          </w:p>
        </w:tc>
      </w:tr>
      <w:tr w:rsidR="00FA229B" w:rsidRPr="00A0249B" w14:paraId="55CFDF8A" w14:textId="77777777" w:rsidTr="008E58BD">
        <w:tc>
          <w:tcPr>
            <w:tcW w:w="827" w:type="dxa"/>
            <w:tcBorders>
              <w:top w:val="nil"/>
              <w:left w:val="nil"/>
              <w:bottom w:val="nil"/>
              <w:right w:val="nil"/>
            </w:tcBorders>
          </w:tcPr>
          <w:p w14:paraId="33DEF875" w14:textId="77777777" w:rsidR="00FA229B" w:rsidRPr="00A0249B" w:rsidRDefault="00FA229B">
            <w:pPr>
              <w:rPr>
                <w:rFonts w:ascii="Avenir Book" w:hAnsi="Avenir Book" w:cstheme="minorBidi"/>
                <w:bCs/>
                <w:sz w:val="18"/>
                <w:szCs w:val="18"/>
              </w:rPr>
            </w:pPr>
          </w:p>
        </w:tc>
        <w:tc>
          <w:tcPr>
            <w:tcW w:w="8529" w:type="dxa"/>
            <w:gridSpan w:val="6"/>
            <w:tcBorders>
              <w:top w:val="nil"/>
              <w:left w:val="nil"/>
              <w:bottom w:val="nil"/>
              <w:right w:val="nil"/>
            </w:tcBorders>
          </w:tcPr>
          <w:p w14:paraId="0BEE7374" w14:textId="77777777" w:rsidR="00FA229B" w:rsidRPr="00A0249B" w:rsidRDefault="00FA229B" w:rsidP="00F9273D">
            <w:pPr>
              <w:rPr>
                <w:rFonts w:ascii="Avenir Book" w:hAnsi="Avenir Book" w:cstheme="minorBidi"/>
                <w:bCs/>
                <w:sz w:val="18"/>
                <w:szCs w:val="18"/>
              </w:rPr>
            </w:pPr>
          </w:p>
        </w:tc>
      </w:tr>
      <w:tr w:rsidR="00FA229B" w:rsidRPr="00A0249B" w14:paraId="7CD33C44" w14:textId="77777777" w:rsidTr="008E58BD">
        <w:tc>
          <w:tcPr>
            <w:tcW w:w="827" w:type="dxa"/>
            <w:tcBorders>
              <w:top w:val="nil"/>
              <w:left w:val="nil"/>
              <w:bottom w:val="nil"/>
              <w:right w:val="nil"/>
            </w:tcBorders>
          </w:tcPr>
          <w:p w14:paraId="44533571" w14:textId="59C068C2" w:rsidR="00FA229B" w:rsidRPr="00A0249B" w:rsidRDefault="00FA229B">
            <w:pPr>
              <w:rPr>
                <w:rFonts w:ascii="Avenir Book" w:hAnsi="Avenir Book" w:cstheme="minorBidi"/>
                <w:bCs/>
                <w:sz w:val="18"/>
                <w:szCs w:val="18"/>
              </w:rPr>
            </w:pPr>
            <w:r w:rsidRPr="00A0249B">
              <w:rPr>
                <w:rFonts w:ascii="Avenir Book" w:hAnsi="Avenir Book" w:cstheme="minorBidi"/>
                <w:bCs/>
                <w:sz w:val="18"/>
                <w:szCs w:val="18"/>
              </w:rPr>
              <w:t>4.5.3</w:t>
            </w:r>
          </w:p>
        </w:tc>
        <w:tc>
          <w:tcPr>
            <w:tcW w:w="8529" w:type="dxa"/>
            <w:gridSpan w:val="6"/>
            <w:tcBorders>
              <w:top w:val="nil"/>
              <w:left w:val="nil"/>
              <w:bottom w:val="nil"/>
              <w:right w:val="nil"/>
            </w:tcBorders>
          </w:tcPr>
          <w:p w14:paraId="4735FA61" w14:textId="121190E0" w:rsidR="00FA229B" w:rsidRPr="00A0249B" w:rsidRDefault="00FA229B" w:rsidP="00F9273D">
            <w:pPr>
              <w:rPr>
                <w:rFonts w:ascii="Avenir Book" w:hAnsi="Avenir Book" w:cstheme="minorBidi"/>
                <w:bCs/>
                <w:sz w:val="18"/>
                <w:szCs w:val="18"/>
              </w:rPr>
            </w:pPr>
            <w:r w:rsidRPr="00A0249B">
              <w:rPr>
                <w:rFonts w:ascii="Avenir Book" w:hAnsi="Avenir Book" w:cstheme="minorBidi"/>
                <w:sz w:val="18"/>
                <w:szCs w:val="18"/>
              </w:rPr>
              <w:t xml:space="preserve">For some of the options achieving </w:t>
            </w:r>
            <w:r w:rsidR="00807AE0">
              <w:rPr>
                <w:rFonts w:ascii="Avenir Book" w:hAnsi="Avenir Book" w:cstheme="minorBidi"/>
                <w:sz w:val="18"/>
                <w:szCs w:val="18"/>
              </w:rPr>
              <w:t>the planned level of use</w:t>
            </w:r>
            <w:r w:rsidRPr="00A0249B">
              <w:rPr>
                <w:rFonts w:ascii="Avenir Book" w:hAnsi="Avenir Book" w:cstheme="minorBidi"/>
                <w:sz w:val="18"/>
                <w:szCs w:val="18"/>
              </w:rPr>
              <w:t xml:space="preserve"> by users would be required to provide </w:t>
            </w:r>
            <w:r w:rsidR="00807AE0">
              <w:rPr>
                <w:rFonts w:ascii="Avenir Book" w:hAnsi="Avenir Book" w:cstheme="minorBidi"/>
                <w:sz w:val="18"/>
                <w:szCs w:val="18"/>
              </w:rPr>
              <w:t>income</w:t>
            </w:r>
            <w:r w:rsidRPr="00A0249B">
              <w:rPr>
                <w:rFonts w:ascii="Avenir Book" w:hAnsi="Avenir Book" w:cstheme="minorBidi"/>
                <w:sz w:val="18"/>
                <w:szCs w:val="18"/>
              </w:rPr>
              <w:t>.</w:t>
            </w:r>
          </w:p>
        </w:tc>
      </w:tr>
      <w:tr w:rsidR="00C13746" w:rsidRPr="00A0249B" w14:paraId="258D9405" w14:textId="77777777" w:rsidTr="008E58BD">
        <w:tc>
          <w:tcPr>
            <w:tcW w:w="827" w:type="dxa"/>
            <w:tcBorders>
              <w:top w:val="nil"/>
              <w:left w:val="nil"/>
              <w:bottom w:val="nil"/>
              <w:right w:val="nil"/>
            </w:tcBorders>
          </w:tcPr>
          <w:p w14:paraId="361434CF" w14:textId="77777777" w:rsidR="00C13746" w:rsidRPr="00A0249B" w:rsidRDefault="00C13746">
            <w:pPr>
              <w:rPr>
                <w:rFonts w:ascii="Avenir Book" w:hAnsi="Avenir Book" w:cstheme="minorBidi"/>
                <w:bCs/>
                <w:sz w:val="18"/>
                <w:szCs w:val="18"/>
              </w:rPr>
            </w:pPr>
          </w:p>
        </w:tc>
        <w:tc>
          <w:tcPr>
            <w:tcW w:w="8529" w:type="dxa"/>
            <w:gridSpan w:val="6"/>
            <w:tcBorders>
              <w:top w:val="nil"/>
              <w:left w:val="nil"/>
              <w:bottom w:val="nil"/>
              <w:right w:val="nil"/>
            </w:tcBorders>
          </w:tcPr>
          <w:p w14:paraId="403AA9B6" w14:textId="77777777" w:rsidR="00C13746" w:rsidRPr="00A0249B" w:rsidRDefault="00C13746" w:rsidP="00F9273D">
            <w:pPr>
              <w:rPr>
                <w:rFonts w:ascii="Avenir Book" w:hAnsi="Avenir Book" w:cstheme="minorBidi"/>
                <w:bCs/>
                <w:sz w:val="18"/>
                <w:szCs w:val="18"/>
              </w:rPr>
            </w:pPr>
          </w:p>
        </w:tc>
      </w:tr>
      <w:tr w:rsidR="00AF0C4E" w:rsidRPr="00A0249B" w14:paraId="53F3F95C" w14:textId="77777777" w:rsidTr="008E58BD">
        <w:tc>
          <w:tcPr>
            <w:tcW w:w="827" w:type="dxa"/>
            <w:tcBorders>
              <w:top w:val="nil"/>
              <w:left w:val="nil"/>
              <w:bottom w:val="nil"/>
              <w:right w:val="nil"/>
            </w:tcBorders>
          </w:tcPr>
          <w:p w14:paraId="2A81EAA1" w14:textId="6BF792CC" w:rsidR="00AF0C4E" w:rsidRPr="00A0249B" w:rsidRDefault="00AF0C4E">
            <w:pPr>
              <w:rPr>
                <w:rFonts w:ascii="Avenir Book" w:hAnsi="Avenir Book" w:cstheme="minorBidi"/>
                <w:bCs/>
                <w:sz w:val="18"/>
                <w:szCs w:val="18"/>
              </w:rPr>
            </w:pPr>
            <w:r>
              <w:rPr>
                <w:rFonts w:ascii="Avenir Book" w:hAnsi="Avenir Book" w:cstheme="minorBidi"/>
                <w:bCs/>
                <w:sz w:val="18"/>
                <w:szCs w:val="18"/>
              </w:rPr>
              <w:t>4.5.4</w:t>
            </w:r>
          </w:p>
        </w:tc>
        <w:tc>
          <w:tcPr>
            <w:tcW w:w="8529" w:type="dxa"/>
            <w:gridSpan w:val="6"/>
            <w:tcBorders>
              <w:top w:val="nil"/>
              <w:left w:val="nil"/>
              <w:bottom w:val="nil"/>
              <w:right w:val="nil"/>
            </w:tcBorders>
          </w:tcPr>
          <w:p w14:paraId="5512F954" w14:textId="1C979CA7" w:rsidR="00AF0C4E" w:rsidRPr="00A0249B" w:rsidRDefault="00C31103" w:rsidP="00F9273D">
            <w:pPr>
              <w:rPr>
                <w:rFonts w:ascii="Avenir Book" w:hAnsi="Avenir Book" w:cstheme="minorBidi"/>
                <w:bCs/>
                <w:sz w:val="18"/>
                <w:szCs w:val="18"/>
              </w:rPr>
            </w:pPr>
            <w:r>
              <w:rPr>
                <w:rFonts w:ascii="Avenir Book" w:hAnsi="Avenir Book" w:cstheme="minorBidi"/>
                <w:bCs/>
                <w:sz w:val="18"/>
                <w:szCs w:val="18"/>
              </w:rPr>
              <w:t xml:space="preserve">The nature and extent of community use in an option may impact the potential financing – </w:t>
            </w:r>
            <w:proofErr w:type="spellStart"/>
            <w:r>
              <w:rPr>
                <w:rFonts w:ascii="Avenir Book" w:hAnsi="Avenir Book" w:cstheme="minorBidi"/>
                <w:bCs/>
                <w:sz w:val="18"/>
                <w:szCs w:val="18"/>
              </w:rPr>
              <w:t>eg</w:t>
            </w:r>
            <w:proofErr w:type="spellEnd"/>
            <w:r>
              <w:rPr>
                <w:rFonts w:ascii="Avenir Book" w:hAnsi="Avenir Book" w:cstheme="minorBidi"/>
                <w:bCs/>
                <w:sz w:val="18"/>
                <w:szCs w:val="18"/>
              </w:rPr>
              <w:t xml:space="preserve"> s106 monies and </w:t>
            </w:r>
            <w:r w:rsidR="00AC200D">
              <w:rPr>
                <w:rFonts w:ascii="Avenir Book" w:hAnsi="Avenir Book" w:cstheme="minorBidi"/>
                <w:bCs/>
                <w:sz w:val="18"/>
                <w:szCs w:val="18"/>
              </w:rPr>
              <w:t xml:space="preserve">borrowing from the </w:t>
            </w:r>
            <w:r>
              <w:rPr>
                <w:rFonts w:ascii="Avenir Book" w:hAnsi="Avenir Book" w:cstheme="minorBidi"/>
                <w:bCs/>
                <w:sz w:val="18"/>
                <w:szCs w:val="18"/>
              </w:rPr>
              <w:t>public works</w:t>
            </w:r>
            <w:r w:rsidR="00AC200D">
              <w:rPr>
                <w:rFonts w:ascii="Avenir Book" w:hAnsi="Avenir Book" w:cstheme="minorBidi"/>
                <w:bCs/>
                <w:sz w:val="18"/>
                <w:szCs w:val="18"/>
              </w:rPr>
              <w:t xml:space="preserve"> loan board.</w:t>
            </w:r>
            <w:r>
              <w:rPr>
                <w:rFonts w:ascii="Avenir Book" w:hAnsi="Avenir Book" w:cstheme="minorBidi"/>
                <w:bCs/>
                <w:sz w:val="18"/>
                <w:szCs w:val="18"/>
              </w:rPr>
              <w:t xml:space="preserve"> </w:t>
            </w:r>
          </w:p>
        </w:tc>
      </w:tr>
      <w:tr w:rsidR="00AF0C4E" w:rsidRPr="00A0249B" w14:paraId="3417E645" w14:textId="77777777" w:rsidTr="008E58BD">
        <w:tc>
          <w:tcPr>
            <w:tcW w:w="827" w:type="dxa"/>
            <w:tcBorders>
              <w:top w:val="nil"/>
              <w:left w:val="nil"/>
              <w:bottom w:val="nil"/>
              <w:right w:val="nil"/>
            </w:tcBorders>
          </w:tcPr>
          <w:p w14:paraId="43B87484" w14:textId="77777777" w:rsidR="00AF0C4E" w:rsidRPr="00A0249B" w:rsidRDefault="00AF0C4E">
            <w:pPr>
              <w:rPr>
                <w:rFonts w:ascii="Avenir Book" w:hAnsi="Avenir Book" w:cstheme="minorBidi"/>
                <w:bCs/>
                <w:sz w:val="18"/>
                <w:szCs w:val="18"/>
              </w:rPr>
            </w:pPr>
          </w:p>
        </w:tc>
        <w:tc>
          <w:tcPr>
            <w:tcW w:w="8529" w:type="dxa"/>
            <w:gridSpan w:val="6"/>
            <w:tcBorders>
              <w:top w:val="nil"/>
              <w:left w:val="nil"/>
              <w:bottom w:val="nil"/>
              <w:right w:val="nil"/>
            </w:tcBorders>
          </w:tcPr>
          <w:p w14:paraId="165ACA84" w14:textId="77777777" w:rsidR="00AF0C4E" w:rsidRPr="00A0249B" w:rsidRDefault="00AF0C4E" w:rsidP="00F9273D">
            <w:pPr>
              <w:rPr>
                <w:rFonts w:ascii="Avenir Book" w:hAnsi="Avenir Book" w:cstheme="minorBidi"/>
                <w:bCs/>
                <w:sz w:val="18"/>
                <w:szCs w:val="18"/>
              </w:rPr>
            </w:pPr>
          </w:p>
        </w:tc>
      </w:tr>
      <w:tr w:rsidR="00FA229B" w:rsidRPr="00A0249B" w14:paraId="1858807F" w14:textId="77777777" w:rsidTr="008E58BD">
        <w:tc>
          <w:tcPr>
            <w:tcW w:w="827" w:type="dxa"/>
            <w:tcBorders>
              <w:top w:val="nil"/>
              <w:left w:val="nil"/>
              <w:bottom w:val="nil"/>
              <w:right w:val="nil"/>
            </w:tcBorders>
          </w:tcPr>
          <w:p w14:paraId="68716EC5" w14:textId="3FEFE00C" w:rsidR="00FA229B" w:rsidRPr="00A0249B" w:rsidRDefault="00FA229B">
            <w:pPr>
              <w:rPr>
                <w:rFonts w:ascii="Avenir Book" w:hAnsi="Avenir Book" w:cstheme="minorBidi"/>
                <w:bCs/>
                <w:sz w:val="18"/>
                <w:szCs w:val="18"/>
              </w:rPr>
            </w:pPr>
            <w:r w:rsidRPr="00A0249B">
              <w:rPr>
                <w:rFonts w:ascii="Avenir Book" w:hAnsi="Avenir Book" w:cstheme="minorBidi"/>
                <w:bCs/>
                <w:sz w:val="18"/>
                <w:szCs w:val="18"/>
              </w:rPr>
              <w:t>4.6</w:t>
            </w:r>
          </w:p>
        </w:tc>
        <w:tc>
          <w:tcPr>
            <w:tcW w:w="8529" w:type="dxa"/>
            <w:gridSpan w:val="6"/>
            <w:tcBorders>
              <w:top w:val="nil"/>
              <w:left w:val="nil"/>
              <w:bottom w:val="nil"/>
              <w:right w:val="nil"/>
            </w:tcBorders>
          </w:tcPr>
          <w:p w14:paraId="62B36C8E" w14:textId="7D3DD59F" w:rsidR="00FA229B" w:rsidRPr="00A0249B" w:rsidRDefault="00FA229B" w:rsidP="00FA229B">
            <w:pPr>
              <w:rPr>
                <w:rFonts w:ascii="Avenir Book" w:hAnsi="Avenir Book" w:cstheme="minorBidi"/>
                <w:b/>
                <w:sz w:val="18"/>
                <w:szCs w:val="18"/>
              </w:rPr>
            </w:pPr>
            <w:r w:rsidRPr="00A0249B">
              <w:rPr>
                <w:rFonts w:ascii="Avenir Book" w:hAnsi="Avenir Book" w:cstheme="minorBidi"/>
                <w:b/>
                <w:sz w:val="18"/>
                <w:szCs w:val="18"/>
              </w:rPr>
              <w:t xml:space="preserve">Local facilities and hirer demand </w:t>
            </w:r>
          </w:p>
        </w:tc>
      </w:tr>
      <w:tr w:rsidR="00FA229B" w:rsidRPr="00A0249B" w14:paraId="2C9F2F82" w14:textId="77777777" w:rsidTr="008E58BD">
        <w:tc>
          <w:tcPr>
            <w:tcW w:w="827" w:type="dxa"/>
            <w:tcBorders>
              <w:top w:val="nil"/>
              <w:left w:val="nil"/>
              <w:bottom w:val="nil"/>
              <w:right w:val="nil"/>
            </w:tcBorders>
          </w:tcPr>
          <w:p w14:paraId="57D31C8B" w14:textId="77777777" w:rsidR="00FA229B" w:rsidRPr="00A0249B" w:rsidRDefault="00FA229B">
            <w:pPr>
              <w:rPr>
                <w:rFonts w:ascii="Avenir Book" w:hAnsi="Avenir Book" w:cstheme="minorBidi"/>
                <w:bCs/>
                <w:sz w:val="18"/>
                <w:szCs w:val="18"/>
              </w:rPr>
            </w:pPr>
          </w:p>
        </w:tc>
        <w:tc>
          <w:tcPr>
            <w:tcW w:w="8529" w:type="dxa"/>
            <w:gridSpan w:val="6"/>
            <w:tcBorders>
              <w:top w:val="nil"/>
              <w:left w:val="nil"/>
              <w:bottom w:val="nil"/>
              <w:right w:val="nil"/>
            </w:tcBorders>
          </w:tcPr>
          <w:p w14:paraId="58FAE7E5" w14:textId="77777777" w:rsidR="00FA229B" w:rsidRPr="00A0249B" w:rsidRDefault="00FA229B" w:rsidP="00C13746">
            <w:pPr>
              <w:rPr>
                <w:rFonts w:ascii="Avenir Book" w:hAnsi="Avenir Book" w:cstheme="minorBidi"/>
                <w:b/>
                <w:sz w:val="18"/>
                <w:szCs w:val="18"/>
              </w:rPr>
            </w:pPr>
          </w:p>
        </w:tc>
      </w:tr>
      <w:tr w:rsidR="00C13746" w:rsidRPr="00A0249B" w14:paraId="7AD48003" w14:textId="77777777" w:rsidTr="008E58BD">
        <w:tc>
          <w:tcPr>
            <w:tcW w:w="827" w:type="dxa"/>
            <w:tcBorders>
              <w:top w:val="nil"/>
              <w:left w:val="nil"/>
              <w:bottom w:val="nil"/>
              <w:right w:val="nil"/>
            </w:tcBorders>
          </w:tcPr>
          <w:p w14:paraId="4AAA3524" w14:textId="0BAB9A8D" w:rsidR="00C13746" w:rsidRPr="00A0249B" w:rsidRDefault="00AE6DC4">
            <w:pPr>
              <w:rPr>
                <w:rFonts w:ascii="Avenir Book" w:hAnsi="Avenir Book" w:cstheme="minorBidi"/>
                <w:bCs/>
                <w:sz w:val="18"/>
                <w:szCs w:val="18"/>
              </w:rPr>
            </w:pPr>
            <w:r w:rsidRPr="00A0249B">
              <w:rPr>
                <w:rFonts w:ascii="Avenir Book" w:hAnsi="Avenir Book" w:cstheme="minorBidi"/>
                <w:bCs/>
                <w:sz w:val="18"/>
                <w:szCs w:val="18"/>
              </w:rPr>
              <w:t>4.6</w:t>
            </w:r>
            <w:r w:rsidR="001452C3" w:rsidRPr="00A0249B">
              <w:rPr>
                <w:rFonts w:ascii="Avenir Book" w:hAnsi="Avenir Book" w:cstheme="minorBidi"/>
                <w:bCs/>
                <w:sz w:val="18"/>
                <w:szCs w:val="18"/>
              </w:rPr>
              <w:t>.1</w:t>
            </w:r>
          </w:p>
        </w:tc>
        <w:tc>
          <w:tcPr>
            <w:tcW w:w="8529" w:type="dxa"/>
            <w:gridSpan w:val="6"/>
            <w:tcBorders>
              <w:top w:val="nil"/>
              <w:left w:val="nil"/>
              <w:bottom w:val="nil"/>
              <w:right w:val="nil"/>
            </w:tcBorders>
          </w:tcPr>
          <w:p w14:paraId="7EC586E2" w14:textId="0F7C4769" w:rsidR="00C13746" w:rsidRPr="00A0249B" w:rsidRDefault="00C13746" w:rsidP="001452C3">
            <w:pPr>
              <w:rPr>
                <w:rFonts w:ascii="Avenir Book" w:hAnsi="Avenir Book" w:cstheme="minorBidi"/>
                <w:sz w:val="18"/>
                <w:szCs w:val="18"/>
              </w:rPr>
            </w:pPr>
            <w:r w:rsidRPr="00A0249B">
              <w:rPr>
                <w:rFonts w:ascii="Avenir Book" w:hAnsi="Avenir Book" w:cstheme="minorBidi"/>
                <w:sz w:val="18"/>
                <w:szCs w:val="18"/>
              </w:rPr>
              <w:t>Local facilities for hire in Colney Heath village include the Village Hall, the Primary School, St Marks Church hall</w:t>
            </w:r>
            <w:r w:rsidR="0052654D" w:rsidRPr="00A0249B">
              <w:rPr>
                <w:rFonts w:ascii="Avenir Book" w:hAnsi="Avenir Book" w:cstheme="minorBidi"/>
                <w:sz w:val="18"/>
                <w:szCs w:val="18"/>
              </w:rPr>
              <w:t>,</w:t>
            </w:r>
            <w:r w:rsidRPr="00A0249B">
              <w:rPr>
                <w:rFonts w:ascii="Avenir Book" w:hAnsi="Avenir Book" w:cstheme="minorBidi"/>
                <w:sz w:val="18"/>
                <w:szCs w:val="18"/>
              </w:rPr>
              <w:t xml:space="preserve"> and the Football &amp; Social Club. The other facility in the Parish is Charles Morris Hall in Tyttenhanger. </w:t>
            </w:r>
          </w:p>
        </w:tc>
      </w:tr>
      <w:tr w:rsidR="001452C3" w:rsidRPr="00A0249B" w14:paraId="5A0A038D" w14:textId="77777777" w:rsidTr="008E58BD">
        <w:tc>
          <w:tcPr>
            <w:tcW w:w="827" w:type="dxa"/>
            <w:tcBorders>
              <w:top w:val="nil"/>
              <w:left w:val="nil"/>
              <w:bottom w:val="nil"/>
              <w:right w:val="nil"/>
            </w:tcBorders>
          </w:tcPr>
          <w:p w14:paraId="70DB1985" w14:textId="77777777" w:rsidR="001452C3" w:rsidRPr="00A0249B" w:rsidRDefault="001452C3">
            <w:pPr>
              <w:rPr>
                <w:rFonts w:ascii="Avenir Book" w:hAnsi="Avenir Book" w:cstheme="minorBidi"/>
                <w:bCs/>
                <w:sz w:val="18"/>
                <w:szCs w:val="18"/>
              </w:rPr>
            </w:pPr>
          </w:p>
        </w:tc>
        <w:tc>
          <w:tcPr>
            <w:tcW w:w="8529" w:type="dxa"/>
            <w:gridSpan w:val="6"/>
            <w:tcBorders>
              <w:top w:val="nil"/>
              <w:left w:val="nil"/>
              <w:bottom w:val="nil"/>
              <w:right w:val="nil"/>
            </w:tcBorders>
          </w:tcPr>
          <w:p w14:paraId="206EE9BF" w14:textId="77777777" w:rsidR="001452C3" w:rsidRPr="00A0249B" w:rsidRDefault="001452C3" w:rsidP="00F9273D">
            <w:pPr>
              <w:rPr>
                <w:rFonts w:ascii="Avenir Book" w:hAnsi="Avenir Book" w:cstheme="minorBidi"/>
                <w:sz w:val="18"/>
                <w:szCs w:val="18"/>
              </w:rPr>
            </w:pPr>
          </w:p>
        </w:tc>
      </w:tr>
      <w:tr w:rsidR="001452C3" w:rsidRPr="00A0249B" w14:paraId="41A8766D" w14:textId="77777777" w:rsidTr="008E58BD">
        <w:tc>
          <w:tcPr>
            <w:tcW w:w="827" w:type="dxa"/>
            <w:tcBorders>
              <w:top w:val="nil"/>
              <w:left w:val="nil"/>
              <w:bottom w:val="nil"/>
              <w:right w:val="nil"/>
            </w:tcBorders>
          </w:tcPr>
          <w:p w14:paraId="20658DC0" w14:textId="3EE326E0" w:rsidR="001452C3" w:rsidRPr="00A0249B" w:rsidRDefault="001452C3">
            <w:pPr>
              <w:rPr>
                <w:rFonts w:ascii="Avenir Book" w:hAnsi="Avenir Book" w:cstheme="minorBidi"/>
                <w:bCs/>
                <w:sz w:val="18"/>
                <w:szCs w:val="18"/>
              </w:rPr>
            </w:pPr>
            <w:r w:rsidRPr="00A0249B">
              <w:rPr>
                <w:rFonts w:ascii="Avenir Book" w:hAnsi="Avenir Book" w:cstheme="minorBidi"/>
                <w:bCs/>
                <w:sz w:val="18"/>
                <w:szCs w:val="18"/>
              </w:rPr>
              <w:t>4.6.2</w:t>
            </w:r>
          </w:p>
        </w:tc>
        <w:tc>
          <w:tcPr>
            <w:tcW w:w="8529" w:type="dxa"/>
            <w:gridSpan w:val="6"/>
            <w:tcBorders>
              <w:top w:val="nil"/>
              <w:left w:val="nil"/>
              <w:bottom w:val="nil"/>
              <w:right w:val="nil"/>
            </w:tcBorders>
          </w:tcPr>
          <w:p w14:paraId="72FBD1B1" w14:textId="4AA98899" w:rsidR="001452C3" w:rsidRPr="00A0249B" w:rsidRDefault="001452C3" w:rsidP="00630C1B">
            <w:pPr>
              <w:rPr>
                <w:rFonts w:ascii="Avenir Book" w:hAnsi="Avenir Book" w:cstheme="minorBidi"/>
                <w:sz w:val="18"/>
                <w:szCs w:val="18"/>
              </w:rPr>
            </w:pPr>
            <w:r w:rsidRPr="00A0249B">
              <w:rPr>
                <w:rFonts w:ascii="Avenir Book" w:hAnsi="Avenir Book" w:cstheme="minorBidi"/>
                <w:sz w:val="18"/>
                <w:szCs w:val="18"/>
              </w:rPr>
              <w:t xml:space="preserve">The booking calendar published by the village hall shows </w:t>
            </w:r>
            <w:r w:rsidR="00630C1B" w:rsidRPr="00A0249B">
              <w:rPr>
                <w:rFonts w:ascii="Avenir Book" w:hAnsi="Avenir Book" w:cstheme="minorBidi"/>
                <w:sz w:val="18"/>
                <w:szCs w:val="18"/>
              </w:rPr>
              <w:t xml:space="preserve">the main hall </w:t>
            </w:r>
            <w:r w:rsidRPr="00A0249B">
              <w:rPr>
                <w:rFonts w:ascii="Avenir Book" w:hAnsi="Avenir Book" w:cstheme="minorBidi"/>
                <w:sz w:val="18"/>
                <w:szCs w:val="18"/>
              </w:rPr>
              <w:t>is</w:t>
            </w:r>
            <w:r w:rsidR="00630C1B" w:rsidRPr="00A0249B">
              <w:rPr>
                <w:rFonts w:ascii="Avenir Book" w:hAnsi="Avenir Book" w:cstheme="minorBidi"/>
                <w:sz w:val="18"/>
                <w:szCs w:val="18"/>
              </w:rPr>
              <w:t xml:space="preserve"> consistently </w:t>
            </w:r>
            <w:r w:rsidRPr="00A0249B">
              <w:rPr>
                <w:rFonts w:ascii="Avenir Book" w:hAnsi="Avenir Book" w:cstheme="minorBidi"/>
                <w:sz w:val="18"/>
                <w:szCs w:val="18"/>
              </w:rPr>
              <w:t xml:space="preserve">booked </w:t>
            </w:r>
            <w:r w:rsidR="0052654D" w:rsidRPr="00A0249B">
              <w:rPr>
                <w:rFonts w:ascii="Avenir Book" w:hAnsi="Avenir Book" w:cstheme="minorBidi"/>
                <w:sz w:val="18"/>
                <w:szCs w:val="18"/>
              </w:rPr>
              <w:t>as follows</w:t>
            </w:r>
          </w:p>
        </w:tc>
      </w:tr>
      <w:tr w:rsidR="00CC0D0F" w:rsidRPr="00A0249B" w14:paraId="603C80D2" w14:textId="77777777" w:rsidTr="008E58BD">
        <w:tc>
          <w:tcPr>
            <w:tcW w:w="827" w:type="dxa"/>
            <w:tcBorders>
              <w:top w:val="nil"/>
              <w:left w:val="nil"/>
              <w:bottom w:val="nil"/>
              <w:right w:val="nil"/>
            </w:tcBorders>
          </w:tcPr>
          <w:p w14:paraId="08A6ABB8" w14:textId="77777777" w:rsidR="00CC0D0F" w:rsidRPr="00A0249B" w:rsidRDefault="00CC0D0F">
            <w:pPr>
              <w:rPr>
                <w:rFonts w:ascii="Avenir Book" w:hAnsi="Avenir Book" w:cstheme="minorBidi"/>
                <w:bCs/>
                <w:sz w:val="18"/>
                <w:szCs w:val="18"/>
              </w:rPr>
            </w:pPr>
          </w:p>
        </w:tc>
        <w:tc>
          <w:tcPr>
            <w:tcW w:w="8529" w:type="dxa"/>
            <w:gridSpan w:val="6"/>
            <w:tcBorders>
              <w:top w:val="nil"/>
              <w:left w:val="nil"/>
              <w:bottom w:val="nil"/>
              <w:right w:val="nil"/>
            </w:tcBorders>
          </w:tcPr>
          <w:p w14:paraId="7D166C0F" w14:textId="77777777" w:rsidR="00CC0D0F" w:rsidRPr="00A0249B" w:rsidRDefault="00CC0D0F" w:rsidP="00630C1B">
            <w:pPr>
              <w:rPr>
                <w:rFonts w:ascii="Avenir Book" w:hAnsi="Avenir Book" w:cstheme="minorBidi"/>
                <w:sz w:val="18"/>
                <w:szCs w:val="18"/>
              </w:rPr>
            </w:pPr>
          </w:p>
        </w:tc>
      </w:tr>
      <w:tr w:rsidR="00630C1B" w:rsidRPr="00A0249B" w14:paraId="4AF13554" w14:textId="77777777" w:rsidTr="008E58BD">
        <w:tc>
          <w:tcPr>
            <w:tcW w:w="827" w:type="dxa"/>
            <w:tcBorders>
              <w:top w:val="nil"/>
              <w:left w:val="nil"/>
              <w:bottom w:val="nil"/>
              <w:right w:val="nil"/>
            </w:tcBorders>
          </w:tcPr>
          <w:p w14:paraId="469DC188" w14:textId="77777777" w:rsidR="00630C1B" w:rsidRPr="00A0249B" w:rsidRDefault="00630C1B">
            <w:pPr>
              <w:rPr>
                <w:rFonts w:ascii="Avenir Book" w:hAnsi="Avenir Book" w:cstheme="minorBidi"/>
                <w:bCs/>
                <w:sz w:val="18"/>
                <w:szCs w:val="18"/>
              </w:rPr>
            </w:pPr>
          </w:p>
        </w:tc>
        <w:tc>
          <w:tcPr>
            <w:tcW w:w="1442" w:type="dxa"/>
            <w:gridSpan w:val="2"/>
            <w:tcBorders>
              <w:top w:val="nil"/>
              <w:left w:val="nil"/>
              <w:bottom w:val="nil"/>
              <w:right w:val="nil"/>
            </w:tcBorders>
          </w:tcPr>
          <w:p w14:paraId="03CB1159" w14:textId="04A7957A" w:rsidR="00630C1B" w:rsidRPr="00807AE0" w:rsidRDefault="00630C1B" w:rsidP="00F9273D">
            <w:pPr>
              <w:rPr>
                <w:rFonts w:ascii="Avenir Book" w:hAnsi="Avenir Book" w:cstheme="minorBidi"/>
                <w:b/>
                <w:bCs/>
                <w:sz w:val="16"/>
                <w:szCs w:val="16"/>
              </w:rPr>
            </w:pPr>
            <w:r w:rsidRPr="00807AE0">
              <w:rPr>
                <w:rFonts w:ascii="Avenir Book" w:hAnsi="Avenir Book" w:cstheme="minorBidi"/>
                <w:b/>
                <w:bCs/>
                <w:sz w:val="16"/>
                <w:szCs w:val="16"/>
              </w:rPr>
              <w:t>day</w:t>
            </w:r>
          </w:p>
        </w:tc>
        <w:tc>
          <w:tcPr>
            <w:tcW w:w="2395" w:type="dxa"/>
            <w:tcBorders>
              <w:top w:val="nil"/>
              <w:left w:val="nil"/>
              <w:bottom w:val="nil"/>
              <w:right w:val="nil"/>
            </w:tcBorders>
          </w:tcPr>
          <w:p w14:paraId="20653982" w14:textId="13A1C600" w:rsidR="00630C1B" w:rsidRPr="00807AE0" w:rsidRDefault="00630C1B" w:rsidP="00F9273D">
            <w:pPr>
              <w:rPr>
                <w:rFonts w:ascii="Avenir Book" w:hAnsi="Avenir Book" w:cstheme="minorBidi"/>
                <w:b/>
                <w:bCs/>
                <w:sz w:val="16"/>
                <w:szCs w:val="16"/>
              </w:rPr>
            </w:pPr>
            <w:r w:rsidRPr="00807AE0">
              <w:rPr>
                <w:rFonts w:ascii="Avenir Book" w:hAnsi="Avenir Book" w:cstheme="minorBidi"/>
                <w:b/>
                <w:bCs/>
                <w:sz w:val="16"/>
                <w:szCs w:val="16"/>
              </w:rPr>
              <w:t>Daytime school term times</w:t>
            </w:r>
          </w:p>
        </w:tc>
        <w:tc>
          <w:tcPr>
            <w:tcW w:w="2424" w:type="dxa"/>
            <w:gridSpan w:val="2"/>
            <w:tcBorders>
              <w:top w:val="nil"/>
              <w:left w:val="nil"/>
              <w:bottom w:val="nil"/>
              <w:right w:val="nil"/>
            </w:tcBorders>
          </w:tcPr>
          <w:p w14:paraId="665BF037" w14:textId="320E74AA" w:rsidR="00630C1B" w:rsidRPr="00807AE0" w:rsidRDefault="00630C1B" w:rsidP="00F9273D">
            <w:pPr>
              <w:rPr>
                <w:rFonts w:ascii="Avenir Book" w:hAnsi="Avenir Book" w:cstheme="minorBidi"/>
                <w:b/>
                <w:bCs/>
                <w:sz w:val="16"/>
                <w:szCs w:val="16"/>
              </w:rPr>
            </w:pPr>
            <w:r w:rsidRPr="00807AE0">
              <w:rPr>
                <w:rFonts w:ascii="Avenir Book" w:hAnsi="Avenir Book" w:cstheme="minorBidi"/>
                <w:b/>
                <w:bCs/>
                <w:sz w:val="16"/>
                <w:szCs w:val="16"/>
              </w:rPr>
              <w:t>Daytime school holidays</w:t>
            </w:r>
          </w:p>
        </w:tc>
        <w:tc>
          <w:tcPr>
            <w:tcW w:w="2268" w:type="dxa"/>
            <w:tcBorders>
              <w:left w:val="nil"/>
            </w:tcBorders>
          </w:tcPr>
          <w:p w14:paraId="2D1648BD" w14:textId="45057C0A" w:rsidR="00630C1B" w:rsidRPr="00807AE0" w:rsidRDefault="00630C1B" w:rsidP="00F9273D">
            <w:pPr>
              <w:rPr>
                <w:rFonts w:ascii="Avenir Book" w:hAnsi="Avenir Book" w:cstheme="minorBidi"/>
                <w:b/>
                <w:bCs/>
                <w:sz w:val="16"/>
                <w:szCs w:val="16"/>
              </w:rPr>
            </w:pPr>
            <w:r w:rsidRPr="00807AE0">
              <w:rPr>
                <w:rFonts w:ascii="Avenir Book" w:hAnsi="Avenir Book" w:cstheme="minorBidi"/>
                <w:b/>
                <w:bCs/>
                <w:sz w:val="16"/>
                <w:szCs w:val="16"/>
              </w:rPr>
              <w:t>evening</w:t>
            </w:r>
          </w:p>
        </w:tc>
      </w:tr>
      <w:tr w:rsidR="00630C1B" w:rsidRPr="00A0249B" w14:paraId="283EDABA" w14:textId="77777777" w:rsidTr="008E58BD">
        <w:tc>
          <w:tcPr>
            <w:tcW w:w="827" w:type="dxa"/>
            <w:tcBorders>
              <w:top w:val="nil"/>
              <w:left w:val="nil"/>
              <w:bottom w:val="nil"/>
              <w:right w:val="nil"/>
            </w:tcBorders>
          </w:tcPr>
          <w:p w14:paraId="583D3B57" w14:textId="77777777" w:rsidR="00630C1B" w:rsidRPr="00A0249B" w:rsidRDefault="00630C1B">
            <w:pPr>
              <w:rPr>
                <w:rFonts w:ascii="Avenir Book" w:hAnsi="Avenir Book" w:cstheme="minorBidi"/>
                <w:bCs/>
                <w:sz w:val="18"/>
                <w:szCs w:val="18"/>
              </w:rPr>
            </w:pPr>
          </w:p>
        </w:tc>
        <w:tc>
          <w:tcPr>
            <w:tcW w:w="1442" w:type="dxa"/>
            <w:gridSpan w:val="2"/>
            <w:tcBorders>
              <w:top w:val="nil"/>
              <w:left w:val="nil"/>
              <w:bottom w:val="nil"/>
              <w:right w:val="nil"/>
            </w:tcBorders>
          </w:tcPr>
          <w:p w14:paraId="401A6F11" w14:textId="74B27516"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Monday</w:t>
            </w:r>
          </w:p>
        </w:tc>
        <w:tc>
          <w:tcPr>
            <w:tcW w:w="2395" w:type="dxa"/>
            <w:tcBorders>
              <w:top w:val="nil"/>
              <w:left w:val="nil"/>
              <w:bottom w:val="nil"/>
              <w:right w:val="nil"/>
            </w:tcBorders>
          </w:tcPr>
          <w:p w14:paraId="5123BFAF" w14:textId="6FB7097A"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2 to 3 regular afternoons per month</w:t>
            </w:r>
          </w:p>
        </w:tc>
        <w:tc>
          <w:tcPr>
            <w:tcW w:w="2424" w:type="dxa"/>
            <w:gridSpan w:val="2"/>
            <w:tcBorders>
              <w:top w:val="nil"/>
              <w:left w:val="nil"/>
              <w:bottom w:val="nil"/>
              <w:right w:val="nil"/>
            </w:tcBorders>
          </w:tcPr>
          <w:p w14:paraId="637D749D" w14:textId="7051D7C5"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2 to 3 regular hires per month</w:t>
            </w:r>
          </w:p>
        </w:tc>
        <w:tc>
          <w:tcPr>
            <w:tcW w:w="2268" w:type="dxa"/>
            <w:tcBorders>
              <w:left w:val="nil"/>
            </w:tcBorders>
          </w:tcPr>
          <w:p w14:paraId="5EEF9548" w14:textId="697649D0"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2 regulars per week</w:t>
            </w:r>
          </w:p>
        </w:tc>
      </w:tr>
      <w:tr w:rsidR="00630C1B" w:rsidRPr="00A0249B" w14:paraId="5328E737" w14:textId="77777777" w:rsidTr="008E58BD">
        <w:tc>
          <w:tcPr>
            <w:tcW w:w="827" w:type="dxa"/>
            <w:tcBorders>
              <w:top w:val="nil"/>
              <w:left w:val="nil"/>
              <w:bottom w:val="nil"/>
              <w:right w:val="nil"/>
            </w:tcBorders>
          </w:tcPr>
          <w:p w14:paraId="140021F2" w14:textId="77777777" w:rsidR="00630C1B" w:rsidRPr="00A0249B" w:rsidRDefault="00630C1B">
            <w:pPr>
              <w:rPr>
                <w:rFonts w:ascii="Avenir Book" w:hAnsi="Avenir Book" w:cstheme="minorBidi"/>
                <w:bCs/>
                <w:sz w:val="18"/>
                <w:szCs w:val="18"/>
              </w:rPr>
            </w:pPr>
          </w:p>
        </w:tc>
        <w:tc>
          <w:tcPr>
            <w:tcW w:w="1442" w:type="dxa"/>
            <w:gridSpan w:val="2"/>
            <w:tcBorders>
              <w:top w:val="nil"/>
              <w:left w:val="nil"/>
              <w:bottom w:val="nil"/>
              <w:right w:val="nil"/>
            </w:tcBorders>
          </w:tcPr>
          <w:p w14:paraId="6422EB06" w14:textId="2A27EFD5" w:rsidR="00630C1B" w:rsidRPr="00A0249B" w:rsidRDefault="00630C1B" w:rsidP="00630C1B">
            <w:pPr>
              <w:rPr>
                <w:rFonts w:ascii="Avenir Book" w:hAnsi="Avenir Book" w:cstheme="minorBidi"/>
                <w:sz w:val="16"/>
                <w:szCs w:val="16"/>
              </w:rPr>
            </w:pPr>
            <w:r w:rsidRPr="00A0249B">
              <w:rPr>
                <w:rFonts w:ascii="Avenir Book" w:hAnsi="Avenir Book" w:cstheme="minorBidi"/>
                <w:sz w:val="16"/>
                <w:szCs w:val="16"/>
              </w:rPr>
              <w:t>Tuesday</w:t>
            </w:r>
          </w:p>
        </w:tc>
        <w:tc>
          <w:tcPr>
            <w:tcW w:w="2395" w:type="dxa"/>
            <w:tcBorders>
              <w:top w:val="nil"/>
              <w:left w:val="nil"/>
              <w:bottom w:val="nil"/>
              <w:right w:val="nil"/>
            </w:tcBorders>
          </w:tcPr>
          <w:p w14:paraId="2A9F222B" w14:textId="191CC69D"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1 regular to 3.30pm weekly</w:t>
            </w:r>
          </w:p>
        </w:tc>
        <w:tc>
          <w:tcPr>
            <w:tcW w:w="2424" w:type="dxa"/>
            <w:gridSpan w:val="2"/>
            <w:tcBorders>
              <w:top w:val="nil"/>
              <w:left w:val="nil"/>
              <w:bottom w:val="nil"/>
              <w:right w:val="nil"/>
            </w:tcBorders>
          </w:tcPr>
          <w:p w14:paraId="35EE8F0F" w14:textId="3459CCE3" w:rsidR="00630C1B" w:rsidRPr="00A0249B" w:rsidRDefault="00630C1B" w:rsidP="00F9273D">
            <w:pPr>
              <w:rPr>
                <w:rFonts w:ascii="Avenir Book" w:hAnsi="Avenir Book" w:cstheme="minorBidi"/>
                <w:sz w:val="16"/>
                <w:szCs w:val="16"/>
              </w:rPr>
            </w:pPr>
          </w:p>
        </w:tc>
        <w:tc>
          <w:tcPr>
            <w:tcW w:w="2268" w:type="dxa"/>
            <w:tcBorders>
              <w:left w:val="nil"/>
            </w:tcBorders>
          </w:tcPr>
          <w:p w14:paraId="1BF2F836" w14:textId="2E4C443D"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Scouts partial use</w:t>
            </w:r>
          </w:p>
        </w:tc>
      </w:tr>
      <w:tr w:rsidR="00630C1B" w:rsidRPr="00A0249B" w14:paraId="69572644" w14:textId="77777777" w:rsidTr="008E58BD">
        <w:tc>
          <w:tcPr>
            <w:tcW w:w="827" w:type="dxa"/>
            <w:tcBorders>
              <w:top w:val="nil"/>
              <w:left w:val="nil"/>
              <w:bottom w:val="nil"/>
              <w:right w:val="nil"/>
            </w:tcBorders>
          </w:tcPr>
          <w:p w14:paraId="1041FE16" w14:textId="77777777" w:rsidR="00630C1B" w:rsidRPr="00A0249B" w:rsidRDefault="00630C1B">
            <w:pPr>
              <w:rPr>
                <w:rFonts w:ascii="Avenir Book" w:hAnsi="Avenir Book" w:cstheme="minorBidi"/>
                <w:bCs/>
                <w:sz w:val="18"/>
                <w:szCs w:val="18"/>
              </w:rPr>
            </w:pPr>
          </w:p>
        </w:tc>
        <w:tc>
          <w:tcPr>
            <w:tcW w:w="1442" w:type="dxa"/>
            <w:gridSpan w:val="2"/>
            <w:tcBorders>
              <w:top w:val="nil"/>
              <w:left w:val="nil"/>
              <w:bottom w:val="nil"/>
              <w:right w:val="nil"/>
            </w:tcBorders>
          </w:tcPr>
          <w:p w14:paraId="4EBD5D25" w14:textId="2DA9F3B9"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Wednesday</w:t>
            </w:r>
          </w:p>
        </w:tc>
        <w:tc>
          <w:tcPr>
            <w:tcW w:w="2395" w:type="dxa"/>
            <w:tcBorders>
              <w:top w:val="nil"/>
              <w:left w:val="nil"/>
              <w:bottom w:val="nil"/>
              <w:right w:val="nil"/>
            </w:tcBorders>
          </w:tcPr>
          <w:p w14:paraId="51AB3566" w14:textId="0318E76B"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1 regular to 3.30pm weekly</w:t>
            </w:r>
          </w:p>
        </w:tc>
        <w:tc>
          <w:tcPr>
            <w:tcW w:w="2424" w:type="dxa"/>
            <w:gridSpan w:val="2"/>
            <w:tcBorders>
              <w:top w:val="nil"/>
              <w:left w:val="nil"/>
              <w:bottom w:val="nil"/>
              <w:right w:val="nil"/>
            </w:tcBorders>
          </w:tcPr>
          <w:p w14:paraId="302C658B" w14:textId="77777777" w:rsidR="00630C1B" w:rsidRPr="00A0249B" w:rsidRDefault="00630C1B" w:rsidP="00F9273D">
            <w:pPr>
              <w:rPr>
                <w:rFonts w:ascii="Avenir Book" w:hAnsi="Avenir Book" w:cstheme="minorBidi"/>
                <w:sz w:val="16"/>
                <w:szCs w:val="16"/>
              </w:rPr>
            </w:pPr>
          </w:p>
        </w:tc>
        <w:tc>
          <w:tcPr>
            <w:tcW w:w="2268" w:type="dxa"/>
            <w:tcBorders>
              <w:left w:val="nil"/>
            </w:tcBorders>
          </w:tcPr>
          <w:p w14:paraId="32405705" w14:textId="007E5E80"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1 regular per week</w:t>
            </w:r>
          </w:p>
        </w:tc>
      </w:tr>
      <w:tr w:rsidR="00630C1B" w:rsidRPr="00A0249B" w14:paraId="25566AB8" w14:textId="77777777" w:rsidTr="008E58BD">
        <w:tc>
          <w:tcPr>
            <w:tcW w:w="827" w:type="dxa"/>
            <w:tcBorders>
              <w:top w:val="nil"/>
              <w:left w:val="nil"/>
              <w:bottom w:val="nil"/>
              <w:right w:val="nil"/>
            </w:tcBorders>
          </w:tcPr>
          <w:p w14:paraId="3BD78EFF" w14:textId="77777777" w:rsidR="00630C1B" w:rsidRPr="00A0249B" w:rsidRDefault="00630C1B">
            <w:pPr>
              <w:rPr>
                <w:rFonts w:ascii="Avenir Book" w:hAnsi="Avenir Book" w:cstheme="minorBidi"/>
                <w:bCs/>
                <w:sz w:val="18"/>
                <w:szCs w:val="18"/>
              </w:rPr>
            </w:pPr>
          </w:p>
        </w:tc>
        <w:tc>
          <w:tcPr>
            <w:tcW w:w="1442" w:type="dxa"/>
            <w:gridSpan w:val="2"/>
            <w:tcBorders>
              <w:top w:val="nil"/>
              <w:left w:val="nil"/>
              <w:bottom w:val="nil"/>
              <w:right w:val="nil"/>
            </w:tcBorders>
          </w:tcPr>
          <w:p w14:paraId="5795A5F3" w14:textId="515AB120"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Thursday</w:t>
            </w:r>
          </w:p>
        </w:tc>
        <w:tc>
          <w:tcPr>
            <w:tcW w:w="2395" w:type="dxa"/>
            <w:tcBorders>
              <w:top w:val="nil"/>
              <w:left w:val="nil"/>
              <w:bottom w:val="nil"/>
              <w:right w:val="nil"/>
            </w:tcBorders>
          </w:tcPr>
          <w:p w14:paraId="230C48E6" w14:textId="5FEFF102"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1 regular to 3.30pm weekly</w:t>
            </w:r>
          </w:p>
        </w:tc>
        <w:tc>
          <w:tcPr>
            <w:tcW w:w="2424" w:type="dxa"/>
            <w:gridSpan w:val="2"/>
            <w:tcBorders>
              <w:top w:val="nil"/>
              <w:left w:val="nil"/>
              <w:bottom w:val="nil"/>
              <w:right w:val="nil"/>
            </w:tcBorders>
          </w:tcPr>
          <w:p w14:paraId="29556F6E" w14:textId="77777777" w:rsidR="00630C1B" w:rsidRPr="00A0249B" w:rsidRDefault="00630C1B" w:rsidP="00F9273D">
            <w:pPr>
              <w:rPr>
                <w:rFonts w:ascii="Avenir Book" w:hAnsi="Avenir Book" w:cstheme="minorBidi"/>
                <w:sz w:val="16"/>
                <w:szCs w:val="16"/>
              </w:rPr>
            </w:pPr>
          </w:p>
        </w:tc>
        <w:tc>
          <w:tcPr>
            <w:tcW w:w="2268" w:type="dxa"/>
            <w:tcBorders>
              <w:left w:val="nil"/>
            </w:tcBorders>
          </w:tcPr>
          <w:p w14:paraId="4DA09A90" w14:textId="0569056F"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Scouts partial use</w:t>
            </w:r>
          </w:p>
        </w:tc>
      </w:tr>
      <w:tr w:rsidR="00630C1B" w:rsidRPr="00A0249B" w14:paraId="733E37B8" w14:textId="77777777" w:rsidTr="008E58BD">
        <w:tc>
          <w:tcPr>
            <w:tcW w:w="827" w:type="dxa"/>
            <w:tcBorders>
              <w:top w:val="nil"/>
              <w:left w:val="nil"/>
              <w:bottom w:val="nil"/>
              <w:right w:val="nil"/>
            </w:tcBorders>
          </w:tcPr>
          <w:p w14:paraId="5212F1D5" w14:textId="77777777" w:rsidR="00630C1B" w:rsidRPr="00A0249B" w:rsidRDefault="00630C1B">
            <w:pPr>
              <w:rPr>
                <w:rFonts w:ascii="Avenir Book" w:hAnsi="Avenir Book" w:cstheme="minorBidi"/>
                <w:bCs/>
                <w:sz w:val="18"/>
                <w:szCs w:val="18"/>
              </w:rPr>
            </w:pPr>
          </w:p>
        </w:tc>
        <w:tc>
          <w:tcPr>
            <w:tcW w:w="1442" w:type="dxa"/>
            <w:gridSpan w:val="2"/>
            <w:tcBorders>
              <w:top w:val="nil"/>
              <w:left w:val="nil"/>
              <w:bottom w:val="nil"/>
              <w:right w:val="nil"/>
            </w:tcBorders>
          </w:tcPr>
          <w:p w14:paraId="3BD457C3" w14:textId="35E6641B"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Friday</w:t>
            </w:r>
          </w:p>
        </w:tc>
        <w:tc>
          <w:tcPr>
            <w:tcW w:w="2395" w:type="dxa"/>
            <w:tcBorders>
              <w:top w:val="nil"/>
              <w:left w:val="nil"/>
              <w:bottom w:val="nil"/>
              <w:right w:val="nil"/>
            </w:tcBorders>
          </w:tcPr>
          <w:p w14:paraId="5C37B672" w14:textId="2CC9F1B9"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1 regular to 3.30pm weekly</w:t>
            </w:r>
          </w:p>
        </w:tc>
        <w:tc>
          <w:tcPr>
            <w:tcW w:w="2424" w:type="dxa"/>
            <w:gridSpan w:val="2"/>
            <w:tcBorders>
              <w:top w:val="nil"/>
              <w:left w:val="nil"/>
              <w:bottom w:val="nil"/>
              <w:right w:val="nil"/>
            </w:tcBorders>
          </w:tcPr>
          <w:p w14:paraId="605F0EC0" w14:textId="77777777" w:rsidR="00630C1B" w:rsidRPr="00A0249B" w:rsidRDefault="00630C1B" w:rsidP="00F9273D">
            <w:pPr>
              <w:rPr>
                <w:rFonts w:ascii="Avenir Book" w:hAnsi="Avenir Book" w:cstheme="minorBidi"/>
                <w:sz w:val="16"/>
                <w:szCs w:val="16"/>
              </w:rPr>
            </w:pPr>
          </w:p>
        </w:tc>
        <w:tc>
          <w:tcPr>
            <w:tcW w:w="2268" w:type="dxa"/>
            <w:tcBorders>
              <w:left w:val="nil"/>
            </w:tcBorders>
          </w:tcPr>
          <w:p w14:paraId="39C5C5B3" w14:textId="7015A938"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1 regular per week</w:t>
            </w:r>
          </w:p>
        </w:tc>
      </w:tr>
      <w:tr w:rsidR="00630C1B" w:rsidRPr="00A0249B" w14:paraId="2237C0CB" w14:textId="77777777" w:rsidTr="008E58BD">
        <w:tc>
          <w:tcPr>
            <w:tcW w:w="827" w:type="dxa"/>
            <w:tcBorders>
              <w:top w:val="nil"/>
              <w:left w:val="nil"/>
              <w:bottom w:val="nil"/>
              <w:right w:val="nil"/>
            </w:tcBorders>
          </w:tcPr>
          <w:p w14:paraId="1EDBE643" w14:textId="77777777" w:rsidR="00630C1B" w:rsidRPr="00A0249B" w:rsidRDefault="00630C1B">
            <w:pPr>
              <w:rPr>
                <w:rFonts w:ascii="Avenir Book" w:hAnsi="Avenir Book" w:cstheme="minorBidi"/>
                <w:bCs/>
                <w:sz w:val="18"/>
                <w:szCs w:val="18"/>
              </w:rPr>
            </w:pPr>
          </w:p>
        </w:tc>
        <w:tc>
          <w:tcPr>
            <w:tcW w:w="1442" w:type="dxa"/>
            <w:gridSpan w:val="2"/>
            <w:tcBorders>
              <w:top w:val="nil"/>
              <w:left w:val="nil"/>
              <w:bottom w:val="nil"/>
              <w:right w:val="nil"/>
            </w:tcBorders>
          </w:tcPr>
          <w:p w14:paraId="751D5EFF" w14:textId="6DA49166"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Saturday</w:t>
            </w:r>
          </w:p>
        </w:tc>
        <w:tc>
          <w:tcPr>
            <w:tcW w:w="2395" w:type="dxa"/>
            <w:tcBorders>
              <w:top w:val="nil"/>
              <w:left w:val="nil"/>
              <w:bottom w:val="nil"/>
              <w:right w:val="nil"/>
            </w:tcBorders>
          </w:tcPr>
          <w:p w14:paraId="02D2417F" w14:textId="615B81B3"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1 regular morning weekly</w:t>
            </w:r>
          </w:p>
        </w:tc>
        <w:tc>
          <w:tcPr>
            <w:tcW w:w="2424" w:type="dxa"/>
            <w:gridSpan w:val="2"/>
            <w:tcBorders>
              <w:top w:val="nil"/>
              <w:left w:val="nil"/>
              <w:bottom w:val="nil"/>
              <w:right w:val="nil"/>
            </w:tcBorders>
          </w:tcPr>
          <w:p w14:paraId="572744FB" w14:textId="56A6D87D"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1 regular morning weekly</w:t>
            </w:r>
          </w:p>
        </w:tc>
        <w:tc>
          <w:tcPr>
            <w:tcW w:w="2268" w:type="dxa"/>
            <w:tcBorders>
              <w:left w:val="nil"/>
            </w:tcBorders>
          </w:tcPr>
          <w:p w14:paraId="188E3298" w14:textId="77777777" w:rsidR="00630C1B" w:rsidRPr="00A0249B" w:rsidRDefault="00630C1B" w:rsidP="00F9273D">
            <w:pPr>
              <w:rPr>
                <w:rFonts w:ascii="Avenir Book" w:hAnsi="Avenir Book" w:cstheme="minorBidi"/>
                <w:sz w:val="16"/>
                <w:szCs w:val="16"/>
              </w:rPr>
            </w:pPr>
          </w:p>
        </w:tc>
      </w:tr>
      <w:tr w:rsidR="00630C1B" w:rsidRPr="00A0249B" w14:paraId="1413E542" w14:textId="77777777" w:rsidTr="008E58BD">
        <w:tc>
          <w:tcPr>
            <w:tcW w:w="827" w:type="dxa"/>
            <w:tcBorders>
              <w:top w:val="nil"/>
              <w:left w:val="nil"/>
              <w:bottom w:val="nil"/>
              <w:right w:val="nil"/>
            </w:tcBorders>
          </w:tcPr>
          <w:p w14:paraId="6CF2378C" w14:textId="77777777" w:rsidR="00630C1B" w:rsidRPr="00A0249B" w:rsidRDefault="00630C1B">
            <w:pPr>
              <w:rPr>
                <w:rFonts w:ascii="Avenir Book" w:hAnsi="Avenir Book" w:cstheme="minorBidi"/>
                <w:bCs/>
                <w:sz w:val="18"/>
                <w:szCs w:val="18"/>
              </w:rPr>
            </w:pPr>
          </w:p>
        </w:tc>
        <w:tc>
          <w:tcPr>
            <w:tcW w:w="1442" w:type="dxa"/>
            <w:gridSpan w:val="2"/>
            <w:tcBorders>
              <w:top w:val="nil"/>
              <w:left w:val="nil"/>
              <w:bottom w:val="nil"/>
              <w:right w:val="nil"/>
            </w:tcBorders>
          </w:tcPr>
          <w:p w14:paraId="2349EC2C" w14:textId="7344F472"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Sunday</w:t>
            </w:r>
          </w:p>
        </w:tc>
        <w:tc>
          <w:tcPr>
            <w:tcW w:w="2395" w:type="dxa"/>
            <w:tcBorders>
              <w:top w:val="nil"/>
              <w:left w:val="nil"/>
              <w:bottom w:val="nil"/>
              <w:right w:val="nil"/>
            </w:tcBorders>
          </w:tcPr>
          <w:p w14:paraId="65F626A1" w14:textId="32EFDD42"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2 regulars am and pm weekly</w:t>
            </w:r>
          </w:p>
        </w:tc>
        <w:tc>
          <w:tcPr>
            <w:tcW w:w="2424" w:type="dxa"/>
            <w:gridSpan w:val="2"/>
            <w:tcBorders>
              <w:top w:val="nil"/>
              <w:left w:val="nil"/>
              <w:bottom w:val="nil"/>
              <w:right w:val="nil"/>
            </w:tcBorders>
          </w:tcPr>
          <w:p w14:paraId="2F34D5BE" w14:textId="3707FD9A" w:rsidR="00630C1B" w:rsidRPr="00A0249B" w:rsidRDefault="00630C1B" w:rsidP="00F9273D">
            <w:pPr>
              <w:rPr>
                <w:rFonts w:ascii="Avenir Book" w:hAnsi="Avenir Book" w:cstheme="minorBidi"/>
                <w:sz w:val="16"/>
                <w:szCs w:val="16"/>
              </w:rPr>
            </w:pPr>
            <w:r w:rsidRPr="00A0249B">
              <w:rPr>
                <w:rFonts w:ascii="Avenir Book" w:hAnsi="Avenir Book" w:cstheme="minorBidi"/>
                <w:sz w:val="16"/>
                <w:szCs w:val="16"/>
              </w:rPr>
              <w:t>2 regulars am and pm weekly</w:t>
            </w:r>
          </w:p>
        </w:tc>
        <w:tc>
          <w:tcPr>
            <w:tcW w:w="2268" w:type="dxa"/>
            <w:tcBorders>
              <w:left w:val="nil"/>
            </w:tcBorders>
          </w:tcPr>
          <w:p w14:paraId="18F8990A" w14:textId="77777777" w:rsidR="00630C1B" w:rsidRPr="00A0249B" w:rsidRDefault="00630C1B" w:rsidP="00F9273D">
            <w:pPr>
              <w:rPr>
                <w:rFonts w:ascii="Avenir Book" w:hAnsi="Avenir Book" w:cstheme="minorBidi"/>
                <w:sz w:val="16"/>
                <w:szCs w:val="16"/>
              </w:rPr>
            </w:pPr>
          </w:p>
        </w:tc>
      </w:tr>
      <w:tr w:rsidR="00630C1B" w:rsidRPr="00A0249B" w14:paraId="1BF57756" w14:textId="77777777" w:rsidTr="008E58BD">
        <w:tc>
          <w:tcPr>
            <w:tcW w:w="827" w:type="dxa"/>
            <w:tcBorders>
              <w:top w:val="nil"/>
              <w:left w:val="nil"/>
              <w:bottom w:val="nil"/>
              <w:right w:val="nil"/>
            </w:tcBorders>
          </w:tcPr>
          <w:p w14:paraId="7530EE9E" w14:textId="77777777" w:rsidR="00630C1B" w:rsidRPr="00A0249B" w:rsidRDefault="00630C1B">
            <w:pPr>
              <w:rPr>
                <w:rFonts w:ascii="Avenir Book" w:hAnsi="Avenir Book" w:cstheme="minorBidi"/>
                <w:bCs/>
                <w:sz w:val="18"/>
                <w:szCs w:val="18"/>
              </w:rPr>
            </w:pPr>
          </w:p>
        </w:tc>
        <w:tc>
          <w:tcPr>
            <w:tcW w:w="8529" w:type="dxa"/>
            <w:gridSpan w:val="6"/>
            <w:tcBorders>
              <w:top w:val="nil"/>
              <w:left w:val="nil"/>
              <w:bottom w:val="nil"/>
              <w:right w:val="nil"/>
            </w:tcBorders>
          </w:tcPr>
          <w:p w14:paraId="713F142A" w14:textId="77777777" w:rsidR="00630C1B" w:rsidRPr="00A0249B" w:rsidRDefault="00630C1B" w:rsidP="00630C1B">
            <w:pPr>
              <w:rPr>
                <w:rFonts w:ascii="Avenir Book" w:hAnsi="Avenir Book" w:cstheme="minorBidi"/>
                <w:sz w:val="18"/>
                <w:szCs w:val="18"/>
              </w:rPr>
            </w:pPr>
          </w:p>
        </w:tc>
      </w:tr>
      <w:tr w:rsidR="00630C1B" w:rsidRPr="00A0249B" w14:paraId="46DF13BF" w14:textId="77777777" w:rsidTr="008E58BD">
        <w:tc>
          <w:tcPr>
            <w:tcW w:w="827" w:type="dxa"/>
            <w:tcBorders>
              <w:top w:val="nil"/>
              <w:left w:val="nil"/>
              <w:bottom w:val="nil"/>
              <w:right w:val="nil"/>
            </w:tcBorders>
          </w:tcPr>
          <w:p w14:paraId="1D74A853" w14:textId="77777777" w:rsidR="00630C1B" w:rsidRPr="00A0249B" w:rsidRDefault="00630C1B">
            <w:pPr>
              <w:rPr>
                <w:rFonts w:ascii="Avenir Book" w:hAnsi="Avenir Book" w:cstheme="minorBidi"/>
                <w:bCs/>
                <w:sz w:val="18"/>
                <w:szCs w:val="18"/>
              </w:rPr>
            </w:pPr>
          </w:p>
        </w:tc>
        <w:tc>
          <w:tcPr>
            <w:tcW w:w="8529" w:type="dxa"/>
            <w:gridSpan w:val="6"/>
            <w:tcBorders>
              <w:top w:val="nil"/>
              <w:left w:val="nil"/>
              <w:bottom w:val="nil"/>
              <w:right w:val="nil"/>
            </w:tcBorders>
          </w:tcPr>
          <w:p w14:paraId="4E70AA9A" w14:textId="0C26DE6B" w:rsidR="00630C1B" w:rsidRPr="00A0249B" w:rsidRDefault="00630C1B" w:rsidP="00630C1B">
            <w:pPr>
              <w:rPr>
                <w:rFonts w:ascii="Avenir Book" w:hAnsi="Avenir Book" w:cstheme="minorBidi"/>
                <w:sz w:val="18"/>
                <w:szCs w:val="18"/>
              </w:rPr>
            </w:pPr>
            <w:r w:rsidRPr="00A0249B">
              <w:rPr>
                <w:rFonts w:ascii="Avenir Book" w:hAnsi="Avenir Book" w:cstheme="minorBidi"/>
                <w:sz w:val="18"/>
                <w:szCs w:val="18"/>
              </w:rPr>
              <w:t xml:space="preserve">The hall is hired on some Saturday afternoons and evenings for children’s and family parties. </w:t>
            </w:r>
          </w:p>
          <w:p w14:paraId="59AA17E1" w14:textId="1C717DBF" w:rsidR="00630C1B" w:rsidRPr="00A0249B" w:rsidRDefault="00630C1B" w:rsidP="00630C1B">
            <w:pPr>
              <w:rPr>
                <w:rFonts w:ascii="Avenir Book" w:hAnsi="Avenir Book" w:cstheme="minorBidi"/>
                <w:sz w:val="18"/>
                <w:szCs w:val="18"/>
              </w:rPr>
            </w:pPr>
            <w:r w:rsidRPr="00A0249B">
              <w:rPr>
                <w:rFonts w:ascii="Avenir Book" w:hAnsi="Avenir Book" w:cstheme="minorBidi"/>
                <w:sz w:val="18"/>
                <w:szCs w:val="18"/>
              </w:rPr>
              <w:t>The village hall receives a number of enquiries that cannot either be accommodated because</w:t>
            </w:r>
            <w:r w:rsidR="00AC200D">
              <w:rPr>
                <w:rFonts w:ascii="Avenir Book" w:hAnsi="Avenir Book" w:cstheme="minorBidi"/>
                <w:sz w:val="18"/>
                <w:szCs w:val="18"/>
              </w:rPr>
              <w:t xml:space="preserve">, for example, </w:t>
            </w:r>
            <w:r w:rsidRPr="00A0249B">
              <w:rPr>
                <w:rFonts w:ascii="Avenir Book" w:hAnsi="Avenir Book" w:cstheme="minorBidi"/>
                <w:sz w:val="18"/>
                <w:szCs w:val="18"/>
              </w:rPr>
              <w:t>the day/time requested is not available,</w:t>
            </w:r>
            <w:r w:rsidR="00807AE0">
              <w:rPr>
                <w:rFonts w:ascii="Avenir Book" w:hAnsi="Avenir Book" w:cstheme="minorBidi"/>
                <w:sz w:val="18"/>
                <w:szCs w:val="18"/>
              </w:rPr>
              <w:t xml:space="preserve"> </w:t>
            </w:r>
            <w:r w:rsidRPr="00A0249B">
              <w:rPr>
                <w:rFonts w:ascii="Avenir Book" w:hAnsi="Avenir Book" w:cstheme="minorBidi"/>
                <w:sz w:val="18"/>
                <w:szCs w:val="18"/>
              </w:rPr>
              <w:t>or are considered unacceptable (</w:t>
            </w:r>
            <w:proofErr w:type="spellStart"/>
            <w:r w:rsidRPr="00A0249B">
              <w:rPr>
                <w:rFonts w:ascii="Avenir Book" w:hAnsi="Avenir Book" w:cstheme="minorBidi"/>
                <w:sz w:val="18"/>
                <w:szCs w:val="18"/>
              </w:rPr>
              <w:t>eg</w:t>
            </w:r>
            <w:proofErr w:type="spellEnd"/>
            <w:r w:rsidRPr="00A0249B">
              <w:rPr>
                <w:rFonts w:ascii="Avenir Book" w:hAnsi="Avenir Book" w:cstheme="minorBidi"/>
                <w:sz w:val="18"/>
                <w:szCs w:val="18"/>
              </w:rPr>
              <w:t xml:space="preserve"> teenager and large parties). </w:t>
            </w:r>
          </w:p>
          <w:p w14:paraId="58F13E14" w14:textId="77777777" w:rsidR="00630C1B" w:rsidRPr="00A0249B" w:rsidRDefault="00630C1B" w:rsidP="00630C1B">
            <w:pPr>
              <w:rPr>
                <w:rFonts w:ascii="Avenir Book" w:hAnsi="Avenir Book" w:cstheme="minorBidi"/>
                <w:sz w:val="18"/>
                <w:szCs w:val="18"/>
              </w:rPr>
            </w:pPr>
          </w:p>
          <w:p w14:paraId="09F8B394" w14:textId="77777777" w:rsidR="00630C1B" w:rsidRDefault="00630C1B" w:rsidP="00807AE0">
            <w:pPr>
              <w:rPr>
                <w:rFonts w:ascii="Avenir Book" w:hAnsi="Avenir Book" w:cstheme="minorBidi"/>
                <w:sz w:val="18"/>
                <w:szCs w:val="18"/>
              </w:rPr>
            </w:pPr>
            <w:r w:rsidRPr="00A0249B">
              <w:rPr>
                <w:rFonts w:ascii="Avenir Book" w:hAnsi="Avenir Book" w:cstheme="minorBidi"/>
                <w:sz w:val="18"/>
                <w:szCs w:val="18"/>
              </w:rPr>
              <w:t>The hall receives several requests annually to host a pre-school service.</w:t>
            </w:r>
            <w:r w:rsidR="00CC0D0F" w:rsidRPr="00A0249B">
              <w:rPr>
                <w:rFonts w:ascii="Avenir Book" w:hAnsi="Avenir Book" w:cstheme="minorBidi"/>
                <w:sz w:val="18"/>
                <w:szCs w:val="18"/>
              </w:rPr>
              <w:t xml:space="preserve"> </w:t>
            </w:r>
          </w:p>
          <w:p w14:paraId="2256DB67" w14:textId="77777777" w:rsidR="00D47B8F" w:rsidRDefault="00D47B8F" w:rsidP="00807AE0">
            <w:pPr>
              <w:rPr>
                <w:rFonts w:ascii="Avenir Book" w:hAnsi="Avenir Book" w:cstheme="minorBidi"/>
                <w:sz w:val="18"/>
                <w:szCs w:val="18"/>
              </w:rPr>
            </w:pPr>
          </w:p>
          <w:p w14:paraId="1F6A2A22" w14:textId="07AFF88C" w:rsidR="00D47B8F" w:rsidRPr="00A0249B" w:rsidRDefault="00D47B8F" w:rsidP="00807AE0">
            <w:pPr>
              <w:rPr>
                <w:rFonts w:ascii="Avenir Book" w:hAnsi="Avenir Book" w:cstheme="minorBidi"/>
                <w:sz w:val="18"/>
                <w:szCs w:val="18"/>
              </w:rPr>
            </w:pPr>
            <w:r>
              <w:rPr>
                <w:rFonts w:ascii="Avenir Book" w:hAnsi="Avenir Book" w:cstheme="minorBidi"/>
                <w:sz w:val="18"/>
                <w:szCs w:val="18"/>
              </w:rPr>
              <w:t xml:space="preserve">Excluding the pre-school, the village hall has </w:t>
            </w:r>
            <w:r w:rsidR="00DF28DB">
              <w:rPr>
                <w:rFonts w:ascii="Avenir Book" w:hAnsi="Avenir Book" w:cstheme="minorBidi"/>
                <w:sz w:val="18"/>
                <w:szCs w:val="18"/>
              </w:rPr>
              <w:t>regular hirers who book 12 sessions each week (a session being a morning, an afternoon or an evening.</w:t>
            </w:r>
          </w:p>
        </w:tc>
      </w:tr>
      <w:tr w:rsidR="00630C1B" w:rsidRPr="00A0249B" w14:paraId="7F4292FB" w14:textId="77777777" w:rsidTr="008E58BD">
        <w:tc>
          <w:tcPr>
            <w:tcW w:w="827" w:type="dxa"/>
            <w:tcBorders>
              <w:top w:val="nil"/>
              <w:left w:val="nil"/>
              <w:bottom w:val="nil"/>
              <w:right w:val="nil"/>
            </w:tcBorders>
          </w:tcPr>
          <w:p w14:paraId="4888595F" w14:textId="77777777" w:rsidR="00630C1B" w:rsidRPr="00A0249B" w:rsidRDefault="00630C1B">
            <w:pPr>
              <w:rPr>
                <w:rFonts w:ascii="Avenir Book" w:hAnsi="Avenir Book" w:cstheme="minorBidi"/>
                <w:bCs/>
                <w:sz w:val="18"/>
                <w:szCs w:val="18"/>
              </w:rPr>
            </w:pPr>
          </w:p>
        </w:tc>
        <w:tc>
          <w:tcPr>
            <w:tcW w:w="8529" w:type="dxa"/>
            <w:gridSpan w:val="6"/>
            <w:tcBorders>
              <w:top w:val="nil"/>
              <w:left w:val="nil"/>
              <w:bottom w:val="nil"/>
              <w:right w:val="nil"/>
            </w:tcBorders>
          </w:tcPr>
          <w:p w14:paraId="31D97AA3" w14:textId="77777777" w:rsidR="00630C1B" w:rsidRPr="00A0249B" w:rsidRDefault="00630C1B" w:rsidP="001452C3">
            <w:pPr>
              <w:rPr>
                <w:rFonts w:ascii="Avenir Book" w:hAnsi="Avenir Book" w:cstheme="minorBidi"/>
                <w:sz w:val="18"/>
                <w:szCs w:val="18"/>
              </w:rPr>
            </w:pPr>
          </w:p>
        </w:tc>
      </w:tr>
      <w:tr w:rsidR="001452C3" w:rsidRPr="00A0249B" w14:paraId="616706C8" w14:textId="77777777" w:rsidTr="008E58BD">
        <w:tc>
          <w:tcPr>
            <w:tcW w:w="827" w:type="dxa"/>
            <w:tcBorders>
              <w:top w:val="nil"/>
              <w:left w:val="nil"/>
              <w:bottom w:val="nil"/>
              <w:right w:val="nil"/>
            </w:tcBorders>
          </w:tcPr>
          <w:p w14:paraId="423AFBBC" w14:textId="0ECE6E26" w:rsidR="001452C3" w:rsidRPr="00A0249B" w:rsidRDefault="001452C3">
            <w:pPr>
              <w:rPr>
                <w:rFonts w:ascii="Avenir Book" w:hAnsi="Avenir Book" w:cstheme="minorBidi"/>
                <w:bCs/>
                <w:sz w:val="18"/>
                <w:szCs w:val="18"/>
              </w:rPr>
            </w:pPr>
            <w:r w:rsidRPr="00A0249B">
              <w:rPr>
                <w:rFonts w:ascii="Avenir Book" w:hAnsi="Avenir Book" w:cstheme="minorBidi"/>
                <w:bCs/>
                <w:sz w:val="18"/>
                <w:szCs w:val="18"/>
              </w:rPr>
              <w:t>4.6.3</w:t>
            </w:r>
          </w:p>
        </w:tc>
        <w:tc>
          <w:tcPr>
            <w:tcW w:w="8529" w:type="dxa"/>
            <w:gridSpan w:val="6"/>
            <w:tcBorders>
              <w:top w:val="nil"/>
              <w:left w:val="nil"/>
              <w:bottom w:val="nil"/>
              <w:right w:val="nil"/>
            </w:tcBorders>
          </w:tcPr>
          <w:p w14:paraId="6BD83B47" w14:textId="7C1DC8A4" w:rsidR="001452C3" w:rsidRPr="00A0249B" w:rsidRDefault="001452C3" w:rsidP="001452C3">
            <w:pPr>
              <w:rPr>
                <w:rFonts w:ascii="Avenir Book" w:hAnsi="Avenir Book" w:cstheme="minorBidi"/>
                <w:sz w:val="18"/>
                <w:szCs w:val="18"/>
              </w:rPr>
            </w:pPr>
            <w:r w:rsidRPr="00A0249B">
              <w:rPr>
                <w:rFonts w:ascii="Avenir Book" w:hAnsi="Avenir Book" w:cstheme="minorBidi"/>
                <w:sz w:val="18"/>
                <w:szCs w:val="18"/>
              </w:rPr>
              <w:t>The Primary School is not available during weekdays daytimes during term times. It is unsuitable for regular evening hirers due to use for parents</w:t>
            </w:r>
            <w:r w:rsidR="00630C1B" w:rsidRPr="00A0249B">
              <w:rPr>
                <w:rFonts w:ascii="Avenir Book" w:hAnsi="Avenir Book" w:cstheme="minorBidi"/>
                <w:sz w:val="18"/>
                <w:szCs w:val="18"/>
              </w:rPr>
              <w:t>’</w:t>
            </w:r>
            <w:r w:rsidRPr="00A0249B">
              <w:rPr>
                <w:rFonts w:ascii="Avenir Book" w:hAnsi="Avenir Book" w:cstheme="minorBidi"/>
                <w:sz w:val="18"/>
                <w:szCs w:val="18"/>
              </w:rPr>
              <w:t xml:space="preserve"> evenings.  </w:t>
            </w:r>
          </w:p>
        </w:tc>
      </w:tr>
      <w:tr w:rsidR="001452C3" w:rsidRPr="00A0249B" w14:paraId="61F7711F" w14:textId="77777777" w:rsidTr="008E58BD">
        <w:tc>
          <w:tcPr>
            <w:tcW w:w="827" w:type="dxa"/>
            <w:tcBorders>
              <w:top w:val="nil"/>
              <w:left w:val="nil"/>
              <w:bottom w:val="nil"/>
              <w:right w:val="nil"/>
            </w:tcBorders>
          </w:tcPr>
          <w:p w14:paraId="5493DCC1" w14:textId="77777777" w:rsidR="001452C3" w:rsidRPr="00A0249B" w:rsidRDefault="001452C3">
            <w:pPr>
              <w:rPr>
                <w:rFonts w:ascii="Avenir Book" w:hAnsi="Avenir Book" w:cstheme="minorBidi"/>
                <w:bCs/>
                <w:sz w:val="18"/>
                <w:szCs w:val="18"/>
              </w:rPr>
            </w:pPr>
          </w:p>
        </w:tc>
        <w:tc>
          <w:tcPr>
            <w:tcW w:w="8529" w:type="dxa"/>
            <w:gridSpan w:val="6"/>
            <w:tcBorders>
              <w:top w:val="nil"/>
              <w:left w:val="nil"/>
              <w:bottom w:val="nil"/>
              <w:right w:val="nil"/>
            </w:tcBorders>
          </w:tcPr>
          <w:p w14:paraId="4788B0E7" w14:textId="77777777" w:rsidR="001452C3" w:rsidRPr="00A0249B" w:rsidRDefault="001452C3" w:rsidP="00F9273D">
            <w:pPr>
              <w:rPr>
                <w:rFonts w:ascii="Avenir Book" w:hAnsi="Avenir Book" w:cstheme="minorBidi"/>
                <w:sz w:val="18"/>
                <w:szCs w:val="18"/>
              </w:rPr>
            </w:pPr>
          </w:p>
        </w:tc>
      </w:tr>
      <w:tr w:rsidR="00FA229B" w:rsidRPr="00A0249B" w14:paraId="0F7C0B53" w14:textId="77777777" w:rsidTr="008E58BD">
        <w:tc>
          <w:tcPr>
            <w:tcW w:w="827" w:type="dxa"/>
            <w:tcBorders>
              <w:top w:val="nil"/>
              <w:left w:val="nil"/>
              <w:bottom w:val="nil"/>
              <w:right w:val="nil"/>
            </w:tcBorders>
          </w:tcPr>
          <w:p w14:paraId="4C5CD019" w14:textId="50EDB7CB" w:rsidR="00FA229B" w:rsidRPr="00A0249B" w:rsidRDefault="001452C3">
            <w:pPr>
              <w:rPr>
                <w:rFonts w:ascii="Avenir Book" w:hAnsi="Avenir Book" w:cstheme="minorBidi"/>
                <w:bCs/>
                <w:sz w:val="18"/>
                <w:szCs w:val="18"/>
              </w:rPr>
            </w:pPr>
            <w:r w:rsidRPr="00A0249B">
              <w:rPr>
                <w:rFonts w:ascii="Avenir Book" w:hAnsi="Avenir Book" w:cstheme="minorBidi"/>
                <w:bCs/>
                <w:sz w:val="18"/>
                <w:szCs w:val="18"/>
              </w:rPr>
              <w:t>4.6.4</w:t>
            </w:r>
          </w:p>
        </w:tc>
        <w:tc>
          <w:tcPr>
            <w:tcW w:w="8529" w:type="dxa"/>
            <w:gridSpan w:val="6"/>
            <w:tcBorders>
              <w:top w:val="nil"/>
              <w:left w:val="nil"/>
              <w:bottom w:val="nil"/>
              <w:right w:val="nil"/>
            </w:tcBorders>
          </w:tcPr>
          <w:p w14:paraId="1FA81D62" w14:textId="166251D3" w:rsidR="00FA229B" w:rsidRPr="00A0249B" w:rsidRDefault="00807AE0" w:rsidP="00F9273D">
            <w:pPr>
              <w:rPr>
                <w:rFonts w:ascii="Avenir Book" w:hAnsi="Avenir Book" w:cstheme="minorBidi"/>
                <w:bCs/>
                <w:sz w:val="18"/>
                <w:szCs w:val="18"/>
              </w:rPr>
            </w:pPr>
            <w:r w:rsidRPr="00A0249B">
              <w:rPr>
                <w:rFonts w:ascii="Avenir Book" w:hAnsi="Avenir Book" w:cstheme="minorBidi"/>
                <w:sz w:val="18"/>
                <w:szCs w:val="18"/>
              </w:rPr>
              <w:t xml:space="preserve">St Marks Church </w:t>
            </w:r>
            <w:r>
              <w:rPr>
                <w:rFonts w:ascii="Avenir Book" w:hAnsi="Avenir Book" w:cstheme="minorBidi"/>
                <w:sz w:val="18"/>
                <w:szCs w:val="18"/>
              </w:rPr>
              <w:t>h</w:t>
            </w:r>
            <w:r w:rsidRPr="00A0249B">
              <w:rPr>
                <w:rFonts w:ascii="Avenir Book" w:hAnsi="Avenir Book" w:cstheme="minorBidi"/>
                <w:sz w:val="18"/>
                <w:szCs w:val="18"/>
              </w:rPr>
              <w:t>all</w:t>
            </w:r>
            <w:r w:rsidR="001452C3" w:rsidRPr="00A0249B">
              <w:rPr>
                <w:rFonts w:ascii="Avenir Book" w:hAnsi="Avenir Book" w:cstheme="minorBidi"/>
                <w:sz w:val="18"/>
                <w:szCs w:val="18"/>
              </w:rPr>
              <w:t xml:space="preserve"> </w:t>
            </w:r>
            <w:r w:rsidR="0052654D" w:rsidRPr="00A0249B">
              <w:rPr>
                <w:rFonts w:ascii="Avenir Book" w:hAnsi="Avenir Book" w:cstheme="minorBidi"/>
                <w:sz w:val="18"/>
                <w:szCs w:val="18"/>
              </w:rPr>
              <w:t xml:space="preserve">is generally </w:t>
            </w:r>
            <w:r w:rsidR="001F78A3">
              <w:rPr>
                <w:rFonts w:ascii="Avenir Book" w:hAnsi="Avenir Book" w:cstheme="minorBidi"/>
                <w:sz w:val="18"/>
                <w:szCs w:val="18"/>
              </w:rPr>
              <w:t xml:space="preserve">more </w:t>
            </w:r>
            <w:r w:rsidR="0052654D" w:rsidRPr="00A0249B">
              <w:rPr>
                <w:rFonts w:ascii="Avenir Book" w:hAnsi="Avenir Book" w:cstheme="minorBidi"/>
                <w:sz w:val="18"/>
                <w:szCs w:val="18"/>
              </w:rPr>
              <w:t>available but is not actively marketed by the Church.</w:t>
            </w:r>
          </w:p>
        </w:tc>
      </w:tr>
      <w:tr w:rsidR="00FA229B" w:rsidRPr="00A0249B" w14:paraId="23AA83C5" w14:textId="77777777" w:rsidTr="008E58BD">
        <w:tc>
          <w:tcPr>
            <w:tcW w:w="827" w:type="dxa"/>
            <w:tcBorders>
              <w:top w:val="nil"/>
              <w:left w:val="nil"/>
              <w:bottom w:val="nil"/>
              <w:right w:val="nil"/>
            </w:tcBorders>
          </w:tcPr>
          <w:p w14:paraId="24E2D009" w14:textId="77777777" w:rsidR="00FA229B" w:rsidRPr="00A0249B" w:rsidRDefault="00FA229B">
            <w:pPr>
              <w:rPr>
                <w:rFonts w:ascii="Avenir Book" w:hAnsi="Avenir Book" w:cstheme="minorBidi"/>
                <w:bCs/>
                <w:sz w:val="18"/>
                <w:szCs w:val="18"/>
              </w:rPr>
            </w:pPr>
          </w:p>
        </w:tc>
        <w:tc>
          <w:tcPr>
            <w:tcW w:w="8529" w:type="dxa"/>
            <w:gridSpan w:val="6"/>
            <w:tcBorders>
              <w:top w:val="nil"/>
              <w:left w:val="nil"/>
              <w:bottom w:val="nil"/>
              <w:right w:val="nil"/>
            </w:tcBorders>
          </w:tcPr>
          <w:p w14:paraId="2C53BDF1" w14:textId="77777777" w:rsidR="00FA229B" w:rsidRPr="00A0249B" w:rsidRDefault="00FA229B" w:rsidP="00F9273D">
            <w:pPr>
              <w:rPr>
                <w:rFonts w:ascii="Avenir Book" w:hAnsi="Avenir Book" w:cstheme="minorBidi"/>
                <w:bCs/>
                <w:sz w:val="18"/>
                <w:szCs w:val="18"/>
              </w:rPr>
            </w:pPr>
          </w:p>
        </w:tc>
      </w:tr>
      <w:tr w:rsidR="00FA229B" w:rsidRPr="00A0249B" w14:paraId="2AED2221" w14:textId="77777777" w:rsidTr="008E58BD">
        <w:tc>
          <w:tcPr>
            <w:tcW w:w="827" w:type="dxa"/>
            <w:tcBorders>
              <w:top w:val="nil"/>
              <w:left w:val="nil"/>
              <w:bottom w:val="nil"/>
              <w:right w:val="nil"/>
            </w:tcBorders>
          </w:tcPr>
          <w:p w14:paraId="3550DE5F" w14:textId="54B49224" w:rsidR="00FA229B" w:rsidRPr="00A0249B" w:rsidRDefault="001452C3">
            <w:pPr>
              <w:rPr>
                <w:rFonts w:ascii="Avenir Book" w:hAnsi="Avenir Book" w:cstheme="minorBidi"/>
                <w:bCs/>
                <w:sz w:val="18"/>
                <w:szCs w:val="18"/>
              </w:rPr>
            </w:pPr>
            <w:r w:rsidRPr="00A0249B">
              <w:rPr>
                <w:rFonts w:ascii="Avenir Book" w:hAnsi="Avenir Book" w:cstheme="minorBidi"/>
                <w:bCs/>
                <w:sz w:val="18"/>
                <w:szCs w:val="18"/>
              </w:rPr>
              <w:t>4.6.4</w:t>
            </w:r>
          </w:p>
        </w:tc>
        <w:tc>
          <w:tcPr>
            <w:tcW w:w="8529" w:type="dxa"/>
            <w:gridSpan w:val="6"/>
            <w:tcBorders>
              <w:top w:val="nil"/>
              <w:left w:val="nil"/>
              <w:bottom w:val="nil"/>
              <w:right w:val="nil"/>
            </w:tcBorders>
          </w:tcPr>
          <w:p w14:paraId="7A6FB7DA" w14:textId="3303B79F" w:rsidR="00FA229B" w:rsidRPr="00A0249B" w:rsidRDefault="001452C3" w:rsidP="00F9273D">
            <w:pPr>
              <w:rPr>
                <w:rFonts w:ascii="Avenir Book" w:hAnsi="Avenir Book" w:cstheme="minorBidi"/>
                <w:bCs/>
                <w:sz w:val="18"/>
                <w:szCs w:val="18"/>
              </w:rPr>
            </w:pPr>
            <w:r w:rsidRPr="00A0249B">
              <w:rPr>
                <w:rFonts w:ascii="Avenir Book" w:hAnsi="Avenir Book" w:cstheme="minorBidi"/>
                <w:sz w:val="18"/>
                <w:szCs w:val="18"/>
              </w:rPr>
              <w:t>The Football and Social Club is hirer for</w:t>
            </w:r>
            <w:r w:rsidR="0052654D" w:rsidRPr="00A0249B">
              <w:rPr>
                <w:rFonts w:ascii="Avenir Book" w:hAnsi="Avenir Book" w:cstheme="minorBidi"/>
                <w:sz w:val="18"/>
                <w:szCs w:val="18"/>
              </w:rPr>
              <w:t xml:space="preserve"> a variety of</w:t>
            </w:r>
            <w:r w:rsidRPr="00A0249B">
              <w:rPr>
                <w:rFonts w:ascii="Avenir Book" w:hAnsi="Avenir Book" w:cstheme="minorBidi"/>
                <w:sz w:val="18"/>
                <w:szCs w:val="18"/>
              </w:rPr>
              <w:t xml:space="preserve"> social functions.</w:t>
            </w:r>
          </w:p>
        </w:tc>
      </w:tr>
      <w:tr w:rsidR="00FA229B" w:rsidRPr="00A0249B" w14:paraId="6C13AC04" w14:textId="77777777" w:rsidTr="008E58BD">
        <w:tc>
          <w:tcPr>
            <w:tcW w:w="827" w:type="dxa"/>
            <w:tcBorders>
              <w:top w:val="nil"/>
              <w:left w:val="nil"/>
              <w:bottom w:val="nil"/>
              <w:right w:val="nil"/>
            </w:tcBorders>
          </w:tcPr>
          <w:p w14:paraId="413F0EEF" w14:textId="77777777" w:rsidR="00FA229B" w:rsidRPr="00A0249B" w:rsidRDefault="00FA229B">
            <w:pPr>
              <w:rPr>
                <w:rFonts w:ascii="Avenir Book" w:hAnsi="Avenir Book" w:cstheme="minorBidi"/>
                <w:bCs/>
                <w:sz w:val="18"/>
                <w:szCs w:val="18"/>
              </w:rPr>
            </w:pPr>
          </w:p>
        </w:tc>
        <w:tc>
          <w:tcPr>
            <w:tcW w:w="8529" w:type="dxa"/>
            <w:gridSpan w:val="6"/>
            <w:tcBorders>
              <w:top w:val="nil"/>
              <w:left w:val="nil"/>
              <w:bottom w:val="nil"/>
              <w:right w:val="nil"/>
            </w:tcBorders>
          </w:tcPr>
          <w:p w14:paraId="2B2CADC8" w14:textId="77777777" w:rsidR="00FA229B" w:rsidRPr="00A0249B" w:rsidRDefault="00FA229B" w:rsidP="00F9273D">
            <w:pPr>
              <w:rPr>
                <w:rFonts w:ascii="Avenir Book" w:hAnsi="Avenir Book" w:cstheme="minorBidi"/>
                <w:bCs/>
                <w:sz w:val="18"/>
                <w:szCs w:val="18"/>
              </w:rPr>
            </w:pPr>
          </w:p>
        </w:tc>
      </w:tr>
      <w:tr w:rsidR="00FA229B" w:rsidRPr="00A0249B" w14:paraId="78F62587" w14:textId="77777777" w:rsidTr="008E58BD">
        <w:tc>
          <w:tcPr>
            <w:tcW w:w="827" w:type="dxa"/>
            <w:tcBorders>
              <w:top w:val="nil"/>
              <w:left w:val="nil"/>
              <w:bottom w:val="nil"/>
              <w:right w:val="nil"/>
            </w:tcBorders>
          </w:tcPr>
          <w:p w14:paraId="65809F68" w14:textId="3F0AE1BE" w:rsidR="00FA229B" w:rsidRPr="00A0249B" w:rsidRDefault="00C577CB">
            <w:pPr>
              <w:rPr>
                <w:rFonts w:ascii="Avenir Book" w:hAnsi="Avenir Book" w:cstheme="minorBidi"/>
                <w:bCs/>
                <w:sz w:val="18"/>
                <w:szCs w:val="18"/>
              </w:rPr>
            </w:pPr>
            <w:r w:rsidRPr="00A0249B">
              <w:rPr>
                <w:rFonts w:ascii="Avenir Book" w:hAnsi="Avenir Book" w:cstheme="minorBidi"/>
                <w:bCs/>
                <w:sz w:val="18"/>
                <w:szCs w:val="18"/>
              </w:rPr>
              <w:t>4.6.5</w:t>
            </w:r>
          </w:p>
        </w:tc>
        <w:tc>
          <w:tcPr>
            <w:tcW w:w="8529" w:type="dxa"/>
            <w:gridSpan w:val="6"/>
            <w:tcBorders>
              <w:top w:val="nil"/>
              <w:left w:val="nil"/>
              <w:bottom w:val="nil"/>
              <w:right w:val="nil"/>
            </w:tcBorders>
          </w:tcPr>
          <w:p w14:paraId="1EE2230E" w14:textId="77777777" w:rsidR="001452C3" w:rsidRPr="00A0249B" w:rsidRDefault="001452C3" w:rsidP="001452C3">
            <w:pPr>
              <w:rPr>
                <w:rFonts w:ascii="Avenir Book" w:hAnsi="Avenir Book" w:cstheme="minorBidi"/>
                <w:sz w:val="18"/>
                <w:szCs w:val="18"/>
              </w:rPr>
            </w:pPr>
            <w:r w:rsidRPr="00A0249B">
              <w:rPr>
                <w:rFonts w:ascii="Avenir Book" w:hAnsi="Avenir Book" w:cstheme="minorBidi"/>
                <w:sz w:val="18"/>
                <w:szCs w:val="18"/>
              </w:rPr>
              <w:t xml:space="preserve">Charles Morris Hall </w:t>
            </w:r>
          </w:p>
          <w:p w14:paraId="12704AE6" w14:textId="44E626D8" w:rsidR="00FA229B" w:rsidRPr="00A0249B" w:rsidRDefault="001452C3" w:rsidP="001452C3">
            <w:pPr>
              <w:rPr>
                <w:rFonts w:ascii="Avenir Book" w:hAnsi="Avenir Book" w:cstheme="minorBidi"/>
                <w:bCs/>
                <w:sz w:val="18"/>
                <w:szCs w:val="18"/>
              </w:rPr>
            </w:pPr>
            <w:r w:rsidRPr="00A0249B">
              <w:rPr>
                <w:rFonts w:ascii="Avenir Book" w:hAnsi="Avenir Book" w:cstheme="minorBidi"/>
                <w:sz w:val="18"/>
                <w:szCs w:val="18"/>
              </w:rPr>
              <w:t xml:space="preserve">The booking calendar published by Charles Morris Hall shows it </w:t>
            </w:r>
            <w:r w:rsidR="00C577CB" w:rsidRPr="00A0249B">
              <w:rPr>
                <w:rFonts w:ascii="Avenir Book" w:hAnsi="Avenir Book" w:cstheme="minorBidi"/>
                <w:sz w:val="18"/>
                <w:szCs w:val="18"/>
              </w:rPr>
              <w:t>has regular hirer</w:t>
            </w:r>
            <w:r w:rsidRPr="00A0249B">
              <w:rPr>
                <w:rFonts w:ascii="Avenir Book" w:hAnsi="Avenir Book" w:cstheme="minorBidi"/>
                <w:sz w:val="18"/>
                <w:szCs w:val="18"/>
              </w:rPr>
              <w:t xml:space="preserve"> book</w:t>
            </w:r>
            <w:r w:rsidR="00C577CB" w:rsidRPr="00A0249B">
              <w:rPr>
                <w:rFonts w:ascii="Avenir Book" w:hAnsi="Avenir Book" w:cstheme="minorBidi"/>
                <w:sz w:val="18"/>
                <w:szCs w:val="18"/>
              </w:rPr>
              <w:t>ing day and evening times</w:t>
            </w:r>
            <w:r w:rsidRPr="00A0249B">
              <w:rPr>
                <w:rFonts w:ascii="Avenir Book" w:hAnsi="Avenir Book" w:cstheme="minorBidi"/>
                <w:sz w:val="18"/>
                <w:szCs w:val="18"/>
              </w:rPr>
              <w:t xml:space="preserve"> and Sunday evenings. Saturdays are reserved for parties.</w:t>
            </w:r>
          </w:p>
        </w:tc>
      </w:tr>
      <w:tr w:rsidR="00C13746" w:rsidRPr="00A0249B" w14:paraId="7E996C21" w14:textId="77777777" w:rsidTr="008E58BD">
        <w:tc>
          <w:tcPr>
            <w:tcW w:w="827" w:type="dxa"/>
            <w:tcBorders>
              <w:top w:val="nil"/>
              <w:left w:val="nil"/>
              <w:bottom w:val="nil"/>
              <w:right w:val="nil"/>
            </w:tcBorders>
          </w:tcPr>
          <w:p w14:paraId="67A0D1A1" w14:textId="77777777" w:rsidR="00C13746" w:rsidRPr="00A0249B" w:rsidRDefault="00C13746">
            <w:pPr>
              <w:rPr>
                <w:rFonts w:ascii="Avenir Book" w:hAnsi="Avenir Book" w:cstheme="minorBidi"/>
                <w:bCs/>
                <w:sz w:val="18"/>
                <w:szCs w:val="18"/>
              </w:rPr>
            </w:pPr>
          </w:p>
        </w:tc>
        <w:tc>
          <w:tcPr>
            <w:tcW w:w="8529" w:type="dxa"/>
            <w:gridSpan w:val="6"/>
            <w:tcBorders>
              <w:top w:val="nil"/>
              <w:left w:val="nil"/>
              <w:bottom w:val="nil"/>
              <w:right w:val="nil"/>
            </w:tcBorders>
          </w:tcPr>
          <w:p w14:paraId="1F96FDF5" w14:textId="77777777" w:rsidR="00C13746" w:rsidRPr="00A0249B" w:rsidRDefault="00C13746" w:rsidP="00F9273D">
            <w:pPr>
              <w:rPr>
                <w:rFonts w:ascii="Avenir Book" w:hAnsi="Avenir Book" w:cstheme="minorBidi"/>
                <w:bCs/>
                <w:sz w:val="18"/>
                <w:szCs w:val="18"/>
              </w:rPr>
            </w:pPr>
          </w:p>
        </w:tc>
      </w:tr>
      <w:tr w:rsidR="001452C3" w:rsidRPr="00A0249B" w14:paraId="4B45177C" w14:textId="77777777" w:rsidTr="00EB06E5">
        <w:tc>
          <w:tcPr>
            <w:tcW w:w="827" w:type="dxa"/>
            <w:tcBorders>
              <w:top w:val="nil"/>
              <w:left w:val="nil"/>
              <w:bottom w:val="nil"/>
              <w:right w:val="nil"/>
            </w:tcBorders>
          </w:tcPr>
          <w:p w14:paraId="0E0A0FC1" w14:textId="3A06E2FB" w:rsidR="001452C3" w:rsidRPr="00A0249B" w:rsidRDefault="00A71187">
            <w:pPr>
              <w:rPr>
                <w:rFonts w:ascii="Avenir Book" w:hAnsi="Avenir Book" w:cstheme="minorBidi"/>
                <w:bCs/>
                <w:sz w:val="18"/>
                <w:szCs w:val="18"/>
              </w:rPr>
            </w:pPr>
            <w:r w:rsidRPr="00A0249B">
              <w:rPr>
                <w:rFonts w:ascii="Avenir Book" w:hAnsi="Avenir Book" w:cstheme="minorBidi"/>
                <w:bCs/>
                <w:sz w:val="18"/>
                <w:szCs w:val="18"/>
              </w:rPr>
              <w:t>4.6.6</w:t>
            </w:r>
          </w:p>
        </w:tc>
        <w:tc>
          <w:tcPr>
            <w:tcW w:w="8529" w:type="dxa"/>
            <w:gridSpan w:val="6"/>
            <w:tcBorders>
              <w:top w:val="nil"/>
              <w:left w:val="nil"/>
              <w:bottom w:val="nil"/>
              <w:right w:val="nil"/>
            </w:tcBorders>
            <w:shd w:val="clear" w:color="auto" w:fill="auto"/>
          </w:tcPr>
          <w:p w14:paraId="3DDAEB9A" w14:textId="77777777" w:rsidR="001452C3" w:rsidRDefault="001452C3" w:rsidP="00773E56">
            <w:pPr>
              <w:rPr>
                <w:rFonts w:ascii="Avenir Book" w:hAnsi="Avenir Book" w:cstheme="minorBidi"/>
                <w:sz w:val="18"/>
                <w:szCs w:val="18"/>
              </w:rPr>
            </w:pPr>
            <w:r w:rsidRPr="00A0249B">
              <w:rPr>
                <w:rFonts w:ascii="Avenir Book" w:hAnsi="Avenir Book" w:cstheme="minorBidi"/>
                <w:sz w:val="18"/>
                <w:szCs w:val="18"/>
              </w:rPr>
              <w:t>Based on local facilities there is a potential demand both regular and casual hirers but potential market demand has not been quantified. Another facility in the village might</w:t>
            </w:r>
            <w:r w:rsidR="008E58BD">
              <w:rPr>
                <w:rFonts w:ascii="Avenir Book" w:hAnsi="Avenir Book" w:cstheme="minorBidi"/>
                <w:sz w:val="18"/>
                <w:szCs w:val="18"/>
              </w:rPr>
              <w:t xml:space="preserve"> </w:t>
            </w:r>
            <w:r w:rsidRPr="00A0249B">
              <w:rPr>
                <w:rFonts w:ascii="Avenir Book" w:hAnsi="Avenir Book" w:cstheme="minorBidi"/>
                <w:sz w:val="18"/>
                <w:szCs w:val="18"/>
              </w:rPr>
              <w:t xml:space="preserve">compete with the existing facilities if the </w:t>
            </w:r>
            <w:r w:rsidR="0052654D" w:rsidRPr="00A0249B">
              <w:rPr>
                <w:rFonts w:ascii="Avenir Book" w:hAnsi="Avenir Book" w:cstheme="minorBidi"/>
                <w:sz w:val="18"/>
                <w:szCs w:val="18"/>
              </w:rPr>
              <w:t xml:space="preserve">quality, </w:t>
            </w:r>
            <w:r w:rsidRPr="00A0249B">
              <w:rPr>
                <w:rFonts w:ascii="Avenir Book" w:hAnsi="Avenir Book" w:cstheme="minorBidi"/>
                <w:sz w:val="18"/>
                <w:szCs w:val="18"/>
              </w:rPr>
              <w:t>available times</w:t>
            </w:r>
            <w:r w:rsidR="0052654D" w:rsidRPr="00A0249B">
              <w:rPr>
                <w:rFonts w:ascii="Avenir Book" w:hAnsi="Avenir Book" w:cstheme="minorBidi"/>
                <w:sz w:val="18"/>
                <w:szCs w:val="18"/>
              </w:rPr>
              <w:t>,</w:t>
            </w:r>
            <w:r w:rsidRPr="00A0249B">
              <w:rPr>
                <w:rFonts w:ascii="Avenir Book" w:hAnsi="Avenir Book" w:cstheme="minorBidi"/>
                <w:sz w:val="18"/>
                <w:szCs w:val="18"/>
              </w:rPr>
              <w:t xml:space="preserve"> and pricing</w:t>
            </w:r>
            <w:r w:rsidR="00630C1B" w:rsidRPr="00A0249B">
              <w:rPr>
                <w:rFonts w:ascii="Avenir Book" w:hAnsi="Avenir Book" w:cstheme="minorBidi"/>
                <w:sz w:val="18"/>
                <w:szCs w:val="18"/>
              </w:rPr>
              <w:t>,</w:t>
            </w:r>
            <w:r w:rsidRPr="00A0249B">
              <w:rPr>
                <w:rFonts w:ascii="Avenir Book" w:hAnsi="Avenir Book" w:cstheme="minorBidi"/>
                <w:sz w:val="18"/>
                <w:szCs w:val="18"/>
              </w:rPr>
              <w:t xml:space="preserve"> were advantageous. </w:t>
            </w:r>
          </w:p>
          <w:p w14:paraId="06158307" w14:textId="77777777" w:rsidR="00773E56" w:rsidRDefault="00773E56" w:rsidP="00773E56">
            <w:pPr>
              <w:rPr>
                <w:rFonts w:ascii="Avenir Book" w:hAnsi="Avenir Book" w:cstheme="minorBidi"/>
                <w:sz w:val="18"/>
                <w:szCs w:val="18"/>
              </w:rPr>
            </w:pPr>
          </w:p>
          <w:p w14:paraId="330B1583" w14:textId="28E735A4" w:rsidR="00DA6F6C" w:rsidRPr="00A0249B" w:rsidRDefault="00F439AD" w:rsidP="00773E56">
            <w:pPr>
              <w:rPr>
                <w:rFonts w:ascii="Avenir Book" w:hAnsi="Avenir Book" w:cstheme="minorBidi"/>
                <w:sz w:val="18"/>
                <w:szCs w:val="18"/>
              </w:rPr>
            </w:pPr>
            <w:r>
              <w:rPr>
                <w:rFonts w:ascii="Avenir Book" w:hAnsi="Avenir Book" w:cstheme="minorBidi"/>
                <w:sz w:val="18"/>
                <w:szCs w:val="18"/>
              </w:rPr>
              <w:t>For some options i</w:t>
            </w:r>
            <w:r w:rsidR="00DA6F6C">
              <w:rPr>
                <w:rFonts w:ascii="Avenir Book" w:hAnsi="Avenir Book" w:cstheme="minorBidi"/>
                <w:sz w:val="18"/>
                <w:szCs w:val="18"/>
              </w:rPr>
              <w:t>t is assumed that</w:t>
            </w:r>
            <w:r>
              <w:rPr>
                <w:rFonts w:ascii="Avenir Book" w:hAnsi="Avenir Book" w:cstheme="minorBidi"/>
                <w:sz w:val="18"/>
                <w:szCs w:val="18"/>
              </w:rPr>
              <w:t>,</w:t>
            </w:r>
            <w:r w:rsidR="00DA6F6C">
              <w:rPr>
                <w:rFonts w:ascii="Avenir Book" w:hAnsi="Avenir Book" w:cstheme="minorBidi"/>
                <w:sz w:val="18"/>
                <w:szCs w:val="18"/>
              </w:rPr>
              <w:t xml:space="preserve"> with good marketing</w:t>
            </w:r>
            <w:r w:rsidR="00315DFE">
              <w:rPr>
                <w:rFonts w:ascii="Avenir Book" w:hAnsi="Avenir Book" w:cstheme="minorBidi"/>
                <w:sz w:val="18"/>
                <w:szCs w:val="18"/>
              </w:rPr>
              <w:t xml:space="preserve"> </w:t>
            </w:r>
            <w:r w:rsidR="00062859">
              <w:rPr>
                <w:rFonts w:ascii="Avenir Book" w:hAnsi="Avenir Book" w:cstheme="minorBidi"/>
                <w:sz w:val="18"/>
                <w:szCs w:val="18"/>
              </w:rPr>
              <w:t>and booking processes</w:t>
            </w:r>
            <w:r>
              <w:rPr>
                <w:rFonts w:ascii="Avenir Book" w:hAnsi="Avenir Book" w:cstheme="minorBidi"/>
                <w:sz w:val="18"/>
                <w:szCs w:val="18"/>
              </w:rPr>
              <w:t>,</w:t>
            </w:r>
            <w:r w:rsidR="00062859">
              <w:rPr>
                <w:rFonts w:ascii="Avenir Book" w:hAnsi="Avenir Book" w:cstheme="minorBidi"/>
                <w:sz w:val="18"/>
                <w:szCs w:val="18"/>
              </w:rPr>
              <w:t xml:space="preserve"> it would be possible to sell 8 sessions per week in addition to the use by </w:t>
            </w:r>
            <w:r>
              <w:rPr>
                <w:rFonts w:ascii="Avenir Book" w:hAnsi="Avenir Book" w:cstheme="minorBidi"/>
                <w:sz w:val="18"/>
                <w:szCs w:val="18"/>
              </w:rPr>
              <w:t>a qualifying community group and the parish office.</w:t>
            </w:r>
          </w:p>
        </w:tc>
      </w:tr>
      <w:tr w:rsidR="001452C3" w:rsidRPr="00A0249B" w14:paraId="639ECF03" w14:textId="77777777" w:rsidTr="008E58BD">
        <w:tc>
          <w:tcPr>
            <w:tcW w:w="827" w:type="dxa"/>
            <w:tcBorders>
              <w:top w:val="nil"/>
              <w:left w:val="nil"/>
              <w:bottom w:val="nil"/>
              <w:right w:val="nil"/>
            </w:tcBorders>
          </w:tcPr>
          <w:p w14:paraId="09BA0C5F" w14:textId="77777777" w:rsidR="001452C3" w:rsidRPr="00A0249B" w:rsidRDefault="001452C3">
            <w:pPr>
              <w:rPr>
                <w:rFonts w:ascii="Avenir Book" w:hAnsi="Avenir Book" w:cstheme="minorBidi"/>
                <w:bCs/>
                <w:sz w:val="18"/>
                <w:szCs w:val="18"/>
              </w:rPr>
            </w:pPr>
          </w:p>
        </w:tc>
        <w:tc>
          <w:tcPr>
            <w:tcW w:w="8529" w:type="dxa"/>
            <w:gridSpan w:val="6"/>
            <w:tcBorders>
              <w:top w:val="nil"/>
              <w:left w:val="nil"/>
              <w:bottom w:val="nil"/>
              <w:right w:val="nil"/>
            </w:tcBorders>
          </w:tcPr>
          <w:p w14:paraId="41794026" w14:textId="77777777" w:rsidR="001452C3" w:rsidRPr="00A0249B" w:rsidRDefault="001452C3" w:rsidP="00F9273D">
            <w:pPr>
              <w:rPr>
                <w:rFonts w:ascii="Avenir Book" w:hAnsi="Avenir Book" w:cstheme="minorBidi"/>
                <w:bCs/>
                <w:sz w:val="18"/>
                <w:szCs w:val="18"/>
              </w:rPr>
            </w:pPr>
          </w:p>
        </w:tc>
      </w:tr>
      <w:tr w:rsidR="00C13746" w:rsidRPr="00A0249B" w14:paraId="700D36D4" w14:textId="77777777" w:rsidTr="008E58BD">
        <w:tc>
          <w:tcPr>
            <w:tcW w:w="827" w:type="dxa"/>
            <w:tcBorders>
              <w:top w:val="nil"/>
              <w:left w:val="nil"/>
              <w:bottom w:val="nil"/>
              <w:right w:val="nil"/>
            </w:tcBorders>
          </w:tcPr>
          <w:p w14:paraId="432E3A57" w14:textId="1DDB510F" w:rsidR="00C13746" w:rsidRPr="00A0249B" w:rsidRDefault="00A71187">
            <w:pPr>
              <w:rPr>
                <w:rFonts w:ascii="Avenir Book" w:hAnsi="Avenir Book" w:cstheme="minorBidi"/>
                <w:bCs/>
                <w:sz w:val="18"/>
                <w:szCs w:val="18"/>
              </w:rPr>
            </w:pPr>
            <w:r w:rsidRPr="00A0249B">
              <w:rPr>
                <w:rFonts w:ascii="Avenir Book" w:hAnsi="Avenir Book" w:cstheme="minorBidi"/>
                <w:bCs/>
                <w:sz w:val="18"/>
                <w:szCs w:val="18"/>
              </w:rPr>
              <w:lastRenderedPageBreak/>
              <w:t>4.</w:t>
            </w:r>
            <w:r w:rsidR="00946883" w:rsidRPr="00A0249B">
              <w:rPr>
                <w:rFonts w:ascii="Avenir Book" w:hAnsi="Avenir Book" w:cstheme="minorBidi"/>
                <w:bCs/>
                <w:sz w:val="18"/>
                <w:szCs w:val="18"/>
              </w:rPr>
              <w:t>7</w:t>
            </w:r>
          </w:p>
        </w:tc>
        <w:tc>
          <w:tcPr>
            <w:tcW w:w="8529" w:type="dxa"/>
            <w:gridSpan w:val="6"/>
            <w:tcBorders>
              <w:top w:val="nil"/>
              <w:left w:val="nil"/>
              <w:bottom w:val="nil"/>
              <w:right w:val="nil"/>
            </w:tcBorders>
          </w:tcPr>
          <w:p w14:paraId="416F6A05" w14:textId="77777777" w:rsidR="00783659" w:rsidRPr="00A0249B" w:rsidRDefault="00783659" w:rsidP="00783659">
            <w:pPr>
              <w:rPr>
                <w:rFonts w:ascii="Avenir Book" w:hAnsi="Avenir Book" w:cstheme="minorBidi"/>
                <w:b/>
                <w:sz w:val="18"/>
                <w:szCs w:val="18"/>
              </w:rPr>
            </w:pPr>
            <w:r w:rsidRPr="00A0249B">
              <w:rPr>
                <w:rFonts w:ascii="Avenir Book" w:hAnsi="Avenir Book" w:cstheme="minorBidi"/>
                <w:b/>
                <w:sz w:val="18"/>
                <w:szCs w:val="18"/>
              </w:rPr>
              <w:t>Operational</w:t>
            </w:r>
          </w:p>
          <w:p w14:paraId="009558F4" w14:textId="77777777" w:rsidR="00CC0D0F" w:rsidRPr="00A0249B" w:rsidRDefault="00783659" w:rsidP="00783659">
            <w:pPr>
              <w:rPr>
                <w:rFonts w:ascii="Avenir Book" w:hAnsi="Avenir Book" w:cstheme="minorBidi"/>
                <w:sz w:val="18"/>
                <w:szCs w:val="18"/>
              </w:rPr>
            </w:pPr>
            <w:r w:rsidRPr="00A0249B">
              <w:rPr>
                <w:rFonts w:ascii="Avenir Book" w:hAnsi="Avenir Book" w:cstheme="minorBidi"/>
                <w:sz w:val="18"/>
                <w:szCs w:val="18"/>
              </w:rPr>
              <w:t xml:space="preserve">Managing </w:t>
            </w:r>
            <w:r w:rsidR="00CC0D0F" w:rsidRPr="00A0249B">
              <w:rPr>
                <w:rFonts w:ascii="Avenir Book" w:hAnsi="Avenir Book" w:cstheme="minorBidi"/>
                <w:sz w:val="18"/>
                <w:szCs w:val="18"/>
              </w:rPr>
              <w:t xml:space="preserve">and operating </w:t>
            </w:r>
            <w:r w:rsidRPr="00A0249B">
              <w:rPr>
                <w:rFonts w:ascii="Avenir Book" w:hAnsi="Avenir Book" w:cstheme="minorBidi"/>
                <w:sz w:val="18"/>
                <w:szCs w:val="18"/>
              </w:rPr>
              <w:t xml:space="preserve">a </w:t>
            </w:r>
            <w:r w:rsidR="00CC0D0F" w:rsidRPr="00A0249B">
              <w:rPr>
                <w:rFonts w:ascii="Avenir Book" w:hAnsi="Avenir Book" w:cstheme="minorBidi"/>
                <w:sz w:val="18"/>
                <w:szCs w:val="18"/>
              </w:rPr>
              <w:t xml:space="preserve">Council facility (“community hall”) incurs a variety of expenses. </w:t>
            </w:r>
          </w:p>
          <w:p w14:paraId="6A4322B2" w14:textId="1D67B9C6" w:rsidR="00783659" w:rsidRPr="00A0249B" w:rsidRDefault="00CC0D0F" w:rsidP="00783659">
            <w:pPr>
              <w:rPr>
                <w:rFonts w:ascii="Avenir Book" w:hAnsi="Avenir Book" w:cstheme="minorBidi"/>
                <w:sz w:val="18"/>
                <w:szCs w:val="18"/>
              </w:rPr>
            </w:pPr>
            <w:r w:rsidRPr="00A0249B">
              <w:rPr>
                <w:rFonts w:ascii="Avenir Book" w:hAnsi="Avenir Book" w:cstheme="minorBidi"/>
                <w:sz w:val="18"/>
                <w:szCs w:val="18"/>
              </w:rPr>
              <w:t>It also</w:t>
            </w:r>
            <w:r w:rsidR="00783659" w:rsidRPr="00A0249B">
              <w:rPr>
                <w:rFonts w:ascii="Avenir Book" w:hAnsi="Avenir Book" w:cstheme="minorBidi"/>
                <w:sz w:val="18"/>
                <w:szCs w:val="18"/>
              </w:rPr>
              <w:t xml:space="preserve"> involves three main </w:t>
            </w:r>
            <w:r w:rsidRPr="00A0249B">
              <w:rPr>
                <w:rFonts w:ascii="Avenir Book" w:hAnsi="Avenir Book" w:cstheme="minorBidi"/>
                <w:sz w:val="18"/>
                <w:szCs w:val="18"/>
              </w:rPr>
              <w:t xml:space="preserve">management </w:t>
            </w:r>
            <w:r w:rsidR="00783659" w:rsidRPr="00A0249B">
              <w:rPr>
                <w:rFonts w:ascii="Avenir Book" w:hAnsi="Avenir Book" w:cstheme="minorBidi"/>
                <w:sz w:val="18"/>
                <w:szCs w:val="18"/>
              </w:rPr>
              <w:t xml:space="preserve">functions – bookings, finance (mainly supplier payments and hire receipts), and facility maintenance. The amount of time required is proportionate to the level and variety of activities in the facility. </w:t>
            </w:r>
          </w:p>
          <w:p w14:paraId="74CE2962" w14:textId="77777777" w:rsidR="00CC0D0F" w:rsidRPr="00A0249B" w:rsidRDefault="00CC0D0F" w:rsidP="00783659">
            <w:pPr>
              <w:rPr>
                <w:rFonts w:ascii="Avenir Book" w:hAnsi="Avenir Book" w:cstheme="minorBidi"/>
                <w:sz w:val="18"/>
                <w:szCs w:val="18"/>
              </w:rPr>
            </w:pPr>
          </w:p>
          <w:p w14:paraId="7DA7AE50" w14:textId="75D29181" w:rsidR="009C0926" w:rsidRPr="00A0249B" w:rsidRDefault="00783659" w:rsidP="0052654D">
            <w:pPr>
              <w:rPr>
                <w:rFonts w:ascii="Avenir Book" w:hAnsi="Avenir Book" w:cstheme="minorBidi"/>
                <w:sz w:val="18"/>
                <w:szCs w:val="18"/>
              </w:rPr>
            </w:pPr>
            <w:r w:rsidRPr="00A0249B">
              <w:rPr>
                <w:rFonts w:ascii="Avenir Book" w:hAnsi="Avenir Book" w:cstheme="minorBidi"/>
                <w:sz w:val="18"/>
                <w:szCs w:val="18"/>
              </w:rPr>
              <w:t xml:space="preserve">The most time demanding activity is bookings. If enquiries are not responded to very promptly potential hirers approach other venues. Time is also need for </w:t>
            </w:r>
            <w:r w:rsidR="0052654D" w:rsidRPr="00A0249B">
              <w:rPr>
                <w:rFonts w:ascii="Avenir Book" w:hAnsi="Avenir Book" w:cstheme="minorBidi"/>
                <w:sz w:val="18"/>
                <w:szCs w:val="18"/>
              </w:rPr>
              <w:t xml:space="preserve">potential hirer </w:t>
            </w:r>
            <w:r w:rsidRPr="00A0249B">
              <w:rPr>
                <w:rFonts w:ascii="Avenir Book" w:hAnsi="Avenir Book" w:cstheme="minorBidi"/>
                <w:sz w:val="18"/>
                <w:szCs w:val="18"/>
              </w:rPr>
              <w:t>venue inspections, checks and queries.</w:t>
            </w:r>
          </w:p>
          <w:p w14:paraId="6D0A9E24" w14:textId="77777777" w:rsidR="00CC0D0F" w:rsidRPr="00A0249B" w:rsidRDefault="00CC0D0F" w:rsidP="0052654D">
            <w:pPr>
              <w:rPr>
                <w:rFonts w:ascii="Avenir Book" w:hAnsi="Avenir Book" w:cstheme="minorBidi"/>
                <w:sz w:val="18"/>
                <w:szCs w:val="18"/>
              </w:rPr>
            </w:pPr>
          </w:p>
          <w:p w14:paraId="7B35382D" w14:textId="2F06C9DA" w:rsidR="00CC0D0F" w:rsidRPr="00A0249B" w:rsidRDefault="00CC0D0F" w:rsidP="00CC0D0F">
            <w:pPr>
              <w:rPr>
                <w:rFonts w:ascii="Avenir Book" w:hAnsi="Avenir Book" w:cstheme="minorBidi"/>
                <w:sz w:val="18"/>
                <w:szCs w:val="18"/>
              </w:rPr>
            </w:pPr>
            <w:r w:rsidRPr="00A0249B">
              <w:rPr>
                <w:rFonts w:ascii="Avenir Book" w:hAnsi="Avenir Book" w:cstheme="minorBidi"/>
                <w:sz w:val="18"/>
                <w:szCs w:val="18"/>
              </w:rPr>
              <w:t xml:space="preserve">Council staff time need to be employed for this work or </w:t>
            </w:r>
            <w:r w:rsidR="00807AE0">
              <w:rPr>
                <w:rFonts w:ascii="Avenir Book" w:hAnsi="Avenir Book" w:cstheme="minorBidi"/>
                <w:sz w:val="18"/>
                <w:szCs w:val="18"/>
              </w:rPr>
              <w:t xml:space="preserve">some/all of </w:t>
            </w:r>
            <w:r w:rsidRPr="00A0249B">
              <w:rPr>
                <w:rFonts w:ascii="Avenir Book" w:hAnsi="Avenir Book" w:cstheme="minorBidi"/>
                <w:sz w:val="18"/>
                <w:szCs w:val="18"/>
              </w:rPr>
              <w:t xml:space="preserve">the functions can be outsourced to third parties. </w:t>
            </w:r>
          </w:p>
          <w:p w14:paraId="64B12715" w14:textId="77777777" w:rsidR="00CC0D0F" w:rsidRPr="00A0249B" w:rsidRDefault="00CC0D0F" w:rsidP="0052654D">
            <w:pPr>
              <w:rPr>
                <w:rFonts w:ascii="Avenir Book" w:hAnsi="Avenir Book" w:cstheme="minorBidi"/>
                <w:sz w:val="18"/>
                <w:szCs w:val="18"/>
              </w:rPr>
            </w:pPr>
          </w:p>
          <w:p w14:paraId="3458EC89" w14:textId="376F2374" w:rsidR="00CC0D0F" w:rsidRPr="00A0249B" w:rsidRDefault="00CC0D0F" w:rsidP="0052654D">
            <w:pPr>
              <w:rPr>
                <w:rFonts w:ascii="Avenir Book" w:hAnsi="Avenir Book" w:cstheme="minorBidi"/>
                <w:sz w:val="18"/>
                <w:szCs w:val="18"/>
              </w:rPr>
            </w:pPr>
            <w:r w:rsidRPr="00A0249B">
              <w:rPr>
                <w:rFonts w:ascii="Avenir Book" w:hAnsi="Avenir Book" w:cstheme="minorBidi"/>
                <w:sz w:val="18"/>
                <w:szCs w:val="18"/>
              </w:rPr>
              <w:t xml:space="preserve">Many community halls make a loss and have to be subsidised from the </w:t>
            </w:r>
            <w:r w:rsidR="00807AE0">
              <w:rPr>
                <w:rFonts w:ascii="Avenir Book" w:hAnsi="Avenir Book" w:cstheme="minorBidi"/>
                <w:sz w:val="18"/>
                <w:szCs w:val="18"/>
              </w:rPr>
              <w:t xml:space="preserve">Council </w:t>
            </w:r>
            <w:r w:rsidRPr="00A0249B">
              <w:rPr>
                <w:rFonts w:ascii="Avenir Book" w:hAnsi="Avenir Book" w:cstheme="minorBidi"/>
                <w:sz w:val="18"/>
                <w:szCs w:val="18"/>
              </w:rPr>
              <w:t>precept.</w:t>
            </w:r>
          </w:p>
          <w:p w14:paraId="3AEF06ED" w14:textId="77777777" w:rsidR="00CC0D0F" w:rsidRPr="00A0249B" w:rsidRDefault="00CC0D0F" w:rsidP="0052654D">
            <w:pPr>
              <w:rPr>
                <w:rFonts w:ascii="Avenir Book" w:hAnsi="Avenir Book" w:cstheme="minorBidi"/>
                <w:sz w:val="18"/>
                <w:szCs w:val="18"/>
              </w:rPr>
            </w:pPr>
          </w:p>
          <w:p w14:paraId="5F80ECE7" w14:textId="5F220FB8" w:rsidR="00CC0D0F" w:rsidRPr="00A0249B" w:rsidRDefault="00CC0D0F" w:rsidP="0052654D">
            <w:pPr>
              <w:rPr>
                <w:rFonts w:ascii="Avenir Book" w:hAnsi="Avenir Book" w:cstheme="minorBidi"/>
                <w:sz w:val="18"/>
                <w:szCs w:val="18"/>
              </w:rPr>
            </w:pPr>
            <w:r w:rsidRPr="00A0249B">
              <w:rPr>
                <w:rFonts w:ascii="Avenir Book" w:hAnsi="Avenir Book" w:cstheme="minorBidi"/>
                <w:sz w:val="18"/>
                <w:szCs w:val="18"/>
              </w:rPr>
              <w:t>Where the facility is lease</w:t>
            </w:r>
            <w:r w:rsidR="00807AE0">
              <w:rPr>
                <w:rFonts w:ascii="Avenir Book" w:hAnsi="Avenir Book" w:cstheme="minorBidi"/>
                <w:sz w:val="18"/>
                <w:szCs w:val="18"/>
              </w:rPr>
              <w:t>d</w:t>
            </w:r>
            <w:r w:rsidRPr="00A0249B">
              <w:rPr>
                <w:rFonts w:ascii="Avenir Book" w:hAnsi="Avenir Book" w:cstheme="minorBidi"/>
                <w:sz w:val="18"/>
                <w:szCs w:val="18"/>
              </w:rPr>
              <w:t xml:space="preserve"> the operational cost is limited to periodic inspections and </w:t>
            </w:r>
            <w:r w:rsidR="00807AE0">
              <w:rPr>
                <w:rFonts w:ascii="Avenir Book" w:hAnsi="Avenir Book" w:cstheme="minorBidi"/>
                <w:sz w:val="18"/>
                <w:szCs w:val="18"/>
              </w:rPr>
              <w:t xml:space="preserve">potentially </w:t>
            </w:r>
            <w:r w:rsidRPr="00A0249B">
              <w:rPr>
                <w:rFonts w:ascii="Avenir Book" w:hAnsi="Avenir Book" w:cstheme="minorBidi"/>
                <w:sz w:val="18"/>
                <w:szCs w:val="18"/>
              </w:rPr>
              <w:t xml:space="preserve">building insurance.  </w:t>
            </w:r>
          </w:p>
        </w:tc>
      </w:tr>
      <w:tr w:rsidR="00783659" w:rsidRPr="00A0249B" w14:paraId="1177419F" w14:textId="77777777" w:rsidTr="008E58BD">
        <w:tc>
          <w:tcPr>
            <w:tcW w:w="827" w:type="dxa"/>
            <w:tcBorders>
              <w:top w:val="nil"/>
              <w:left w:val="nil"/>
              <w:bottom w:val="nil"/>
              <w:right w:val="nil"/>
            </w:tcBorders>
          </w:tcPr>
          <w:p w14:paraId="49194A14" w14:textId="77777777" w:rsidR="00783659" w:rsidRPr="00A0249B" w:rsidRDefault="00783659">
            <w:pPr>
              <w:rPr>
                <w:rFonts w:ascii="Avenir Book" w:hAnsi="Avenir Book" w:cstheme="minorBidi"/>
                <w:bCs/>
                <w:sz w:val="18"/>
                <w:szCs w:val="18"/>
              </w:rPr>
            </w:pPr>
          </w:p>
        </w:tc>
        <w:tc>
          <w:tcPr>
            <w:tcW w:w="8529" w:type="dxa"/>
            <w:gridSpan w:val="6"/>
            <w:tcBorders>
              <w:top w:val="nil"/>
              <w:left w:val="nil"/>
              <w:bottom w:val="nil"/>
              <w:right w:val="nil"/>
            </w:tcBorders>
          </w:tcPr>
          <w:p w14:paraId="6A3BC165" w14:textId="77777777" w:rsidR="00783659" w:rsidRPr="00A0249B" w:rsidRDefault="00783659" w:rsidP="00783659">
            <w:pPr>
              <w:rPr>
                <w:rFonts w:ascii="Avenir Book" w:hAnsi="Avenir Book" w:cstheme="minorBidi"/>
                <w:b/>
                <w:sz w:val="18"/>
                <w:szCs w:val="18"/>
              </w:rPr>
            </w:pPr>
          </w:p>
        </w:tc>
      </w:tr>
      <w:tr w:rsidR="00783659" w:rsidRPr="00A0249B" w14:paraId="2F844ADC" w14:textId="77777777" w:rsidTr="008E58BD">
        <w:tc>
          <w:tcPr>
            <w:tcW w:w="827" w:type="dxa"/>
            <w:tcBorders>
              <w:top w:val="nil"/>
              <w:left w:val="nil"/>
              <w:bottom w:val="nil"/>
              <w:right w:val="nil"/>
            </w:tcBorders>
          </w:tcPr>
          <w:p w14:paraId="090697BD" w14:textId="726D1A0F" w:rsidR="00783659" w:rsidRPr="00A0249B" w:rsidRDefault="00744FDE">
            <w:pPr>
              <w:rPr>
                <w:rFonts w:ascii="Avenir Book" w:hAnsi="Avenir Book" w:cstheme="minorBidi"/>
                <w:bCs/>
                <w:sz w:val="18"/>
                <w:szCs w:val="18"/>
              </w:rPr>
            </w:pPr>
            <w:r w:rsidRPr="00A0249B">
              <w:rPr>
                <w:rFonts w:ascii="Avenir Book" w:hAnsi="Avenir Book" w:cstheme="minorBidi"/>
                <w:bCs/>
                <w:sz w:val="18"/>
                <w:szCs w:val="18"/>
              </w:rPr>
              <w:t>4.</w:t>
            </w:r>
            <w:r w:rsidR="00946883" w:rsidRPr="00A0249B">
              <w:rPr>
                <w:rFonts w:ascii="Avenir Book" w:hAnsi="Avenir Book" w:cstheme="minorBidi"/>
                <w:bCs/>
                <w:sz w:val="18"/>
                <w:szCs w:val="18"/>
              </w:rPr>
              <w:t>8</w:t>
            </w:r>
          </w:p>
        </w:tc>
        <w:tc>
          <w:tcPr>
            <w:tcW w:w="8529" w:type="dxa"/>
            <w:gridSpan w:val="6"/>
            <w:tcBorders>
              <w:top w:val="nil"/>
              <w:left w:val="nil"/>
              <w:bottom w:val="nil"/>
              <w:right w:val="nil"/>
            </w:tcBorders>
          </w:tcPr>
          <w:p w14:paraId="09D201A2" w14:textId="16154468" w:rsidR="00783659" w:rsidRPr="00A0249B" w:rsidRDefault="00783659" w:rsidP="00783659">
            <w:pPr>
              <w:rPr>
                <w:rFonts w:ascii="Avenir Book" w:hAnsi="Avenir Book" w:cstheme="minorBidi"/>
                <w:b/>
                <w:sz w:val="18"/>
                <w:szCs w:val="18"/>
              </w:rPr>
            </w:pPr>
            <w:r w:rsidRPr="00A0249B">
              <w:rPr>
                <w:rFonts w:ascii="Avenir Book" w:hAnsi="Avenir Book" w:cstheme="minorBidi"/>
                <w:b/>
                <w:sz w:val="18"/>
                <w:szCs w:val="18"/>
              </w:rPr>
              <w:t xml:space="preserve">Parish </w:t>
            </w:r>
            <w:r w:rsidR="00630C1B" w:rsidRPr="00A0249B">
              <w:rPr>
                <w:rFonts w:ascii="Avenir Book" w:hAnsi="Avenir Book" w:cstheme="minorBidi"/>
                <w:b/>
                <w:sz w:val="18"/>
                <w:szCs w:val="18"/>
              </w:rPr>
              <w:t xml:space="preserve">Council use </w:t>
            </w:r>
          </w:p>
          <w:p w14:paraId="797288FC" w14:textId="1D41F0A0" w:rsidR="00630C1B" w:rsidRPr="00A0249B" w:rsidRDefault="00783659" w:rsidP="00783659">
            <w:pPr>
              <w:rPr>
                <w:rFonts w:ascii="Avenir Book" w:hAnsi="Avenir Book" w:cstheme="minorBidi"/>
                <w:sz w:val="18"/>
                <w:szCs w:val="18"/>
              </w:rPr>
            </w:pPr>
            <w:r w:rsidRPr="00A0249B">
              <w:rPr>
                <w:rFonts w:ascii="Avenir Book" w:hAnsi="Avenir Book" w:cstheme="minorBidi"/>
                <w:sz w:val="18"/>
                <w:szCs w:val="18"/>
              </w:rPr>
              <w:t xml:space="preserve">Currently the parish office is in Highfield with archive records in the Hut. The lease on the Highfield office expires in </w:t>
            </w:r>
            <w:r w:rsidR="0052654D" w:rsidRPr="00A0249B">
              <w:rPr>
                <w:rFonts w:ascii="Avenir Book" w:hAnsi="Avenir Book" w:cstheme="minorBidi"/>
                <w:sz w:val="18"/>
                <w:szCs w:val="18"/>
              </w:rPr>
              <w:t xml:space="preserve">April </w:t>
            </w:r>
            <w:r w:rsidRPr="00A0249B">
              <w:rPr>
                <w:rFonts w:ascii="Avenir Book" w:hAnsi="Avenir Book" w:cstheme="minorBidi"/>
                <w:sz w:val="18"/>
                <w:szCs w:val="18"/>
              </w:rPr>
              <w:t>202</w:t>
            </w:r>
            <w:r w:rsidR="00630C1B" w:rsidRPr="00A0249B">
              <w:rPr>
                <w:rFonts w:ascii="Avenir Book" w:hAnsi="Avenir Book" w:cstheme="minorBidi"/>
                <w:sz w:val="18"/>
                <w:szCs w:val="18"/>
              </w:rPr>
              <w:t>6</w:t>
            </w:r>
            <w:r w:rsidRPr="00A0249B">
              <w:rPr>
                <w:rFonts w:ascii="Avenir Book" w:hAnsi="Avenir Book" w:cstheme="minorBidi"/>
                <w:sz w:val="18"/>
                <w:szCs w:val="18"/>
              </w:rPr>
              <w:t xml:space="preserve"> and an alternative will be required. </w:t>
            </w:r>
          </w:p>
          <w:p w14:paraId="65576823" w14:textId="77777777" w:rsidR="00630C1B" w:rsidRPr="00A0249B" w:rsidRDefault="00630C1B" w:rsidP="00783659">
            <w:pPr>
              <w:rPr>
                <w:rFonts w:ascii="Avenir Book" w:hAnsi="Avenir Book" w:cstheme="minorBidi"/>
                <w:sz w:val="18"/>
                <w:szCs w:val="18"/>
              </w:rPr>
            </w:pPr>
          </w:p>
          <w:p w14:paraId="47812240" w14:textId="5FD84FE6" w:rsidR="00630C1B" w:rsidRPr="00A0249B" w:rsidRDefault="006F0FE2" w:rsidP="00783659">
            <w:pPr>
              <w:rPr>
                <w:rFonts w:ascii="Avenir Book" w:hAnsi="Avenir Book" w:cstheme="minorBidi"/>
                <w:sz w:val="18"/>
                <w:szCs w:val="18"/>
              </w:rPr>
            </w:pPr>
            <w:r w:rsidRPr="00A0249B">
              <w:rPr>
                <w:rFonts w:ascii="Avenir Book" w:hAnsi="Avenir Book" w:cstheme="minorBidi"/>
                <w:sz w:val="18"/>
                <w:szCs w:val="18"/>
              </w:rPr>
              <w:t xml:space="preserve">The options for a parish office have not been examined in detail but an option </w:t>
            </w:r>
            <w:r w:rsidR="00E549AC" w:rsidRPr="00A0249B">
              <w:rPr>
                <w:rFonts w:ascii="Avenir Book" w:hAnsi="Avenir Book" w:cstheme="minorBidi"/>
                <w:sz w:val="18"/>
                <w:szCs w:val="18"/>
              </w:rPr>
              <w:t xml:space="preserve">with the potential </w:t>
            </w:r>
            <w:r w:rsidR="00630C1B" w:rsidRPr="00A0249B">
              <w:rPr>
                <w:rFonts w:ascii="Avenir Book" w:hAnsi="Avenir Book" w:cstheme="minorBidi"/>
                <w:sz w:val="18"/>
                <w:szCs w:val="18"/>
              </w:rPr>
              <w:t xml:space="preserve">for the </w:t>
            </w:r>
            <w:r w:rsidR="00E549AC" w:rsidRPr="00A0249B">
              <w:rPr>
                <w:rFonts w:ascii="Avenir Book" w:hAnsi="Avenir Book" w:cstheme="minorBidi"/>
                <w:sz w:val="18"/>
                <w:szCs w:val="18"/>
              </w:rPr>
              <w:t xml:space="preserve">parish office </w:t>
            </w:r>
            <w:r w:rsidR="0052654D" w:rsidRPr="00A0249B">
              <w:rPr>
                <w:rFonts w:ascii="Avenir Book" w:hAnsi="Avenir Book" w:cstheme="minorBidi"/>
                <w:sz w:val="18"/>
                <w:szCs w:val="18"/>
              </w:rPr>
              <w:t xml:space="preserve">should be </w:t>
            </w:r>
            <w:r w:rsidR="008A2964">
              <w:rPr>
                <w:rFonts w:ascii="Avenir Book" w:hAnsi="Avenir Book" w:cstheme="minorBidi"/>
                <w:sz w:val="18"/>
                <w:szCs w:val="18"/>
              </w:rPr>
              <w:t xml:space="preserve">considered </w:t>
            </w:r>
            <w:r w:rsidR="00630C1B" w:rsidRPr="00A0249B">
              <w:rPr>
                <w:rFonts w:ascii="Avenir Book" w:hAnsi="Avenir Book" w:cstheme="minorBidi"/>
                <w:sz w:val="18"/>
                <w:szCs w:val="18"/>
              </w:rPr>
              <w:t xml:space="preserve">as this would reduce rental outgoings. </w:t>
            </w:r>
          </w:p>
          <w:p w14:paraId="1D4A7C40" w14:textId="77777777" w:rsidR="00630C1B" w:rsidRPr="00A0249B" w:rsidRDefault="00630C1B" w:rsidP="00783659">
            <w:pPr>
              <w:rPr>
                <w:rFonts w:ascii="Avenir Book" w:hAnsi="Avenir Book" w:cstheme="minorBidi"/>
                <w:sz w:val="18"/>
                <w:szCs w:val="18"/>
              </w:rPr>
            </w:pPr>
          </w:p>
          <w:p w14:paraId="1DFF8169" w14:textId="4D018FB7" w:rsidR="00783659" w:rsidRPr="00A0249B" w:rsidRDefault="00630C1B" w:rsidP="00783659">
            <w:pPr>
              <w:rPr>
                <w:rFonts w:ascii="Avenir Book" w:hAnsi="Avenir Book" w:cstheme="minorBidi"/>
                <w:sz w:val="18"/>
                <w:szCs w:val="18"/>
              </w:rPr>
            </w:pPr>
            <w:r w:rsidRPr="00A0249B">
              <w:rPr>
                <w:rFonts w:ascii="Avenir Book" w:hAnsi="Avenir Book" w:cstheme="minorBidi"/>
                <w:sz w:val="18"/>
                <w:szCs w:val="18"/>
              </w:rPr>
              <w:t xml:space="preserve">If the parish office were included in the building this would limit daytime use to periods when the office is not used. </w:t>
            </w:r>
            <w:r w:rsidR="00460B63" w:rsidRPr="00A0249B">
              <w:rPr>
                <w:rFonts w:ascii="Avenir Book" w:hAnsi="Avenir Book" w:cstheme="minorBidi"/>
                <w:sz w:val="18"/>
                <w:szCs w:val="18"/>
              </w:rPr>
              <w:t xml:space="preserve">The Parish Office was </w:t>
            </w:r>
            <w:r w:rsidR="00460B63">
              <w:rPr>
                <w:rFonts w:ascii="Avenir Book" w:hAnsi="Avenir Book" w:cstheme="minorBidi"/>
                <w:sz w:val="18"/>
                <w:szCs w:val="18"/>
              </w:rPr>
              <w:t xml:space="preserve">moved from the </w:t>
            </w:r>
            <w:r w:rsidR="00FC4D94">
              <w:rPr>
                <w:rFonts w:ascii="Avenir Book" w:hAnsi="Avenir Book" w:cstheme="minorBidi"/>
                <w:sz w:val="18"/>
                <w:szCs w:val="18"/>
              </w:rPr>
              <w:t xml:space="preserve">village hall </w:t>
            </w:r>
            <w:r w:rsidR="00460B63" w:rsidRPr="00A0249B">
              <w:rPr>
                <w:rFonts w:ascii="Avenir Book" w:hAnsi="Avenir Book" w:cstheme="minorBidi"/>
                <w:sz w:val="18"/>
                <w:szCs w:val="18"/>
              </w:rPr>
              <w:t xml:space="preserve">due to “lack of quiet enjoyment” </w:t>
            </w:r>
            <w:r w:rsidR="00FC4D94">
              <w:rPr>
                <w:rFonts w:ascii="Avenir Book" w:hAnsi="Avenir Book" w:cstheme="minorBidi"/>
                <w:sz w:val="18"/>
                <w:szCs w:val="18"/>
              </w:rPr>
              <w:t>from</w:t>
            </w:r>
            <w:r w:rsidR="00460B63">
              <w:rPr>
                <w:rFonts w:ascii="Avenir Book" w:hAnsi="Avenir Book" w:cstheme="minorBidi"/>
                <w:sz w:val="18"/>
                <w:szCs w:val="18"/>
              </w:rPr>
              <w:t xml:space="preserve"> the concurrent use by the pre-school. </w:t>
            </w:r>
          </w:p>
          <w:p w14:paraId="41E61383" w14:textId="77777777" w:rsidR="00630C1B" w:rsidRPr="00A0249B" w:rsidRDefault="00630C1B" w:rsidP="00783659">
            <w:pPr>
              <w:rPr>
                <w:rFonts w:ascii="Avenir Book" w:hAnsi="Avenir Book" w:cstheme="minorBidi"/>
                <w:sz w:val="18"/>
                <w:szCs w:val="18"/>
              </w:rPr>
            </w:pPr>
          </w:p>
          <w:p w14:paraId="5CF7F524" w14:textId="3A8C49FB" w:rsidR="00630C1B" w:rsidRPr="00A0249B" w:rsidRDefault="00630C1B" w:rsidP="00630C1B">
            <w:pPr>
              <w:rPr>
                <w:rFonts w:ascii="Avenir Book" w:hAnsi="Avenir Book" w:cstheme="minorBidi"/>
                <w:sz w:val="18"/>
                <w:szCs w:val="18"/>
              </w:rPr>
            </w:pPr>
            <w:r w:rsidRPr="00A0249B">
              <w:rPr>
                <w:rFonts w:ascii="Avenir Book" w:hAnsi="Avenir Book" w:cstheme="minorBidi"/>
                <w:sz w:val="18"/>
                <w:szCs w:val="18"/>
              </w:rPr>
              <w:t xml:space="preserve">The use of the building for Council meetings </w:t>
            </w:r>
            <w:r w:rsidR="00CC0D0F" w:rsidRPr="00A0249B">
              <w:rPr>
                <w:rFonts w:ascii="Avenir Book" w:hAnsi="Avenir Book" w:cstheme="minorBidi"/>
                <w:sz w:val="18"/>
                <w:szCs w:val="18"/>
              </w:rPr>
              <w:t>w</w:t>
            </w:r>
            <w:r w:rsidRPr="00A0249B">
              <w:rPr>
                <w:rFonts w:ascii="Avenir Book" w:hAnsi="Avenir Book" w:cstheme="minorBidi"/>
                <w:sz w:val="18"/>
                <w:szCs w:val="18"/>
              </w:rPr>
              <w:t xml:space="preserve">ould reduce room hire costs.  </w:t>
            </w:r>
          </w:p>
        </w:tc>
      </w:tr>
      <w:tr w:rsidR="00783659" w:rsidRPr="00A0249B" w14:paraId="628289FC" w14:textId="77777777" w:rsidTr="008E58BD">
        <w:tc>
          <w:tcPr>
            <w:tcW w:w="827" w:type="dxa"/>
            <w:tcBorders>
              <w:top w:val="nil"/>
              <w:left w:val="nil"/>
              <w:bottom w:val="nil"/>
              <w:right w:val="nil"/>
            </w:tcBorders>
          </w:tcPr>
          <w:p w14:paraId="29E8D0CC" w14:textId="77777777" w:rsidR="00783659" w:rsidRPr="00A0249B" w:rsidRDefault="00783659">
            <w:pPr>
              <w:rPr>
                <w:rFonts w:ascii="Avenir Book" w:hAnsi="Avenir Book" w:cstheme="minorBidi"/>
                <w:bCs/>
                <w:sz w:val="18"/>
                <w:szCs w:val="18"/>
              </w:rPr>
            </w:pPr>
          </w:p>
        </w:tc>
        <w:tc>
          <w:tcPr>
            <w:tcW w:w="8529" w:type="dxa"/>
            <w:gridSpan w:val="6"/>
            <w:tcBorders>
              <w:top w:val="nil"/>
              <w:left w:val="nil"/>
              <w:bottom w:val="nil"/>
              <w:right w:val="nil"/>
            </w:tcBorders>
          </w:tcPr>
          <w:p w14:paraId="639EE9F7" w14:textId="77777777" w:rsidR="00783659" w:rsidRPr="00A0249B" w:rsidRDefault="00783659" w:rsidP="00783659">
            <w:pPr>
              <w:rPr>
                <w:rFonts w:ascii="Avenir Book" w:hAnsi="Avenir Book" w:cstheme="minorBidi"/>
                <w:b/>
                <w:sz w:val="18"/>
                <w:szCs w:val="18"/>
              </w:rPr>
            </w:pPr>
          </w:p>
        </w:tc>
      </w:tr>
      <w:tr w:rsidR="00933075" w:rsidRPr="00A0249B" w14:paraId="6AB333C0" w14:textId="77777777" w:rsidTr="00DF7447">
        <w:tc>
          <w:tcPr>
            <w:tcW w:w="827" w:type="dxa"/>
            <w:tcBorders>
              <w:top w:val="nil"/>
              <w:left w:val="nil"/>
              <w:bottom w:val="nil"/>
              <w:right w:val="nil"/>
            </w:tcBorders>
          </w:tcPr>
          <w:p w14:paraId="6AA7F7E0" w14:textId="5D3EE580" w:rsidR="00933075" w:rsidRPr="00A0249B" w:rsidRDefault="00933075">
            <w:pPr>
              <w:rPr>
                <w:rFonts w:ascii="Avenir Book" w:hAnsi="Avenir Book" w:cstheme="minorBidi"/>
                <w:bCs/>
                <w:sz w:val="18"/>
                <w:szCs w:val="18"/>
              </w:rPr>
            </w:pPr>
            <w:r>
              <w:rPr>
                <w:rFonts w:ascii="Avenir Book" w:hAnsi="Avenir Book" w:cstheme="minorBidi"/>
                <w:bCs/>
                <w:sz w:val="18"/>
                <w:szCs w:val="18"/>
              </w:rPr>
              <w:t>4.9</w:t>
            </w:r>
          </w:p>
        </w:tc>
        <w:tc>
          <w:tcPr>
            <w:tcW w:w="8529" w:type="dxa"/>
            <w:gridSpan w:val="6"/>
            <w:tcBorders>
              <w:top w:val="nil"/>
              <w:left w:val="nil"/>
              <w:bottom w:val="nil"/>
              <w:right w:val="nil"/>
            </w:tcBorders>
            <w:shd w:val="clear" w:color="auto" w:fill="auto"/>
          </w:tcPr>
          <w:p w14:paraId="48DD3E7E" w14:textId="3557527A" w:rsidR="00933075" w:rsidRPr="00A0249B" w:rsidRDefault="00CD5970" w:rsidP="00783659">
            <w:pPr>
              <w:rPr>
                <w:rFonts w:ascii="Avenir Book" w:hAnsi="Avenir Book" w:cstheme="minorBidi"/>
                <w:b/>
                <w:sz w:val="18"/>
                <w:szCs w:val="18"/>
              </w:rPr>
            </w:pPr>
            <w:r>
              <w:rPr>
                <w:rFonts w:ascii="Avenir Book" w:hAnsi="Avenir Book" w:cstheme="minorBidi"/>
                <w:b/>
                <w:sz w:val="18"/>
                <w:szCs w:val="18"/>
              </w:rPr>
              <w:t>Finance</w:t>
            </w:r>
          </w:p>
        </w:tc>
      </w:tr>
      <w:tr w:rsidR="00933075" w:rsidRPr="00A0249B" w14:paraId="6D4EA5A9" w14:textId="77777777" w:rsidTr="008E58BD">
        <w:tc>
          <w:tcPr>
            <w:tcW w:w="827" w:type="dxa"/>
            <w:tcBorders>
              <w:top w:val="nil"/>
              <w:left w:val="nil"/>
              <w:bottom w:val="nil"/>
              <w:right w:val="nil"/>
            </w:tcBorders>
          </w:tcPr>
          <w:p w14:paraId="05313629" w14:textId="77777777" w:rsidR="00933075" w:rsidRPr="00A0249B" w:rsidRDefault="00933075">
            <w:pPr>
              <w:rPr>
                <w:rFonts w:ascii="Avenir Book" w:hAnsi="Avenir Book" w:cstheme="minorBidi"/>
                <w:bCs/>
                <w:sz w:val="18"/>
                <w:szCs w:val="18"/>
              </w:rPr>
            </w:pPr>
          </w:p>
        </w:tc>
        <w:tc>
          <w:tcPr>
            <w:tcW w:w="8529" w:type="dxa"/>
            <w:gridSpan w:val="6"/>
            <w:tcBorders>
              <w:top w:val="nil"/>
              <w:left w:val="nil"/>
              <w:bottom w:val="nil"/>
              <w:right w:val="nil"/>
            </w:tcBorders>
          </w:tcPr>
          <w:p w14:paraId="4BF7679C" w14:textId="77777777" w:rsidR="00933075" w:rsidRPr="00A0249B" w:rsidRDefault="00933075" w:rsidP="00783659">
            <w:pPr>
              <w:rPr>
                <w:rFonts w:ascii="Avenir Book" w:hAnsi="Avenir Book" w:cstheme="minorBidi"/>
                <w:b/>
                <w:sz w:val="18"/>
                <w:szCs w:val="18"/>
              </w:rPr>
            </w:pPr>
          </w:p>
        </w:tc>
      </w:tr>
      <w:tr w:rsidR="00946883" w:rsidRPr="00A0249B" w14:paraId="7EF51D88" w14:textId="77777777" w:rsidTr="008E58BD">
        <w:tc>
          <w:tcPr>
            <w:tcW w:w="827" w:type="dxa"/>
            <w:tcBorders>
              <w:top w:val="nil"/>
              <w:left w:val="nil"/>
              <w:bottom w:val="nil"/>
              <w:right w:val="nil"/>
            </w:tcBorders>
          </w:tcPr>
          <w:p w14:paraId="3606DC02" w14:textId="1B23CD1A" w:rsidR="002C1CFE" w:rsidRPr="00A0249B" w:rsidRDefault="002C1CFE" w:rsidP="00946883">
            <w:pPr>
              <w:rPr>
                <w:rFonts w:ascii="Avenir Book" w:hAnsi="Avenir Book" w:cstheme="minorBidi"/>
                <w:bCs/>
                <w:sz w:val="18"/>
                <w:szCs w:val="18"/>
              </w:rPr>
            </w:pPr>
            <w:r w:rsidRPr="00A0249B">
              <w:rPr>
                <w:rFonts w:ascii="Avenir Book" w:hAnsi="Avenir Book" w:cstheme="minorBidi"/>
                <w:bCs/>
                <w:sz w:val="18"/>
                <w:szCs w:val="18"/>
              </w:rPr>
              <w:t>4.9.1</w:t>
            </w:r>
          </w:p>
        </w:tc>
        <w:tc>
          <w:tcPr>
            <w:tcW w:w="8529" w:type="dxa"/>
            <w:gridSpan w:val="6"/>
            <w:tcBorders>
              <w:top w:val="nil"/>
              <w:left w:val="nil"/>
              <w:bottom w:val="nil"/>
              <w:right w:val="nil"/>
            </w:tcBorders>
          </w:tcPr>
          <w:p w14:paraId="4032FBDD" w14:textId="7D7DF29D" w:rsidR="00FC4D94" w:rsidRPr="00FC4D94" w:rsidRDefault="00933075" w:rsidP="00FC4D94">
            <w:pPr>
              <w:rPr>
                <w:rFonts w:ascii="Avenir Book" w:hAnsi="Avenir Book" w:cstheme="minorBidi"/>
                <w:sz w:val="18"/>
                <w:szCs w:val="18"/>
              </w:rPr>
            </w:pPr>
            <w:r>
              <w:rPr>
                <w:rFonts w:ascii="Avenir Book" w:hAnsi="Avenir Book" w:cstheme="minorBidi"/>
                <w:sz w:val="18"/>
                <w:szCs w:val="18"/>
              </w:rPr>
              <w:t xml:space="preserve">The </w:t>
            </w:r>
            <w:r w:rsidR="00946883" w:rsidRPr="00A0249B">
              <w:rPr>
                <w:rFonts w:ascii="Avenir Book" w:hAnsi="Avenir Book" w:cstheme="minorBidi"/>
                <w:sz w:val="18"/>
                <w:szCs w:val="18"/>
              </w:rPr>
              <w:t xml:space="preserve">s.106 agreement monies from the Taylor Wimpey development states £34,000 for the “Scout hut and for no other purpose” and £16,000 for a new bus shelter in Hall Gardens. </w:t>
            </w:r>
            <w:r w:rsidR="00CC0D0F" w:rsidRPr="00A0249B">
              <w:rPr>
                <w:rFonts w:ascii="Avenir Book" w:hAnsi="Avenir Book" w:cstheme="minorBidi"/>
                <w:sz w:val="18"/>
                <w:szCs w:val="18"/>
              </w:rPr>
              <w:t xml:space="preserve">A balance </w:t>
            </w:r>
            <w:r w:rsidR="00946883" w:rsidRPr="00A0249B">
              <w:rPr>
                <w:rFonts w:ascii="Avenir Book" w:hAnsi="Avenir Book" w:cstheme="minorBidi"/>
                <w:sz w:val="18"/>
                <w:szCs w:val="18"/>
              </w:rPr>
              <w:t xml:space="preserve">of £10,000 </w:t>
            </w:r>
            <w:r w:rsidR="00CC0D0F" w:rsidRPr="00A0249B">
              <w:rPr>
                <w:rFonts w:ascii="Avenir Book" w:hAnsi="Avenir Book" w:cstheme="minorBidi"/>
                <w:sz w:val="18"/>
                <w:szCs w:val="18"/>
              </w:rPr>
              <w:t xml:space="preserve">may be available </w:t>
            </w:r>
            <w:r w:rsidR="00946883" w:rsidRPr="00A0249B">
              <w:rPr>
                <w:rFonts w:ascii="Avenir Book" w:hAnsi="Avenir Book" w:cstheme="minorBidi"/>
                <w:sz w:val="18"/>
                <w:szCs w:val="18"/>
              </w:rPr>
              <w:t xml:space="preserve">from the </w:t>
            </w:r>
            <w:r w:rsidR="00630C1B" w:rsidRPr="00A0249B">
              <w:rPr>
                <w:rFonts w:ascii="Avenir Book" w:hAnsi="Avenir Book" w:cstheme="minorBidi"/>
                <w:sz w:val="18"/>
                <w:szCs w:val="18"/>
              </w:rPr>
              <w:t xml:space="preserve">likely </w:t>
            </w:r>
            <w:r w:rsidR="00946883" w:rsidRPr="00A0249B">
              <w:rPr>
                <w:rFonts w:ascii="Avenir Book" w:hAnsi="Avenir Book" w:cstheme="minorBidi"/>
                <w:sz w:val="18"/>
                <w:szCs w:val="18"/>
              </w:rPr>
              <w:t xml:space="preserve">cost </w:t>
            </w:r>
            <w:r w:rsidR="00630C1B" w:rsidRPr="00A0249B">
              <w:rPr>
                <w:rFonts w:ascii="Avenir Book" w:hAnsi="Avenir Book" w:cstheme="minorBidi"/>
                <w:sz w:val="18"/>
                <w:szCs w:val="18"/>
              </w:rPr>
              <w:t xml:space="preserve">of £5,000 for </w:t>
            </w:r>
            <w:r w:rsidR="00946883" w:rsidRPr="00A0249B">
              <w:rPr>
                <w:rFonts w:ascii="Avenir Book" w:hAnsi="Avenir Book" w:cstheme="minorBidi"/>
                <w:sz w:val="18"/>
                <w:szCs w:val="18"/>
              </w:rPr>
              <w:t>a new bus shelter</w:t>
            </w:r>
            <w:r w:rsidR="00630C1B" w:rsidRPr="00A0249B">
              <w:rPr>
                <w:rFonts w:ascii="Avenir Book" w:hAnsi="Avenir Book" w:cstheme="minorBidi"/>
                <w:sz w:val="18"/>
                <w:szCs w:val="18"/>
              </w:rPr>
              <w:t xml:space="preserve">. </w:t>
            </w:r>
          </w:p>
        </w:tc>
      </w:tr>
      <w:tr w:rsidR="00946883" w:rsidRPr="00A0249B" w14:paraId="73AB39AD" w14:textId="77777777" w:rsidTr="008E58BD">
        <w:tc>
          <w:tcPr>
            <w:tcW w:w="827" w:type="dxa"/>
            <w:tcBorders>
              <w:top w:val="nil"/>
              <w:left w:val="nil"/>
              <w:bottom w:val="nil"/>
              <w:right w:val="nil"/>
            </w:tcBorders>
          </w:tcPr>
          <w:p w14:paraId="70BFE545" w14:textId="77777777" w:rsidR="00946883" w:rsidRPr="00A0249B" w:rsidRDefault="00946883" w:rsidP="00946883">
            <w:pPr>
              <w:rPr>
                <w:rFonts w:ascii="Avenir Book" w:hAnsi="Avenir Book" w:cstheme="minorBidi"/>
                <w:bCs/>
                <w:sz w:val="18"/>
                <w:szCs w:val="18"/>
              </w:rPr>
            </w:pPr>
          </w:p>
        </w:tc>
        <w:tc>
          <w:tcPr>
            <w:tcW w:w="8529" w:type="dxa"/>
            <w:gridSpan w:val="6"/>
            <w:tcBorders>
              <w:top w:val="nil"/>
              <w:left w:val="nil"/>
              <w:bottom w:val="nil"/>
              <w:right w:val="nil"/>
            </w:tcBorders>
          </w:tcPr>
          <w:p w14:paraId="0CCB7098" w14:textId="77777777" w:rsidR="00946883" w:rsidRPr="00A0249B" w:rsidRDefault="00946883" w:rsidP="00946883">
            <w:pPr>
              <w:rPr>
                <w:rFonts w:ascii="Avenir Book" w:hAnsi="Avenir Book" w:cstheme="minorBidi"/>
                <w:b/>
                <w:sz w:val="18"/>
                <w:szCs w:val="18"/>
              </w:rPr>
            </w:pPr>
          </w:p>
        </w:tc>
      </w:tr>
      <w:tr w:rsidR="00946883" w:rsidRPr="00A0249B" w14:paraId="60BB7322" w14:textId="77777777" w:rsidTr="008E58BD">
        <w:tc>
          <w:tcPr>
            <w:tcW w:w="827" w:type="dxa"/>
            <w:tcBorders>
              <w:top w:val="nil"/>
              <w:left w:val="nil"/>
              <w:bottom w:val="nil"/>
              <w:right w:val="nil"/>
            </w:tcBorders>
          </w:tcPr>
          <w:p w14:paraId="75A82D12" w14:textId="485596DA" w:rsidR="00946883" w:rsidRPr="00A0249B" w:rsidRDefault="002C1CFE" w:rsidP="00946883">
            <w:pPr>
              <w:rPr>
                <w:rFonts w:ascii="Avenir Book" w:hAnsi="Avenir Book" w:cstheme="minorBidi"/>
                <w:bCs/>
                <w:sz w:val="18"/>
                <w:szCs w:val="18"/>
              </w:rPr>
            </w:pPr>
            <w:r w:rsidRPr="00A0249B">
              <w:rPr>
                <w:rFonts w:ascii="Avenir Book" w:hAnsi="Avenir Book" w:cstheme="minorBidi"/>
                <w:bCs/>
                <w:sz w:val="18"/>
                <w:szCs w:val="18"/>
              </w:rPr>
              <w:t>4.9.2</w:t>
            </w:r>
          </w:p>
        </w:tc>
        <w:tc>
          <w:tcPr>
            <w:tcW w:w="8529" w:type="dxa"/>
            <w:gridSpan w:val="6"/>
            <w:tcBorders>
              <w:top w:val="nil"/>
              <w:left w:val="nil"/>
              <w:bottom w:val="nil"/>
              <w:right w:val="nil"/>
            </w:tcBorders>
          </w:tcPr>
          <w:p w14:paraId="18D3052A" w14:textId="77777777" w:rsidR="00946883" w:rsidRPr="00A0249B" w:rsidRDefault="00946883" w:rsidP="00946883">
            <w:pPr>
              <w:rPr>
                <w:rFonts w:ascii="Avenir Book" w:hAnsi="Avenir Book" w:cstheme="minorBidi"/>
                <w:sz w:val="18"/>
                <w:szCs w:val="18"/>
              </w:rPr>
            </w:pPr>
            <w:r w:rsidRPr="00A0249B">
              <w:rPr>
                <w:rFonts w:ascii="Avenir Book" w:hAnsi="Avenir Book" w:cstheme="minorBidi"/>
                <w:sz w:val="18"/>
                <w:szCs w:val="18"/>
              </w:rPr>
              <w:t xml:space="preserve">The Council has allocated £30,000 for a Parish office in reserves. </w:t>
            </w:r>
          </w:p>
          <w:p w14:paraId="109C7E34" w14:textId="77777777" w:rsidR="00DF7447" w:rsidRDefault="00630C1B" w:rsidP="00B04DDA">
            <w:pPr>
              <w:rPr>
                <w:rFonts w:ascii="Avenir Book" w:hAnsi="Avenir Book" w:cstheme="minorBidi"/>
                <w:sz w:val="18"/>
                <w:szCs w:val="18"/>
              </w:rPr>
            </w:pPr>
            <w:r w:rsidRPr="00A0249B">
              <w:rPr>
                <w:rFonts w:ascii="Avenir Book" w:hAnsi="Avenir Book" w:cstheme="minorBidi"/>
                <w:sz w:val="18"/>
                <w:szCs w:val="18"/>
              </w:rPr>
              <w:t xml:space="preserve">The Council could use </w:t>
            </w:r>
            <w:r w:rsidR="00462A67" w:rsidRPr="00A0249B">
              <w:rPr>
                <w:rFonts w:ascii="Avenir Book" w:hAnsi="Avenir Book" w:cstheme="minorBidi"/>
                <w:sz w:val="18"/>
                <w:szCs w:val="18"/>
              </w:rPr>
              <w:t xml:space="preserve">a further </w:t>
            </w:r>
            <w:r w:rsidRPr="00A0249B">
              <w:rPr>
                <w:rFonts w:ascii="Avenir Book" w:hAnsi="Avenir Book" w:cstheme="minorBidi"/>
                <w:sz w:val="18"/>
                <w:szCs w:val="18"/>
              </w:rPr>
              <w:t>£</w:t>
            </w:r>
            <w:r w:rsidR="00462A67" w:rsidRPr="00A0249B">
              <w:rPr>
                <w:rFonts w:ascii="Avenir Book" w:hAnsi="Avenir Book" w:cstheme="minorBidi"/>
                <w:sz w:val="18"/>
                <w:szCs w:val="18"/>
              </w:rPr>
              <w:t>60,000</w:t>
            </w:r>
            <w:r w:rsidRPr="00A0249B">
              <w:rPr>
                <w:rFonts w:ascii="Avenir Book" w:hAnsi="Avenir Book" w:cstheme="minorBidi"/>
                <w:sz w:val="18"/>
                <w:szCs w:val="18"/>
              </w:rPr>
              <w:t xml:space="preserve"> of its reserves</w:t>
            </w:r>
            <w:r w:rsidR="00A0249B">
              <w:rPr>
                <w:rFonts w:ascii="Avenir Book" w:hAnsi="Avenir Book" w:cstheme="minorBidi"/>
                <w:sz w:val="18"/>
                <w:szCs w:val="18"/>
              </w:rPr>
              <w:t xml:space="preserve">. </w:t>
            </w:r>
          </w:p>
          <w:p w14:paraId="4FD60645" w14:textId="27B2C782" w:rsidR="00807AE0" w:rsidRPr="00A0249B" w:rsidRDefault="00FC4D94" w:rsidP="00B04DDA">
            <w:pPr>
              <w:rPr>
                <w:rFonts w:ascii="Avenir Book" w:hAnsi="Avenir Book" w:cstheme="minorBidi"/>
                <w:sz w:val="18"/>
                <w:szCs w:val="18"/>
              </w:rPr>
            </w:pPr>
            <w:r>
              <w:rPr>
                <w:rFonts w:ascii="Avenir Book" w:hAnsi="Avenir Book" w:cstheme="minorBidi"/>
                <w:sz w:val="18"/>
                <w:szCs w:val="18"/>
              </w:rPr>
              <w:t>T</w:t>
            </w:r>
            <w:r w:rsidR="00A0249B">
              <w:rPr>
                <w:rFonts w:ascii="Avenir Book" w:hAnsi="Avenir Book" w:cstheme="minorBidi"/>
                <w:sz w:val="18"/>
                <w:szCs w:val="18"/>
              </w:rPr>
              <w:t>he evaluation of options assume</w:t>
            </w:r>
            <w:r>
              <w:rPr>
                <w:rFonts w:ascii="Avenir Book" w:hAnsi="Avenir Book" w:cstheme="minorBidi"/>
                <w:sz w:val="18"/>
                <w:szCs w:val="18"/>
              </w:rPr>
              <w:t>s</w:t>
            </w:r>
            <w:r w:rsidR="00A0249B">
              <w:rPr>
                <w:rFonts w:ascii="Avenir Book" w:hAnsi="Avenir Book" w:cstheme="minorBidi"/>
                <w:sz w:val="18"/>
                <w:szCs w:val="18"/>
              </w:rPr>
              <w:t xml:space="preserve"> a cost of £6,000 per annum to </w:t>
            </w:r>
            <w:r w:rsidR="00807AE0">
              <w:rPr>
                <w:rFonts w:ascii="Avenir Book" w:hAnsi="Avenir Book" w:cstheme="minorBidi"/>
                <w:sz w:val="18"/>
                <w:szCs w:val="18"/>
              </w:rPr>
              <w:t>restore the balance</w:t>
            </w:r>
            <w:r>
              <w:rPr>
                <w:rFonts w:ascii="Avenir Book" w:hAnsi="Avenir Book" w:cstheme="minorBidi"/>
                <w:sz w:val="18"/>
                <w:szCs w:val="18"/>
              </w:rPr>
              <w:t xml:space="preserve"> over 10 years</w:t>
            </w:r>
            <w:r w:rsidR="00807AE0">
              <w:rPr>
                <w:rFonts w:ascii="Avenir Book" w:hAnsi="Avenir Book" w:cstheme="minorBidi"/>
                <w:sz w:val="18"/>
                <w:szCs w:val="18"/>
              </w:rPr>
              <w:t>.</w:t>
            </w:r>
          </w:p>
        </w:tc>
      </w:tr>
      <w:tr w:rsidR="00B04DDA" w:rsidRPr="00A0249B" w14:paraId="477A6A6D" w14:textId="77777777" w:rsidTr="008E58BD">
        <w:tc>
          <w:tcPr>
            <w:tcW w:w="827" w:type="dxa"/>
            <w:tcBorders>
              <w:top w:val="nil"/>
              <w:left w:val="nil"/>
              <w:bottom w:val="nil"/>
              <w:right w:val="nil"/>
            </w:tcBorders>
          </w:tcPr>
          <w:p w14:paraId="5B3C237C" w14:textId="77777777" w:rsidR="00B04DDA" w:rsidRPr="00A0249B" w:rsidRDefault="00B04DDA" w:rsidP="00946883">
            <w:pPr>
              <w:rPr>
                <w:rFonts w:ascii="Avenir Book" w:hAnsi="Avenir Book" w:cstheme="minorBidi"/>
                <w:bCs/>
                <w:sz w:val="18"/>
                <w:szCs w:val="18"/>
              </w:rPr>
            </w:pPr>
          </w:p>
        </w:tc>
        <w:tc>
          <w:tcPr>
            <w:tcW w:w="8529" w:type="dxa"/>
            <w:gridSpan w:val="6"/>
            <w:tcBorders>
              <w:top w:val="nil"/>
              <w:left w:val="nil"/>
              <w:bottom w:val="nil"/>
              <w:right w:val="nil"/>
            </w:tcBorders>
          </w:tcPr>
          <w:p w14:paraId="2D2A3685" w14:textId="77777777" w:rsidR="00B04DDA" w:rsidRPr="00A0249B" w:rsidRDefault="00B04DDA" w:rsidP="00946883">
            <w:pPr>
              <w:rPr>
                <w:rFonts w:ascii="Avenir Book" w:hAnsi="Avenir Book" w:cstheme="minorBidi"/>
                <w:sz w:val="18"/>
                <w:szCs w:val="18"/>
              </w:rPr>
            </w:pPr>
          </w:p>
        </w:tc>
      </w:tr>
      <w:tr w:rsidR="00946883" w:rsidRPr="00A0249B" w14:paraId="4A0FC286" w14:textId="77777777" w:rsidTr="008E58BD">
        <w:tc>
          <w:tcPr>
            <w:tcW w:w="827" w:type="dxa"/>
            <w:tcBorders>
              <w:top w:val="nil"/>
              <w:left w:val="nil"/>
              <w:bottom w:val="nil"/>
              <w:right w:val="nil"/>
            </w:tcBorders>
          </w:tcPr>
          <w:p w14:paraId="2FAFECE1" w14:textId="22A6CDB5" w:rsidR="00946883" w:rsidRPr="00A0249B" w:rsidRDefault="00B04DDA" w:rsidP="00946883">
            <w:pPr>
              <w:rPr>
                <w:rFonts w:ascii="Avenir Book" w:hAnsi="Avenir Book" w:cstheme="minorBidi"/>
                <w:bCs/>
                <w:sz w:val="18"/>
                <w:szCs w:val="18"/>
              </w:rPr>
            </w:pPr>
            <w:r>
              <w:rPr>
                <w:rFonts w:ascii="Avenir Book" w:hAnsi="Avenir Book" w:cstheme="minorBidi"/>
                <w:bCs/>
                <w:sz w:val="18"/>
                <w:szCs w:val="18"/>
              </w:rPr>
              <w:t>4.9.3</w:t>
            </w:r>
          </w:p>
        </w:tc>
        <w:tc>
          <w:tcPr>
            <w:tcW w:w="8529" w:type="dxa"/>
            <w:gridSpan w:val="6"/>
            <w:tcBorders>
              <w:top w:val="nil"/>
              <w:left w:val="nil"/>
              <w:bottom w:val="nil"/>
              <w:right w:val="nil"/>
            </w:tcBorders>
          </w:tcPr>
          <w:p w14:paraId="0B1F47BD" w14:textId="60C36D66" w:rsidR="00946883" w:rsidRPr="00B04DDA" w:rsidRDefault="00B04DDA" w:rsidP="00B04DDA">
            <w:pPr>
              <w:rPr>
                <w:rFonts w:ascii="Avenir Book" w:hAnsi="Avenir Book" w:cstheme="minorBidi"/>
                <w:sz w:val="18"/>
                <w:szCs w:val="18"/>
              </w:rPr>
            </w:pPr>
            <w:r w:rsidRPr="00EA32C5">
              <w:rPr>
                <w:rFonts w:ascii="Avenir Book" w:hAnsi="Avenir Book" w:cstheme="minorBidi"/>
                <w:sz w:val="18"/>
                <w:szCs w:val="18"/>
              </w:rPr>
              <w:t xml:space="preserve">It is assumed the Council could borrow money from the Public Works Loan Board. </w:t>
            </w:r>
            <w:r w:rsidR="00EA32C5" w:rsidRPr="00EA32C5">
              <w:rPr>
                <w:rFonts w:ascii="Avenir Book" w:hAnsi="Avenir Book" w:cstheme="minorBidi"/>
                <w:sz w:val="18"/>
                <w:szCs w:val="18"/>
              </w:rPr>
              <w:t xml:space="preserve">The </w:t>
            </w:r>
            <w:r w:rsidR="00D52939">
              <w:rPr>
                <w:rFonts w:ascii="Avenir Book" w:hAnsi="Avenir Book" w:cstheme="minorBidi"/>
                <w:sz w:val="18"/>
                <w:szCs w:val="18"/>
              </w:rPr>
              <w:t xml:space="preserve">PWLB </w:t>
            </w:r>
            <w:r w:rsidR="00EA32C5" w:rsidRPr="00EA32C5">
              <w:rPr>
                <w:rFonts w:ascii="Avenir Book" w:hAnsi="Avenir Book" w:cstheme="minorBidi"/>
                <w:sz w:val="18"/>
                <w:szCs w:val="18"/>
              </w:rPr>
              <w:t xml:space="preserve">community benefit requirements indicate </w:t>
            </w:r>
            <w:r w:rsidR="00603447">
              <w:rPr>
                <w:rFonts w:ascii="Avenir Book" w:hAnsi="Avenir Book" w:cstheme="minorBidi"/>
                <w:sz w:val="18"/>
                <w:szCs w:val="18"/>
              </w:rPr>
              <w:t xml:space="preserve">a parish office would </w:t>
            </w:r>
            <w:r w:rsidR="00F55F0F">
              <w:rPr>
                <w:rFonts w:ascii="Avenir Book" w:hAnsi="Avenir Book" w:cstheme="minorBidi"/>
                <w:sz w:val="18"/>
                <w:szCs w:val="18"/>
              </w:rPr>
              <w:t xml:space="preserve">qualify. </w:t>
            </w:r>
          </w:p>
        </w:tc>
      </w:tr>
      <w:tr w:rsidR="009F6ECC" w:rsidRPr="00A0249B" w14:paraId="2F8DABB7" w14:textId="77777777" w:rsidTr="008E58BD">
        <w:tc>
          <w:tcPr>
            <w:tcW w:w="827" w:type="dxa"/>
            <w:tcBorders>
              <w:top w:val="nil"/>
              <w:left w:val="nil"/>
              <w:bottom w:val="nil"/>
              <w:right w:val="nil"/>
            </w:tcBorders>
          </w:tcPr>
          <w:p w14:paraId="1E43459A" w14:textId="77777777" w:rsidR="009F6ECC" w:rsidRPr="00A0249B" w:rsidRDefault="009F6ECC" w:rsidP="00946883">
            <w:pPr>
              <w:rPr>
                <w:rFonts w:ascii="Avenir Book" w:hAnsi="Avenir Book" w:cstheme="minorBidi"/>
                <w:bCs/>
                <w:sz w:val="18"/>
                <w:szCs w:val="18"/>
              </w:rPr>
            </w:pPr>
          </w:p>
        </w:tc>
        <w:tc>
          <w:tcPr>
            <w:tcW w:w="8529" w:type="dxa"/>
            <w:gridSpan w:val="6"/>
            <w:tcBorders>
              <w:top w:val="nil"/>
              <w:left w:val="nil"/>
              <w:bottom w:val="nil"/>
              <w:right w:val="nil"/>
            </w:tcBorders>
          </w:tcPr>
          <w:p w14:paraId="15D1E011" w14:textId="77777777" w:rsidR="009F6ECC" w:rsidRPr="00A0249B" w:rsidRDefault="009F6ECC" w:rsidP="00946883">
            <w:pPr>
              <w:rPr>
                <w:rFonts w:ascii="Avenir Book" w:hAnsi="Avenir Book" w:cstheme="minorBidi"/>
                <w:b/>
                <w:sz w:val="18"/>
                <w:szCs w:val="18"/>
              </w:rPr>
            </w:pPr>
          </w:p>
        </w:tc>
      </w:tr>
      <w:tr w:rsidR="009F6ECC" w:rsidRPr="00A0249B" w14:paraId="578C5A6B" w14:textId="77777777" w:rsidTr="008E58BD">
        <w:tc>
          <w:tcPr>
            <w:tcW w:w="827" w:type="dxa"/>
            <w:tcBorders>
              <w:top w:val="nil"/>
              <w:left w:val="nil"/>
              <w:bottom w:val="nil"/>
              <w:right w:val="nil"/>
            </w:tcBorders>
          </w:tcPr>
          <w:p w14:paraId="664F4281" w14:textId="57DC8654" w:rsidR="009F6ECC" w:rsidRPr="00A0249B" w:rsidRDefault="00CE1B2F" w:rsidP="00946883">
            <w:pPr>
              <w:rPr>
                <w:rFonts w:ascii="Avenir Book" w:hAnsi="Avenir Book" w:cstheme="minorBidi"/>
                <w:bCs/>
                <w:sz w:val="18"/>
                <w:szCs w:val="18"/>
              </w:rPr>
            </w:pPr>
            <w:r>
              <w:rPr>
                <w:rFonts w:ascii="Avenir Book" w:hAnsi="Avenir Book" w:cstheme="minorBidi"/>
                <w:bCs/>
                <w:sz w:val="18"/>
                <w:szCs w:val="18"/>
              </w:rPr>
              <w:t>4.9.4</w:t>
            </w:r>
          </w:p>
        </w:tc>
        <w:tc>
          <w:tcPr>
            <w:tcW w:w="8529" w:type="dxa"/>
            <w:gridSpan w:val="6"/>
            <w:tcBorders>
              <w:top w:val="nil"/>
              <w:left w:val="nil"/>
              <w:bottom w:val="nil"/>
              <w:right w:val="nil"/>
            </w:tcBorders>
          </w:tcPr>
          <w:p w14:paraId="09B74986" w14:textId="0C4D6D8A" w:rsidR="009F6ECC" w:rsidRPr="00A0249B" w:rsidRDefault="009F6ECC" w:rsidP="00946883">
            <w:pPr>
              <w:rPr>
                <w:rFonts w:ascii="Avenir Book" w:hAnsi="Avenir Book" w:cstheme="minorBidi"/>
                <w:b/>
                <w:sz w:val="18"/>
                <w:szCs w:val="18"/>
              </w:rPr>
            </w:pPr>
            <w:r>
              <w:rPr>
                <w:rFonts w:ascii="Avenir Book" w:hAnsi="Avenir Book" w:cstheme="minorBidi"/>
                <w:sz w:val="18"/>
                <w:szCs w:val="18"/>
              </w:rPr>
              <w:t>The Parish Council rents the office at Highfield for a cost of c.£5,500 per annum and spends c£1,200 per annum on venue hire for meetings Council, committee, neighbourhood plan and working parties). A saving</w:t>
            </w:r>
            <w:r w:rsidR="00B04DDA">
              <w:rPr>
                <w:rFonts w:ascii="Avenir Book" w:hAnsi="Avenir Book" w:cstheme="minorBidi"/>
                <w:sz w:val="18"/>
                <w:szCs w:val="18"/>
              </w:rPr>
              <w:t xml:space="preserve"> is assumed where the office </w:t>
            </w:r>
            <w:r w:rsidR="001F508B">
              <w:rPr>
                <w:rFonts w:ascii="Avenir Book" w:hAnsi="Avenir Book" w:cstheme="minorBidi"/>
                <w:sz w:val="18"/>
                <w:szCs w:val="18"/>
              </w:rPr>
              <w:t xml:space="preserve">and meeting space </w:t>
            </w:r>
            <w:r w:rsidR="00B04DDA">
              <w:rPr>
                <w:rFonts w:ascii="Avenir Book" w:hAnsi="Avenir Book" w:cstheme="minorBidi"/>
                <w:sz w:val="18"/>
                <w:szCs w:val="18"/>
              </w:rPr>
              <w:t>is included</w:t>
            </w:r>
            <w:r w:rsidR="00E172E7">
              <w:rPr>
                <w:rFonts w:ascii="Avenir Book" w:hAnsi="Avenir Book" w:cstheme="minorBidi"/>
                <w:sz w:val="18"/>
                <w:szCs w:val="18"/>
              </w:rPr>
              <w:t xml:space="preserve">. </w:t>
            </w:r>
          </w:p>
        </w:tc>
      </w:tr>
      <w:tr w:rsidR="009F6ECC" w:rsidRPr="00A0249B" w14:paraId="1ACD057A" w14:textId="77777777" w:rsidTr="008E58BD">
        <w:tc>
          <w:tcPr>
            <w:tcW w:w="827" w:type="dxa"/>
            <w:tcBorders>
              <w:top w:val="nil"/>
              <w:left w:val="nil"/>
              <w:bottom w:val="nil"/>
              <w:right w:val="nil"/>
            </w:tcBorders>
          </w:tcPr>
          <w:p w14:paraId="67ED7145" w14:textId="77777777" w:rsidR="009F6ECC" w:rsidRPr="00A0249B" w:rsidRDefault="009F6ECC" w:rsidP="00946883">
            <w:pPr>
              <w:rPr>
                <w:rFonts w:ascii="Avenir Book" w:hAnsi="Avenir Book" w:cstheme="minorBidi"/>
                <w:bCs/>
                <w:sz w:val="18"/>
                <w:szCs w:val="18"/>
              </w:rPr>
            </w:pPr>
          </w:p>
        </w:tc>
        <w:tc>
          <w:tcPr>
            <w:tcW w:w="8529" w:type="dxa"/>
            <w:gridSpan w:val="6"/>
            <w:tcBorders>
              <w:top w:val="nil"/>
              <w:left w:val="nil"/>
              <w:bottom w:val="nil"/>
              <w:right w:val="nil"/>
            </w:tcBorders>
          </w:tcPr>
          <w:p w14:paraId="1B1F4CAB" w14:textId="77777777" w:rsidR="009F6ECC" w:rsidRPr="00A0249B" w:rsidRDefault="009F6ECC" w:rsidP="00946883">
            <w:pPr>
              <w:rPr>
                <w:rFonts w:ascii="Avenir Book" w:hAnsi="Avenir Book" w:cstheme="minorBidi"/>
                <w:b/>
                <w:sz w:val="18"/>
                <w:szCs w:val="18"/>
              </w:rPr>
            </w:pPr>
          </w:p>
        </w:tc>
      </w:tr>
      <w:tr w:rsidR="00946883" w:rsidRPr="00A0249B" w14:paraId="6E7B4FA6" w14:textId="77777777" w:rsidTr="008E58BD">
        <w:tc>
          <w:tcPr>
            <w:tcW w:w="827" w:type="dxa"/>
            <w:tcBorders>
              <w:top w:val="nil"/>
              <w:left w:val="nil"/>
              <w:bottom w:val="nil"/>
              <w:right w:val="nil"/>
            </w:tcBorders>
          </w:tcPr>
          <w:p w14:paraId="249791BF" w14:textId="00222E31" w:rsidR="00946883" w:rsidRPr="00A0249B" w:rsidRDefault="002C1CFE" w:rsidP="00946883">
            <w:pPr>
              <w:rPr>
                <w:rFonts w:ascii="Avenir Book" w:hAnsi="Avenir Book" w:cstheme="minorBidi"/>
                <w:bCs/>
                <w:sz w:val="18"/>
                <w:szCs w:val="18"/>
              </w:rPr>
            </w:pPr>
            <w:r w:rsidRPr="00A0249B">
              <w:rPr>
                <w:rFonts w:ascii="Avenir Book" w:hAnsi="Avenir Book" w:cstheme="minorBidi"/>
                <w:bCs/>
                <w:sz w:val="18"/>
                <w:szCs w:val="18"/>
              </w:rPr>
              <w:t>4.9.</w:t>
            </w:r>
            <w:r w:rsidR="00CE1B2F">
              <w:rPr>
                <w:rFonts w:ascii="Avenir Book" w:hAnsi="Avenir Book" w:cstheme="minorBidi"/>
                <w:bCs/>
                <w:sz w:val="18"/>
                <w:szCs w:val="18"/>
              </w:rPr>
              <w:t>5</w:t>
            </w:r>
          </w:p>
        </w:tc>
        <w:tc>
          <w:tcPr>
            <w:tcW w:w="8529" w:type="dxa"/>
            <w:gridSpan w:val="6"/>
            <w:tcBorders>
              <w:top w:val="nil"/>
              <w:left w:val="nil"/>
              <w:bottom w:val="nil"/>
              <w:right w:val="nil"/>
            </w:tcBorders>
          </w:tcPr>
          <w:p w14:paraId="66C3DB0E" w14:textId="7624652A" w:rsidR="00CC0D0F" w:rsidRPr="00A0249B" w:rsidRDefault="00CC0D0F" w:rsidP="00946883">
            <w:pPr>
              <w:rPr>
                <w:rFonts w:ascii="Avenir Book" w:hAnsi="Avenir Book" w:cstheme="minorBidi"/>
                <w:sz w:val="18"/>
                <w:szCs w:val="18"/>
              </w:rPr>
            </w:pPr>
            <w:r w:rsidRPr="00A0249B">
              <w:rPr>
                <w:rFonts w:ascii="Avenir Book" w:hAnsi="Avenir Book" w:cstheme="minorBidi"/>
                <w:sz w:val="18"/>
                <w:szCs w:val="18"/>
              </w:rPr>
              <w:t xml:space="preserve">The 2023/24 precept per elector in the Parish is £79.83 (electorate total 2,155). </w:t>
            </w:r>
          </w:p>
          <w:p w14:paraId="62ECBA6C" w14:textId="6B026BEC" w:rsidR="00946883" w:rsidRPr="00A0249B" w:rsidRDefault="00946883" w:rsidP="00946883">
            <w:pPr>
              <w:rPr>
                <w:rFonts w:ascii="Avenir Book" w:hAnsi="Avenir Book" w:cstheme="minorBidi"/>
                <w:sz w:val="18"/>
                <w:szCs w:val="18"/>
              </w:rPr>
            </w:pPr>
            <w:r w:rsidRPr="00A0249B">
              <w:rPr>
                <w:rFonts w:ascii="Avenir Book" w:hAnsi="Avenir Book" w:cstheme="minorBidi"/>
                <w:sz w:val="18"/>
                <w:szCs w:val="18"/>
              </w:rPr>
              <w:t>This does not compare favourably with other Parish Councils</w:t>
            </w:r>
            <w:r w:rsidR="00CC0D0F" w:rsidRPr="00A0249B">
              <w:rPr>
                <w:rFonts w:ascii="Avenir Book" w:hAnsi="Avenir Book" w:cstheme="minorBidi"/>
                <w:sz w:val="18"/>
                <w:szCs w:val="18"/>
              </w:rPr>
              <w:t>.</w:t>
            </w:r>
            <w:r w:rsidRPr="00A0249B">
              <w:rPr>
                <w:rFonts w:ascii="Avenir Book" w:hAnsi="Avenir Book" w:cstheme="minorBidi"/>
                <w:sz w:val="18"/>
                <w:szCs w:val="18"/>
              </w:rPr>
              <w:t xml:space="preserve"> </w:t>
            </w:r>
          </w:p>
          <w:p w14:paraId="65568735" w14:textId="795A621F" w:rsidR="00CC0D0F" w:rsidRPr="00A0249B" w:rsidRDefault="00CC0D0F" w:rsidP="00946883">
            <w:pPr>
              <w:rPr>
                <w:rFonts w:ascii="Avenir Book" w:hAnsi="Avenir Book" w:cstheme="minorBidi"/>
                <w:sz w:val="18"/>
                <w:szCs w:val="18"/>
              </w:rPr>
            </w:pPr>
            <w:r w:rsidRPr="00A0249B">
              <w:rPr>
                <w:rFonts w:ascii="Avenir Book" w:hAnsi="Avenir Book" w:cstheme="minorBidi"/>
                <w:sz w:val="18"/>
                <w:szCs w:val="18"/>
              </w:rPr>
              <w:t>The average precept per elector for all parish councils in Hertfordshire is £33.36.</w:t>
            </w:r>
          </w:p>
          <w:p w14:paraId="7AB23DB3" w14:textId="56F32F26" w:rsidR="00CC0D0F" w:rsidRPr="00A0249B" w:rsidRDefault="00CC0D0F" w:rsidP="00946883">
            <w:pPr>
              <w:rPr>
                <w:rFonts w:ascii="Avenir Book" w:hAnsi="Avenir Book" w:cstheme="minorBidi"/>
                <w:sz w:val="18"/>
                <w:szCs w:val="18"/>
              </w:rPr>
            </w:pPr>
            <w:r w:rsidRPr="00A0249B">
              <w:rPr>
                <w:rFonts w:ascii="Avenir Book" w:hAnsi="Avenir Book" w:cstheme="minorBidi"/>
                <w:sz w:val="18"/>
                <w:szCs w:val="18"/>
              </w:rPr>
              <w:t xml:space="preserve">The average precept per elector for parish councils in the range of 1,000 to 3,000 electors is £33.33 </w:t>
            </w:r>
            <w:r w:rsidR="00E0468B" w:rsidRPr="00A0249B">
              <w:rPr>
                <w:rFonts w:ascii="Avenir Book" w:hAnsi="Avenir Book" w:cstheme="minorBidi"/>
                <w:sz w:val="18"/>
                <w:szCs w:val="18"/>
              </w:rPr>
              <w:t xml:space="preserve">(see Appendix </w:t>
            </w:r>
            <w:r w:rsidR="00E0468B">
              <w:rPr>
                <w:rFonts w:ascii="Avenir Book" w:hAnsi="Avenir Book" w:cstheme="minorBidi"/>
                <w:sz w:val="18"/>
                <w:szCs w:val="18"/>
              </w:rPr>
              <w:t>C</w:t>
            </w:r>
            <w:r w:rsidR="00E0468B" w:rsidRPr="00A0249B">
              <w:rPr>
                <w:rFonts w:ascii="Avenir Book" w:hAnsi="Avenir Book" w:cstheme="minorBidi"/>
                <w:sz w:val="18"/>
                <w:szCs w:val="18"/>
              </w:rPr>
              <w:t>).</w:t>
            </w:r>
          </w:p>
          <w:p w14:paraId="42AED094" w14:textId="77777777" w:rsidR="00CC0D0F" w:rsidRPr="00A0249B" w:rsidRDefault="00CC0D0F" w:rsidP="00946883">
            <w:pPr>
              <w:rPr>
                <w:rFonts w:ascii="Avenir Book" w:hAnsi="Avenir Book" w:cstheme="minorBidi"/>
                <w:sz w:val="18"/>
                <w:szCs w:val="18"/>
              </w:rPr>
            </w:pPr>
          </w:p>
          <w:p w14:paraId="65BF1451" w14:textId="1EB2EC9F" w:rsidR="00946883" w:rsidRPr="00A0249B" w:rsidRDefault="00437B81" w:rsidP="00946883">
            <w:pPr>
              <w:rPr>
                <w:rFonts w:ascii="Avenir Book" w:hAnsi="Avenir Book" w:cstheme="minorBidi"/>
                <w:b/>
                <w:sz w:val="18"/>
                <w:szCs w:val="18"/>
              </w:rPr>
            </w:pPr>
            <w:r>
              <w:rPr>
                <w:rFonts w:ascii="Avenir Book" w:hAnsi="Avenir Book" w:cstheme="minorBidi"/>
                <w:sz w:val="18"/>
                <w:szCs w:val="18"/>
              </w:rPr>
              <w:t>A</w:t>
            </w:r>
            <w:r w:rsidR="00946883" w:rsidRPr="00A0249B">
              <w:rPr>
                <w:rFonts w:ascii="Avenir Book" w:hAnsi="Avenir Book" w:cstheme="minorBidi"/>
                <w:sz w:val="18"/>
                <w:szCs w:val="18"/>
              </w:rPr>
              <w:t xml:space="preserve">n option that increased the precept </w:t>
            </w:r>
            <w:r w:rsidR="007470FB" w:rsidRPr="00A0249B">
              <w:rPr>
                <w:rFonts w:ascii="Avenir Book" w:hAnsi="Avenir Book" w:cstheme="minorBidi"/>
                <w:sz w:val="18"/>
                <w:szCs w:val="18"/>
              </w:rPr>
              <w:t xml:space="preserve">would not be recommended unless there no other options available.  </w:t>
            </w:r>
          </w:p>
        </w:tc>
      </w:tr>
      <w:tr w:rsidR="00946883" w:rsidRPr="00A0249B" w14:paraId="164F7EFF" w14:textId="77777777" w:rsidTr="008E58BD">
        <w:tc>
          <w:tcPr>
            <w:tcW w:w="827" w:type="dxa"/>
            <w:tcBorders>
              <w:top w:val="nil"/>
              <w:left w:val="nil"/>
              <w:bottom w:val="nil"/>
              <w:right w:val="nil"/>
            </w:tcBorders>
          </w:tcPr>
          <w:p w14:paraId="3DDAC8DC" w14:textId="77777777" w:rsidR="00946883" w:rsidRPr="00A0249B" w:rsidRDefault="00946883" w:rsidP="00946883">
            <w:pPr>
              <w:rPr>
                <w:rFonts w:ascii="Avenir Book" w:hAnsi="Avenir Book" w:cstheme="minorBidi"/>
                <w:bCs/>
                <w:sz w:val="18"/>
                <w:szCs w:val="18"/>
              </w:rPr>
            </w:pPr>
          </w:p>
        </w:tc>
        <w:tc>
          <w:tcPr>
            <w:tcW w:w="8529" w:type="dxa"/>
            <w:gridSpan w:val="6"/>
            <w:tcBorders>
              <w:top w:val="nil"/>
              <w:left w:val="nil"/>
              <w:bottom w:val="nil"/>
              <w:right w:val="nil"/>
            </w:tcBorders>
          </w:tcPr>
          <w:p w14:paraId="0D587A10" w14:textId="77777777" w:rsidR="00946883" w:rsidRPr="00A0249B" w:rsidRDefault="00946883" w:rsidP="00946883">
            <w:pPr>
              <w:rPr>
                <w:rFonts w:ascii="Avenir Book" w:hAnsi="Avenir Book" w:cstheme="minorBidi"/>
                <w:b/>
                <w:sz w:val="18"/>
                <w:szCs w:val="18"/>
              </w:rPr>
            </w:pPr>
          </w:p>
        </w:tc>
      </w:tr>
      <w:tr w:rsidR="00CD5970" w:rsidRPr="00A0249B" w14:paraId="3B925D90" w14:textId="77777777" w:rsidTr="00362AD7">
        <w:tc>
          <w:tcPr>
            <w:tcW w:w="827" w:type="dxa"/>
            <w:tcBorders>
              <w:top w:val="nil"/>
              <w:left w:val="nil"/>
              <w:bottom w:val="nil"/>
              <w:right w:val="nil"/>
            </w:tcBorders>
          </w:tcPr>
          <w:p w14:paraId="1ADD852E" w14:textId="3FD2140B" w:rsidR="00CD5970" w:rsidRPr="00A0249B" w:rsidRDefault="00CD5970" w:rsidP="00946883">
            <w:pPr>
              <w:rPr>
                <w:rFonts w:ascii="Avenir Book" w:hAnsi="Avenir Book" w:cstheme="minorBidi"/>
                <w:bCs/>
                <w:sz w:val="18"/>
                <w:szCs w:val="18"/>
              </w:rPr>
            </w:pPr>
            <w:r>
              <w:rPr>
                <w:rFonts w:ascii="Avenir Book" w:hAnsi="Avenir Book" w:cstheme="minorBidi"/>
                <w:bCs/>
                <w:sz w:val="18"/>
                <w:szCs w:val="18"/>
              </w:rPr>
              <w:t>4.9.6</w:t>
            </w:r>
          </w:p>
        </w:tc>
        <w:tc>
          <w:tcPr>
            <w:tcW w:w="8529" w:type="dxa"/>
            <w:gridSpan w:val="6"/>
            <w:tcBorders>
              <w:top w:val="nil"/>
              <w:left w:val="nil"/>
              <w:bottom w:val="nil"/>
              <w:right w:val="nil"/>
            </w:tcBorders>
            <w:shd w:val="clear" w:color="auto" w:fill="auto"/>
          </w:tcPr>
          <w:p w14:paraId="4DF012AA" w14:textId="0A802629" w:rsidR="00EB06E5" w:rsidRDefault="00EB06E5" w:rsidP="00EB06E5">
            <w:pPr>
              <w:rPr>
                <w:rFonts w:ascii="Avenir Book" w:hAnsi="Avenir Book" w:cstheme="minorBidi"/>
                <w:sz w:val="18"/>
                <w:szCs w:val="18"/>
              </w:rPr>
            </w:pPr>
            <w:r>
              <w:rPr>
                <w:rFonts w:ascii="Avenir Book" w:hAnsi="Avenir Book" w:cstheme="minorBidi"/>
                <w:sz w:val="18"/>
                <w:szCs w:val="18"/>
              </w:rPr>
              <w:t xml:space="preserve">The construction cost assessment of the options is based on an estimate provided by Brasier Freeth in October 2024. They aim to achieve +/- 10% estimating accuracy, but this could be +/-20%. </w:t>
            </w:r>
          </w:p>
          <w:p w14:paraId="0E08DB5A" w14:textId="77777777" w:rsidR="00EB06E5" w:rsidRDefault="00EB06E5" w:rsidP="00EB06E5">
            <w:pPr>
              <w:rPr>
                <w:rFonts w:ascii="Avenir Book" w:hAnsi="Avenir Book" w:cstheme="minorBidi"/>
                <w:sz w:val="18"/>
                <w:szCs w:val="18"/>
              </w:rPr>
            </w:pPr>
          </w:p>
          <w:p w14:paraId="04D3CC23" w14:textId="77777777" w:rsidR="00EB06E5" w:rsidRDefault="00EB06E5" w:rsidP="00EB06E5">
            <w:pPr>
              <w:rPr>
                <w:rFonts w:ascii="Avenir Book" w:hAnsi="Avenir Book" w:cstheme="minorBidi"/>
                <w:sz w:val="18"/>
                <w:szCs w:val="18"/>
              </w:rPr>
            </w:pPr>
            <w:r>
              <w:rPr>
                <w:rFonts w:ascii="Avenir Book" w:hAnsi="Avenir Book" w:cstheme="minorBidi"/>
                <w:sz w:val="18"/>
                <w:szCs w:val="18"/>
              </w:rPr>
              <w:t xml:space="preserve">Whatever the estimate is, what matters is the price the construction market will offer. There are a number of variables that will influence the tender price. </w:t>
            </w:r>
          </w:p>
          <w:p w14:paraId="4C4B1648" w14:textId="77777777" w:rsidR="00EB06E5" w:rsidRDefault="00EB06E5" w:rsidP="00EB06E5">
            <w:pPr>
              <w:rPr>
                <w:rFonts w:ascii="Avenir Book" w:hAnsi="Avenir Book" w:cstheme="minorBidi"/>
                <w:sz w:val="18"/>
                <w:szCs w:val="18"/>
              </w:rPr>
            </w:pPr>
          </w:p>
          <w:p w14:paraId="3F4B01D7" w14:textId="77A2B181" w:rsidR="00CD5970" w:rsidRPr="00A0249B" w:rsidRDefault="00EB06E5" w:rsidP="00EB06E5">
            <w:pPr>
              <w:rPr>
                <w:rFonts w:ascii="Avenir Book" w:hAnsi="Avenir Book" w:cstheme="minorBidi"/>
                <w:b/>
                <w:sz w:val="18"/>
                <w:szCs w:val="18"/>
              </w:rPr>
            </w:pPr>
            <w:r>
              <w:rPr>
                <w:rFonts w:ascii="Avenir Book" w:hAnsi="Avenir Book" w:cstheme="minorBidi"/>
                <w:sz w:val="18"/>
                <w:szCs w:val="18"/>
              </w:rPr>
              <w:t>At this stage the estimated costs provide a reasonable guide to the potential implications of each option.</w:t>
            </w:r>
          </w:p>
        </w:tc>
      </w:tr>
      <w:tr w:rsidR="00CD5970" w:rsidRPr="00A0249B" w14:paraId="397C2AA4" w14:textId="77777777" w:rsidTr="008E58BD">
        <w:tc>
          <w:tcPr>
            <w:tcW w:w="827" w:type="dxa"/>
            <w:tcBorders>
              <w:top w:val="nil"/>
              <w:left w:val="nil"/>
              <w:bottom w:val="nil"/>
              <w:right w:val="nil"/>
            </w:tcBorders>
          </w:tcPr>
          <w:p w14:paraId="3303C75C" w14:textId="77777777" w:rsidR="00CD5970" w:rsidRPr="00A0249B" w:rsidRDefault="00CD5970" w:rsidP="00946883">
            <w:pPr>
              <w:rPr>
                <w:rFonts w:ascii="Avenir Book" w:hAnsi="Avenir Book" w:cstheme="minorBidi"/>
                <w:bCs/>
                <w:sz w:val="18"/>
                <w:szCs w:val="18"/>
              </w:rPr>
            </w:pPr>
          </w:p>
        </w:tc>
        <w:tc>
          <w:tcPr>
            <w:tcW w:w="8529" w:type="dxa"/>
            <w:gridSpan w:val="6"/>
            <w:tcBorders>
              <w:top w:val="nil"/>
              <w:left w:val="nil"/>
              <w:bottom w:val="nil"/>
              <w:right w:val="nil"/>
            </w:tcBorders>
          </w:tcPr>
          <w:p w14:paraId="3303F288" w14:textId="77777777" w:rsidR="00CD5970" w:rsidRPr="00A0249B" w:rsidRDefault="00CD5970" w:rsidP="00946883">
            <w:pPr>
              <w:rPr>
                <w:rFonts w:ascii="Avenir Book" w:hAnsi="Avenir Book" w:cstheme="minorBidi"/>
                <w:b/>
                <w:sz w:val="18"/>
                <w:szCs w:val="18"/>
              </w:rPr>
            </w:pPr>
          </w:p>
        </w:tc>
      </w:tr>
      <w:tr w:rsidR="00CD5970" w:rsidRPr="00A0249B" w14:paraId="5B7FEF7B" w14:textId="77777777" w:rsidTr="00114A82">
        <w:tc>
          <w:tcPr>
            <w:tcW w:w="827" w:type="dxa"/>
            <w:tcBorders>
              <w:top w:val="nil"/>
              <w:left w:val="nil"/>
              <w:bottom w:val="nil"/>
              <w:right w:val="nil"/>
            </w:tcBorders>
          </w:tcPr>
          <w:p w14:paraId="0716BC82" w14:textId="4262C62A" w:rsidR="00CD5970" w:rsidRPr="00A0249B" w:rsidRDefault="00362AD7" w:rsidP="00946883">
            <w:pPr>
              <w:rPr>
                <w:rFonts w:ascii="Avenir Book" w:hAnsi="Avenir Book" w:cstheme="minorBidi"/>
                <w:bCs/>
                <w:sz w:val="18"/>
                <w:szCs w:val="18"/>
              </w:rPr>
            </w:pPr>
            <w:r>
              <w:rPr>
                <w:rFonts w:ascii="Avenir Book" w:hAnsi="Avenir Book" w:cstheme="minorBidi"/>
                <w:bCs/>
                <w:sz w:val="18"/>
                <w:szCs w:val="18"/>
              </w:rPr>
              <w:t>4.9.7</w:t>
            </w:r>
          </w:p>
        </w:tc>
        <w:tc>
          <w:tcPr>
            <w:tcW w:w="8529" w:type="dxa"/>
            <w:gridSpan w:val="6"/>
            <w:tcBorders>
              <w:top w:val="nil"/>
              <w:left w:val="nil"/>
              <w:bottom w:val="nil"/>
              <w:right w:val="nil"/>
            </w:tcBorders>
            <w:shd w:val="clear" w:color="auto" w:fill="auto"/>
          </w:tcPr>
          <w:p w14:paraId="0E4A8293" w14:textId="6CE0775D" w:rsidR="00CD5970" w:rsidRPr="00794917" w:rsidRDefault="00362AD7" w:rsidP="00946883">
            <w:pPr>
              <w:rPr>
                <w:rFonts w:ascii="Avenir Book" w:hAnsi="Avenir Book" w:cstheme="minorBidi"/>
                <w:bCs/>
                <w:sz w:val="18"/>
                <w:szCs w:val="18"/>
              </w:rPr>
            </w:pPr>
            <w:r w:rsidRPr="00794917">
              <w:rPr>
                <w:rFonts w:ascii="Avenir Book" w:hAnsi="Avenir Book" w:cstheme="minorBidi"/>
                <w:bCs/>
                <w:sz w:val="18"/>
                <w:szCs w:val="18"/>
              </w:rPr>
              <w:t xml:space="preserve">Operational costs have been estimated based on </w:t>
            </w:r>
            <w:r w:rsidR="00794917" w:rsidRPr="00794917">
              <w:rPr>
                <w:rFonts w:ascii="Avenir Book" w:hAnsi="Avenir Book" w:cstheme="minorBidi"/>
                <w:bCs/>
                <w:sz w:val="18"/>
                <w:szCs w:val="18"/>
              </w:rPr>
              <w:t xml:space="preserve">the </w:t>
            </w:r>
            <w:r w:rsidRPr="00794917">
              <w:rPr>
                <w:rFonts w:ascii="Avenir Book" w:hAnsi="Avenir Book" w:cstheme="minorBidi"/>
                <w:bCs/>
                <w:sz w:val="18"/>
                <w:szCs w:val="18"/>
              </w:rPr>
              <w:t xml:space="preserve">experience </w:t>
            </w:r>
            <w:r w:rsidR="00794917" w:rsidRPr="00794917">
              <w:rPr>
                <w:rFonts w:ascii="Avenir Book" w:hAnsi="Avenir Book" w:cstheme="minorBidi"/>
                <w:bCs/>
                <w:sz w:val="18"/>
                <w:szCs w:val="18"/>
              </w:rPr>
              <w:t>from Charles Morris Hall and the village hall.</w:t>
            </w:r>
            <w:r w:rsidR="00A46672">
              <w:rPr>
                <w:rFonts w:ascii="Avenir Book" w:hAnsi="Avenir Book" w:cstheme="minorBidi"/>
                <w:bCs/>
                <w:sz w:val="18"/>
                <w:szCs w:val="18"/>
              </w:rPr>
              <w:t xml:space="preserve"> The cost operational management </w:t>
            </w:r>
            <w:r w:rsidR="00114A82">
              <w:rPr>
                <w:rFonts w:ascii="Avenir Book" w:hAnsi="Avenir Book" w:cstheme="minorBidi"/>
                <w:bCs/>
                <w:sz w:val="18"/>
                <w:szCs w:val="18"/>
              </w:rPr>
              <w:t xml:space="preserve">time </w:t>
            </w:r>
            <w:r w:rsidR="00A46672">
              <w:rPr>
                <w:rFonts w:ascii="Avenir Book" w:hAnsi="Avenir Book" w:cstheme="minorBidi"/>
                <w:bCs/>
                <w:sz w:val="18"/>
                <w:szCs w:val="18"/>
              </w:rPr>
              <w:t xml:space="preserve">assumes </w:t>
            </w:r>
            <w:r w:rsidR="00114A82">
              <w:rPr>
                <w:rFonts w:ascii="Avenir Book" w:hAnsi="Avenir Book" w:cstheme="minorBidi"/>
                <w:bCs/>
                <w:sz w:val="18"/>
                <w:szCs w:val="18"/>
              </w:rPr>
              <w:t>a rate of 1.5 times the national minimum wage for all functions.</w:t>
            </w:r>
          </w:p>
        </w:tc>
      </w:tr>
      <w:tr w:rsidR="00794917" w:rsidRPr="00A0249B" w14:paraId="017C0C0E" w14:textId="77777777" w:rsidTr="008E58BD">
        <w:tc>
          <w:tcPr>
            <w:tcW w:w="827" w:type="dxa"/>
            <w:tcBorders>
              <w:top w:val="nil"/>
              <w:left w:val="nil"/>
              <w:bottom w:val="nil"/>
              <w:right w:val="nil"/>
            </w:tcBorders>
          </w:tcPr>
          <w:p w14:paraId="3AFA4626" w14:textId="77777777" w:rsidR="00794917" w:rsidRDefault="00794917" w:rsidP="00946883">
            <w:pPr>
              <w:rPr>
                <w:rFonts w:ascii="Avenir Book" w:hAnsi="Avenir Book" w:cstheme="minorBidi"/>
                <w:bCs/>
                <w:sz w:val="18"/>
                <w:szCs w:val="18"/>
              </w:rPr>
            </w:pPr>
          </w:p>
        </w:tc>
        <w:tc>
          <w:tcPr>
            <w:tcW w:w="8529" w:type="dxa"/>
            <w:gridSpan w:val="6"/>
            <w:tcBorders>
              <w:top w:val="nil"/>
              <w:left w:val="nil"/>
              <w:bottom w:val="nil"/>
              <w:right w:val="nil"/>
            </w:tcBorders>
          </w:tcPr>
          <w:p w14:paraId="2E62058F" w14:textId="77777777" w:rsidR="00794917" w:rsidRPr="00794917" w:rsidRDefault="00794917" w:rsidP="00946883">
            <w:pPr>
              <w:rPr>
                <w:rFonts w:ascii="Avenir Book" w:hAnsi="Avenir Book" w:cstheme="minorBidi"/>
                <w:bCs/>
                <w:sz w:val="18"/>
                <w:szCs w:val="18"/>
              </w:rPr>
            </w:pPr>
          </w:p>
        </w:tc>
      </w:tr>
      <w:tr w:rsidR="00946883" w:rsidRPr="00A0249B" w14:paraId="38DCCDDA" w14:textId="77777777" w:rsidTr="008E58BD">
        <w:tc>
          <w:tcPr>
            <w:tcW w:w="827" w:type="dxa"/>
            <w:tcBorders>
              <w:top w:val="nil"/>
              <w:left w:val="nil"/>
              <w:bottom w:val="nil"/>
              <w:right w:val="nil"/>
            </w:tcBorders>
          </w:tcPr>
          <w:p w14:paraId="6734B157" w14:textId="77777777" w:rsidR="00946883" w:rsidRPr="00A0249B" w:rsidRDefault="00946883" w:rsidP="00946883">
            <w:pPr>
              <w:rPr>
                <w:rFonts w:ascii="Avenir Book" w:hAnsi="Avenir Book" w:cstheme="minorBidi"/>
                <w:bCs/>
                <w:sz w:val="18"/>
                <w:szCs w:val="18"/>
              </w:rPr>
            </w:pPr>
            <w:r w:rsidRPr="00A0249B">
              <w:rPr>
                <w:rFonts w:ascii="Avenir Book" w:hAnsi="Avenir Book" w:cstheme="minorBidi"/>
                <w:bCs/>
                <w:sz w:val="18"/>
                <w:szCs w:val="18"/>
              </w:rPr>
              <w:t>5</w:t>
            </w:r>
          </w:p>
          <w:p w14:paraId="7594DC86" w14:textId="3F4A8ADA" w:rsidR="00946883" w:rsidRPr="00A0249B" w:rsidRDefault="00946883" w:rsidP="00946883">
            <w:pPr>
              <w:rPr>
                <w:rFonts w:ascii="Avenir Book" w:hAnsi="Avenir Book" w:cstheme="minorBidi"/>
                <w:bCs/>
                <w:sz w:val="18"/>
                <w:szCs w:val="18"/>
              </w:rPr>
            </w:pPr>
            <w:r w:rsidRPr="00A0249B">
              <w:rPr>
                <w:rFonts w:ascii="Avenir Book" w:hAnsi="Avenir Book" w:cstheme="minorBidi"/>
                <w:bCs/>
                <w:sz w:val="18"/>
                <w:szCs w:val="18"/>
              </w:rPr>
              <w:t>5.1</w:t>
            </w:r>
          </w:p>
        </w:tc>
        <w:tc>
          <w:tcPr>
            <w:tcW w:w="8529" w:type="dxa"/>
            <w:gridSpan w:val="6"/>
            <w:tcBorders>
              <w:top w:val="nil"/>
              <w:left w:val="nil"/>
              <w:bottom w:val="nil"/>
              <w:right w:val="nil"/>
            </w:tcBorders>
          </w:tcPr>
          <w:p w14:paraId="58FF56D3" w14:textId="77777777" w:rsidR="00946883" w:rsidRPr="00A0249B" w:rsidRDefault="00946883" w:rsidP="00946883">
            <w:pPr>
              <w:rPr>
                <w:rFonts w:ascii="Avenir Book" w:hAnsi="Avenir Book" w:cstheme="minorBidi"/>
                <w:b/>
                <w:sz w:val="18"/>
                <w:szCs w:val="18"/>
              </w:rPr>
            </w:pPr>
            <w:r w:rsidRPr="00A0249B">
              <w:rPr>
                <w:rFonts w:ascii="Avenir Book" w:hAnsi="Avenir Book" w:cstheme="minorBidi"/>
                <w:b/>
                <w:sz w:val="18"/>
                <w:szCs w:val="18"/>
              </w:rPr>
              <w:t>OPTIONS</w:t>
            </w:r>
          </w:p>
          <w:p w14:paraId="6ADCEF7F" w14:textId="7264D43B" w:rsidR="00946883" w:rsidRPr="00A0249B" w:rsidRDefault="00946883" w:rsidP="00946883">
            <w:pPr>
              <w:rPr>
                <w:rFonts w:ascii="Avenir Book" w:hAnsi="Avenir Book" w:cstheme="minorBidi"/>
                <w:sz w:val="18"/>
                <w:szCs w:val="18"/>
              </w:rPr>
            </w:pPr>
            <w:r w:rsidRPr="00A0249B">
              <w:rPr>
                <w:rFonts w:ascii="Avenir Book" w:hAnsi="Avenir Book" w:cstheme="minorBidi"/>
                <w:sz w:val="18"/>
                <w:szCs w:val="18"/>
              </w:rPr>
              <w:t xml:space="preserve">In terms of the Council’s objectives, community interest and </w:t>
            </w:r>
            <w:r w:rsidR="00CC0D0F" w:rsidRPr="00A0249B">
              <w:rPr>
                <w:rFonts w:ascii="Avenir Book" w:hAnsi="Avenir Book" w:cstheme="minorBidi"/>
                <w:sz w:val="18"/>
                <w:szCs w:val="18"/>
              </w:rPr>
              <w:t>reputational considerations</w:t>
            </w:r>
            <w:r w:rsidRPr="00A0249B">
              <w:rPr>
                <w:rFonts w:ascii="Avenir Book" w:hAnsi="Avenir Book" w:cstheme="minorBidi"/>
                <w:sz w:val="18"/>
                <w:szCs w:val="18"/>
              </w:rPr>
              <w:t xml:space="preserve">, doing nothing is not an option. </w:t>
            </w:r>
          </w:p>
        </w:tc>
      </w:tr>
      <w:tr w:rsidR="00946883" w:rsidRPr="00A0249B" w14:paraId="0342A1CF" w14:textId="77777777" w:rsidTr="008E58BD">
        <w:tc>
          <w:tcPr>
            <w:tcW w:w="827" w:type="dxa"/>
            <w:tcBorders>
              <w:top w:val="nil"/>
              <w:left w:val="nil"/>
              <w:bottom w:val="nil"/>
              <w:right w:val="nil"/>
            </w:tcBorders>
          </w:tcPr>
          <w:p w14:paraId="129AEAE4" w14:textId="77777777" w:rsidR="00946883" w:rsidRPr="00A0249B" w:rsidRDefault="00946883" w:rsidP="00946883">
            <w:pPr>
              <w:rPr>
                <w:rFonts w:ascii="Avenir Book" w:hAnsi="Avenir Book" w:cstheme="minorBidi"/>
                <w:bCs/>
                <w:sz w:val="18"/>
                <w:szCs w:val="18"/>
              </w:rPr>
            </w:pPr>
          </w:p>
        </w:tc>
        <w:tc>
          <w:tcPr>
            <w:tcW w:w="8529" w:type="dxa"/>
            <w:gridSpan w:val="6"/>
            <w:tcBorders>
              <w:top w:val="nil"/>
              <w:left w:val="nil"/>
              <w:bottom w:val="nil"/>
              <w:right w:val="nil"/>
            </w:tcBorders>
          </w:tcPr>
          <w:p w14:paraId="5C31F2F6" w14:textId="77777777" w:rsidR="00946883" w:rsidRPr="00A0249B" w:rsidRDefault="00946883" w:rsidP="00946883">
            <w:pPr>
              <w:rPr>
                <w:rFonts w:ascii="Avenir Book" w:hAnsi="Avenir Book" w:cstheme="minorBidi"/>
                <w:b/>
                <w:sz w:val="18"/>
                <w:szCs w:val="18"/>
              </w:rPr>
            </w:pPr>
          </w:p>
        </w:tc>
      </w:tr>
      <w:tr w:rsidR="00946883" w:rsidRPr="00A0249B" w14:paraId="7D70089E" w14:textId="77777777" w:rsidTr="008E58BD">
        <w:tc>
          <w:tcPr>
            <w:tcW w:w="827" w:type="dxa"/>
            <w:tcBorders>
              <w:top w:val="nil"/>
              <w:left w:val="nil"/>
              <w:bottom w:val="nil"/>
              <w:right w:val="nil"/>
            </w:tcBorders>
          </w:tcPr>
          <w:p w14:paraId="2DA157D6" w14:textId="4F642F3C" w:rsidR="00946883" w:rsidRPr="00A0249B" w:rsidRDefault="00946883" w:rsidP="00946883">
            <w:pPr>
              <w:rPr>
                <w:rFonts w:ascii="Avenir Book" w:hAnsi="Avenir Book" w:cstheme="minorBidi"/>
                <w:bCs/>
                <w:sz w:val="18"/>
                <w:szCs w:val="18"/>
              </w:rPr>
            </w:pPr>
            <w:r w:rsidRPr="00A0249B">
              <w:rPr>
                <w:rFonts w:ascii="Avenir Book" w:hAnsi="Avenir Book" w:cstheme="minorBidi"/>
                <w:bCs/>
                <w:sz w:val="18"/>
                <w:szCs w:val="18"/>
              </w:rPr>
              <w:t>5.2</w:t>
            </w:r>
          </w:p>
        </w:tc>
        <w:tc>
          <w:tcPr>
            <w:tcW w:w="8529" w:type="dxa"/>
            <w:gridSpan w:val="6"/>
            <w:tcBorders>
              <w:top w:val="nil"/>
              <w:left w:val="nil"/>
              <w:bottom w:val="nil"/>
              <w:right w:val="nil"/>
            </w:tcBorders>
          </w:tcPr>
          <w:p w14:paraId="6196A454" w14:textId="42D87669" w:rsidR="00946883" w:rsidRPr="00A0249B" w:rsidRDefault="00946883" w:rsidP="00946883">
            <w:pPr>
              <w:rPr>
                <w:rFonts w:ascii="Avenir Book" w:hAnsi="Avenir Book" w:cstheme="minorBidi"/>
                <w:sz w:val="18"/>
                <w:szCs w:val="18"/>
              </w:rPr>
            </w:pPr>
            <w:r w:rsidRPr="00A0249B">
              <w:rPr>
                <w:rFonts w:ascii="Avenir Book" w:hAnsi="Avenir Book" w:cstheme="minorBidi"/>
                <w:sz w:val="18"/>
                <w:szCs w:val="18"/>
              </w:rPr>
              <w:t>The working party has established the available options for consideration as follows:</w:t>
            </w:r>
          </w:p>
          <w:p w14:paraId="6B2B12E3" w14:textId="77777777" w:rsidR="00946883" w:rsidRPr="00A0249B" w:rsidRDefault="00946883" w:rsidP="00946883">
            <w:pPr>
              <w:rPr>
                <w:rFonts w:ascii="Avenir Book" w:hAnsi="Avenir Book" w:cstheme="minorBidi"/>
                <w:sz w:val="18"/>
                <w:szCs w:val="18"/>
              </w:rPr>
            </w:pPr>
          </w:p>
          <w:p w14:paraId="6E808FA4" w14:textId="2D0606BA" w:rsidR="00946883" w:rsidRPr="00A0249B" w:rsidRDefault="00946883" w:rsidP="00946883">
            <w:pPr>
              <w:rPr>
                <w:rFonts w:ascii="Avenir Book" w:hAnsi="Avenir Book" w:cstheme="minorBidi"/>
                <w:sz w:val="18"/>
                <w:szCs w:val="18"/>
              </w:rPr>
            </w:pPr>
            <w:r w:rsidRPr="00A0249B">
              <w:rPr>
                <w:rFonts w:ascii="Avenir Book" w:hAnsi="Avenir Book" w:cstheme="minorBidi"/>
                <w:sz w:val="18"/>
                <w:szCs w:val="18"/>
              </w:rPr>
              <w:t>Option 1 demolish and rebuild for multi-user use operated by the Council</w:t>
            </w:r>
          </w:p>
          <w:p w14:paraId="0C6A3024" w14:textId="5B3CD3A0" w:rsidR="00630C1B" w:rsidRPr="00A0249B" w:rsidRDefault="00946883" w:rsidP="00630C1B">
            <w:pPr>
              <w:rPr>
                <w:rFonts w:ascii="Avenir Book" w:hAnsi="Avenir Book" w:cstheme="minorBidi"/>
                <w:sz w:val="18"/>
                <w:szCs w:val="18"/>
              </w:rPr>
            </w:pPr>
            <w:r w:rsidRPr="00A0249B">
              <w:rPr>
                <w:rFonts w:ascii="Avenir Book" w:hAnsi="Avenir Book" w:cstheme="minorBidi"/>
                <w:sz w:val="18"/>
                <w:szCs w:val="18"/>
              </w:rPr>
              <w:lastRenderedPageBreak/>
              <w:t>Option 2 renovate for multi-user use operated by the Council</w:t>
            </w:r>
          </w:p>
          <w:p w14:paraId="644130CA" w14:textId="583F0E57" w:rsidR="00946883" w:rsidRPr="00A0249B" w:rsidRDefault="00946883" w:rsidP="00630C1B">
            <w:pPr>
              <w:rPr>
                <w:rFonts w:ascii="Avenir Book" w:hAnsi="Avenir Book" w:cstheme="minorBidi"/>
                <w:sz w:val="18"/>
                <w:szCs w:val="18"/>
              </w:rPr>
            </w:pPr>
            <w:r w:rsidRPr="00A0249B">
              <w:rPr>
                <w:rFonts w:ascii="Avenir Book" w:hAnsi="Avenir Book" w:cstheme="minorBidi"/>
                <w:sz w:val="18"/>
                <w:szCs w:val="18"/>
              </w:rPr>
              <w:t xml:space="preserve">Option </w:t>
            </w:r>
            <w:r w:rsidR="00630C1B" w:rsidRPr="00A0249B">
              <w:rPr>
                <w:rFonts w:ascii="Avenir Book" w:hAnsi="Avenir Book" w:cstheme="minorBidi"/>
                <w:sz w:val="18"/>
                <w:szCs w:val="18"/>
              </w:rPr>
              <w:t xml:space="preserve">3 </w:t>
            </w:r>
            <w:r w:rsidRPr="00A0249B">
              <w:rPr>
                <w:rFonts w:ascii="Avenir Book" w:hAnsi="Avenir Book" w:cstheme="minorBidi"/>
                <w:sz w:val="18"/>
                <w:szCs w:val="18"/>
              </w:rPr>
              <w:t xml:space="preserve">renovate and lease to a </w:t>
            </w:r>
            <w:r w:rsidR="00D06A33">
              <w:rPr>
                <w:rFonts w:ascii="Avenir Book" w:hAnsi="Avenir Book" w:cstheme="minorBidi"/>
                <w:sz w:val="18"/>
                <w:szCs w:val="18"/>
              </w:rPr>
              <w:t xml:space="preserve">qualifying </w:t>
            </w:r>
            <w:r w:rsidRPr="00A0249B">
              <w:rPr>
                <w:rFonts w:ascii="Avenir Book" w:hAnsi="Avenir Book" w:cstheme="minorBidi"/>
                <w:sz w:val="18"/>
                <w:szCs w:val="18"/>
              </w:rPr>
              <w:t>community group or consortium of community groups</w:t>
            </w:r>
          </w:p>
          <w:p w14:paraId="33F98F73" w14:textId="2E726A97" w:rsidR="00946883" w:rsidRPr="00A0249B" w:rsidRDefault="00946883" w:rsidP="00630C1B">
            <w:pPr>
              <w:ind w:left="770" w:hanging="770"/>
              <w:rPr>
                <w:rFonts w:ascii="Avenir Book" w:hAnsi="Avenir Book" w:cstheme="minorBidi"/>
                <w:sz w:val="18"/>
                <w:szCs w:val="18"/>
              </w:rPr>
            </w:pPr>
            <w:r w:rsidRPr="00A0249B">
              <w:rPr>
                <w:rFonts w:ascii="Avenir Book" w:hAnsi="Avenir Book" w:cstheme="minorBidi"/>
                <w:sz w:val="18"/>
                <w:szCs w:val="18"/>
              </w:rPr>
              <w:t xml:space="preserve">Option 4 </w:t>
            </w:r>
            <w:r w:rsidR="007B6C0D">
              <w:rPr>
                <w:rFonts w:ascii="Avenir Book" w:hAnsi="Avenir Book" w:cstheme="minorBidi"/>
                <w:sz w:val="18"/>
                <w:szCs w:val="18"/>
              </w:rPr>
              <w:t>l</w:t>
            </w:r>
            <w:r w:rsidRPr="00A0249B">
              <w:rPr>
                <w:rFonts w:ascii="Avenir Book" w:hAnsi="Avenir Book" w:cstheme="minorBidi"/>
                <w:sz w:val="18"/>
                <w:szCs w:val="18"/>
              </w:rPr>
              <w:t xml:space="preserve">ease the building to </w:t>
            </w:r>
            <w:r w:rsidR="00D06A33">
              <w:rPr>
                <w:rFonts w:ascii="Avenir Book" w:hAnsi="Avenir Book" w:cstheme="minorBidi"/>
                <w:sz w:val="18"/>
                <w:szCs w:val="18"/>
              </w:rPr>
              <w:t xml:space="preserve">a qualifying community group </w:t>
            </w:r>
            <w:r w:rsidRPr="00A0249B">
              <w:rPr>
                <w:rFonts w:ascii="Avenir Book" w:hAnsi="Avenir Book" w:cstheme="minorBidi"/>
                <w:sz w:val="18"/>
                <w:szCs w:val="18"/>
              </w:rPr>
              <w:t>to refurbish on a fully repairing, maintaining and insuring lease.</w:t>
            </w:r>
          </w:p>
          <w:p w14:paraId="0FC3FD4B" w14:textId="3B317714" w:rsidR="00946883" w:rsidRPr="00A0249B" w:rsidRDefault="00946883" w:rsidP="00630C1B">
            <w:pPr>
              <w:ind w:left="770" w:hanging="770"/>
              <w:rPr>
                <w:rFonts w:ascii="Avenir Book" w:hAnsi="Avenir Book" w:cstheme="minorBidi"/>
                <w:sz w:val="18"/>
                <w:szCs w:val="18"/>
              </w:rPr>
            </w:pPr>
            <w:r w:rsidRPr="00A0249B">
              <w:rPr>
                <w:rFonts w:ascii="Avenir Book" w:hAnsi="Avenir Book" w:cstheme="minorBidi"/>
                <w:sz w:val="18"/>
                <w:szCs w:val="18"/>
              </w:rPr>
              <w:t xml:space="preserve">Option 5 demolish the building and lease the land to a </w:t>
            </w:r>
            <w:r w:rsidR="007B6C0D">
              <w:rPr>
                <w:rFonts w:ascii="Avenir Book" w:hAnsi="Avenir Book" w:cstheme="minorBidi"/>
                <w:sz w:val="18"/>
                <w:szCs w:val="18"/>
              </w:rPr>
              <w:t xml:space="preserve">qualifying </w:t>
            </w:r>
            <w:r w:rsidRPr="00A0249B">
              <w:rPr>
                <w:rFonts w:ascii="Avenir Book" w:hAnsi="Avenir Book" w:cstheme="minorBidi"/>
                <w:sz w:val="18"/>
                <w:szCs w:val="18"/>
              </w:rPr>
              <w:t>community group for them to replace with an appropriate facility.</w:t>
            </w:r>
          </w:p>
          <w:p w14:paraId="56563DAE" w14:textId="77777777" w:rsidR="00946883" w:rsidRPr="00A0249B" w:rsidRDefault="00946883" w:rsidP="00946883">
            <w:pPr>
              <w:ind w:left="1440" w:hanging="1440"/>
              <w:rPr>
                <w:rFonts w:ascii="Avenir Book" w:hAnsi="Avenir Book" w:cstheme="minorBidi"/>
                <w:sz w:val="18"/>
                <w:szCs w:val="18"/>
              </w:rPr>
            </w:pPr>
          </w:p>
          <w:p w14:paraId="716F6464" w14:textId="77777777" w:rsidR="00946883" w:rsidRDefault="00946883" w:rsidP="00946883">
            <w:pPr>
              <w:ind w:left="1440" w:hanging="1440"/>
              <w:rPr>
                <w:rFonts w:ascii="Avenir Book" w:hAnsi="Avenir Book" w:cstheme="minorBidi"/>
                <w:sz w:val="18"/>
                <w:szCs w:val="18"/>
              </w:rPr>
            </w:pPr>
            <w:r w:rsidRPr="00A0249B">
              <w:rPr>
                <w:rFonts w:ascii="Avenir Book" w:hAnsi="Avenir Book" w:cstheme="minorBidi"/>
                <w:sz w:val="18"/>
                <w:szCs w:val="18"/>
              </w:rPr>
              <w:t xml:space="preserve">No other options have been identified. </w:t>
            </w:r>
          </w:p>
          <w:p w14:paraId="3110D628" w14:textId="77777777" w:rsidR="007B6C0D" w:rsidRDefault="007B6C0D" w:rsidP="00946883">
            <w:pPr>
              <w:ind w:left="1440" w:hanging="1440"/>
              <w:rPr>
                <w:rFonts w:ascii="Avenir Book" w:hAnsi="Avenir Book" w:cstheme="minorBidi"/>
                <w:sz w:val="18"/>
                <w:szCs w:val="18"/>
              </w:rPr>
            </w:pPr>
          </w:p>
          <w:p w14:paraId="21B37A85" w14:textId="52D47972" w:rsidR="007B6C0D" w:rsidRPr="00A0249B" w:rsidRDefault="007B6C0D" w:rsidP="007B6C0D">
            <w:pPr>
              <w:rPr>
                <w:rFonts w:ascii="Avenir Book" w:hAnsi="Avenir Book" w:cstheme="minorBidi"/>
                <w:sz w:val="18"/>
                <w:szCs w:val="18"/>
              </w:rPr>
            </w:pPr>
            <w:r w:rsidRPr="00A0249B">
              <w:rPr>
                <w:rFonts w:ascii="Avenir Book" w:hAnsi="Avenir Book" w:cstheme="minorBidi"/>
                <w:sz w:val="18"/>
                <w:szCs w:val="18"/>
              </w:rPr>
              <w:t xml:space="preserve">If none of the options is proves viable, the last resort would be to demolish the building and incorporate the site into Roestock Park –  the cost </w:t>
            </w:r>
            <w:r>
              <w:rPr>
                <w:rFonts w:ascii="Avenir Book" w:hAnsi="Avenir Book" w:cstheme="minorBidi"/>
                <w:sz w:val="18"/>
                <w:szCs w:val="18"/>
              </w:rPr>
              <w:t>is estimated to be</w:t>
            </w:r>
            <w:r w:rsidRPr="00A0249B">
              <w:rPr>
                <w:rFonts w:ascii="Avenir Book" w:hAnsi="Avenir Book" w:cstheme="minorBidi"/>
                <w:sz w:val="18"/>
                <w:szCs w:val="18"/>
              </w:rPr>
              <w:t xml:space="preserve"> more than £60,000.</w:t>
            </w:r>
          </w:p>
        </w:tc>
      </w:tr>
      <w:tr w:rsidR="00946883" w:rsidRPr="00A0249B" w14:paraId="1CC05845" w14:textId="77777777" w:rsidTr="00176D14">
        <w:tc>
          <w:tcPr>
            <w:tcW w:w="827" w:type="dxa"/>
            <w:tcBorders>
              <w:top w:val="nil"/>
              <w:left w:val="nil"/>
              <w:bottom w:val="single" w:sz="4" w:space="0" w:color="auto"/>
              <w:right w:val="nil"/>
            </w:tcBorders>
          </w:tcPr>
          <w:p w14:paraId="7B8C782D" w14:textId="77777777" w:rsidR="00630C1B" w:rsidRPr="00A0249B" w:rsidRDefault="00630C1B" w:rsidP="00946883">
            <w:pPr>
              <w:rPr>
                <w:rFonts w:ascii="Avenir Book" w:hAnsi="Avenir Book" w:cstheme="minorBidi"/>
                <w:bCs/>
                <w:sz w:val="18"/>
                <w:szCs w:val="18"/>
              </w:rPr>
            </w:pPr>
          </w:p>
        </w:tc>
        <w:tc>
          <w:tcPr>
            <w:tcW w:w="8529" w:type="dxa"/>
            <w:gridSpan w:val="6"/>
            <w:tcBorders>
              <w:top w:val="nil"/>
              <w:left w:val="nil"/>
              <w:bottom w:val="single" w:sz="4" w:space="0" w:color="auto"/>
              <w:right w:val="nil"/>
            </w:tcBorders>
          </w:tcPr>
          <w:p w14:paraId="56EB5247" w14:textId="77777777" w:rsidR="0087572F" w:rsidRPr="00A0249B" w:rsidRDefault="0087572F" w:rsidP="00946883">
            <w:pPr>
              <w:rPr>
                <w:rFonts w:ascii="Avenir Book" w:hAnsi="Avenir Book" w:cstheme="minorBidi"/>
                <w:b/>
                <w:sz w:val="18"/>
                <w:szCs w:val="18"/>
              </w:rPr>
            </w:pPr>
          </w:p>
        </w:tc>
      </w:tr>
      <w:tr w:rsidR="00946883" w:rsidRPr="00A0249B" w14:paraId="4AC34336" w14:textId="77777777" w:rsidTr="00176D14">
        <w:tc>
          <w:tcPr>
            <w:tcW w:w="827" w:type="dxa"/>
            <w:tcBorders>
              <w:top w:val="single" w:sz="4" w:space="0" w:color="auto"/>
              <w:left w:val="single" w:sz="4" w:space="0" w:color="auto"/>
              <w:bottom w:val="single" w:sz="4" w:space="0" w:color="auto"/>
              <w:right w:val="nil"/>
            </w:tcBorders>
          </w:tcPr>
          <w:p w14:paraId="1C98BEC8" w14:textId="5900EB2B" w:rsidR="00946883" w:rsidRPr="00A0249B" w:rsidRDefault="00946883" w:rsidP="00946883">
            <w:pPr>
              <w:rPr>
                <w:rFonts w:ascii="Avenir Book" w:hAnsi="Avenir Book" w:cstheme="minorBidi"/>
                <w:bCs/>
                <w:sz w:val="18"/>
                <w:szCs w:val="18"/>
              </w:rPr>
            </w:pPr>
            <w:r w:rsidRPr="00A0249B">
              <w:rPr>
                <w:rFonts w:ascii="Avenir Book" w:hAnsi="Avenir Book" w:cstheme="minorBidi"/>
                <w:bCs/>
                <w:sz w:val="18"/>
                <w:szCs w:val="18"/>
              </w:rPr>
              <w:t>6</w:t>
            </w:r>
          </w:p>
        </w:tc>
        <w:tc>
          <w:tcPr>
            <w:tcW w:w="8529" w:type="dxa"/>
            <w:gridSpan w:val="6"/>
            <w:tcBorders>
              <w:top w:val="single" w:sz="4" w:space="0" w:color="auto"/>
              <w:left w:val="nil"/>
              <w:bottom w:val="single" w:sz="4" w:space="0" w:color="auto"/>
              <w:right w:val="single" w:sz="4" w:space="0" w:color="auto"/>
            </w:tcBorders>
          </w:tcPr>
          <w:p w14:paraId="1EB4D791" w14:textId="799F2454" w:rsidR="00946883" w:rsidRPr="00A0249B" w:rsidRDefault="00630C1B" w:rsidP="0087572F">
            <w:pPr>
              <w:rPr>
                <w:rFonts w:ascii="Avenir Book" w:hAnsi="Avenir Book" w:cstheme="minorBidi"/>
                <w:b/>
                <w:bCs/>
                <w:sz w:val="22"/>
                <w:szCs w:val="22"/>
              </w:rPr>
            </w:pPr>
            <w:r w:rsidRPr="00A0249B">
              <w:rPr>
                <w:rFonts w:ascii="Avenir Book" w:hAnsi="Avenir Book" w:cstheme="minorBidi"/>
                <w:b/>
                <w:bCs/>
                <w:sz w:val="22"/>
                <w:szCs w:val="22"/>
              </w:rPr>
              <w:t>OPTION 1</w:t>
            </w:r>
          </w:p>
          <w:p w14:paraId="3FABAFCF" w14:textId="77777777" w:rsidR="0087572F" w:rsidRPr="00A0249B" w:rsidRDefault="00630C1B" w:rsidP="0087572F">
            <w:pPr>
              <w:rPr>
                <w:rFonts w:ascii="Avenir Book" w:hAnsi="Avenir Book" w:cstheme="minorBidi"/>
                <w:b/>
                <w:bCs/>
                <w:sz w:val="22"/>
                <w:szCs w:val="22"/>
              </w:rPr>
            </w:pPr>
            <w:r w:rsidRPr="00A0249B">
              <w:rPr>
                <w:rFonts w:ascii="Avenir Book" w:hAnsi="Avenir Book" w:cstheme="minorBidi"/>
                <w:b/>
                <w:bCs/>
                <w:sz w:val="22"/>
                <w:szCs w:val="22"/>
              </w:rPr>
              <w:t xml:space="preserve">DEMOLISH AND REBUILD FOR MULTI-USER USE OPERATED </w:t>
            </w:r>
          </w:p>
          <w:p w14:paraId="2ADBBBE0" w14:textId="3DCEC015" w:rsidR="00946883" w:rsidRPr="00A0249B" w:rsidRDefault="00630C1B" w:rsidP="0087572F">
            <w:pPr>
              <w:rPr>
                <w:rFonts w:ascii="Avenir Book" w:hAnsi="Avenir Book" w:cstheme="minorBidi"/>
                <w:sz w:val="18"/>
                <w:szCs w:val="18"/>
              </w:rPr>
            </w:pPr>
            <w:r w:rsidRPr="00A0249B">
              <w:rPr>
                <w:rFonts w:ascii="Avenir Book" w:hAnsi="Avenir Book" w:cstheme="minorBidi"/>
                <w:b/>
                <w:bCs/>
                <w:sz w:val="22"/>
                <w:szCs w:val="22"/>
              </w:rPr>
              <w:t>BY THE PARISH COUNCIL.</w:t>
            </w:r>
          </w:p>
        </w:tc>
      </w:tr>
      <w:tr w:rsidR="00946883" w:rsidRPr="00A0249B" w14:paraId="0036A1A6" w14:textId="77777777" w:rsidTr="00176D14">
        <w:tc>
          <w:tcPr>
            <w:tcW w:w="827" w:type="dxa"/>
            <w:tcBorders>
              <w:top w:val="single" w:sz="4" w:space="0" w:color="auto"/>
              <w:left w:val="nil"/>
              <w:bottom w:val="nil"/>
              <w:right w:val="nil"/>
            </w:tcBorders>
          </w:tcPr>
          <w:p w14:paraId="6549C86C" w14:textId="77777777" w:rsidR="00946883" w:rsidRPr="00A0249B" w:rsidRDefault="00946883" w:rsidP="00946883">
            <w:pPr>
              <w:rPr>
                <w:rFonts w:ascii="Avenir Book" w:hAnsi="Avenir Book" w:cstheme="minorBidi"/>
                <w:bCs/>
                <w:sz w:val="18"/>
                <w:szCs w:val="18"/>
              </w:rPr>
            </w:pPr>
          </w:p>
        </w:tc>
        <w:tc>
          <w:tcPr>
            <w:tcW w:w="8529" w:type="dxa"/>
            <w:gridSpan w:val="6"/>
            <w:tcBorders>
              <w:top w:val="single" w:sz="4" w:space="0" w:color="auto"/>
              <w:left w:val="nil"/>
              <w:bottom w:val="nil"/>
              <w:right w:val="nil"/>
            </w:tcBorders>
          </w:tcPr>
          <w:p w14:paraId="5A9AD051" w14:textId="77777777" w:rsidR="00946883" w:rsidRPr="00A0249B" w:rsidRDefault="00946883" w:rsidP="00946883">
            <w:pPr>
              <w:rPr>
                <w:rFonts w:ascii="Avenir Book" w:hAnsi="Avenir Book" w:cstheme="minorBidi"/>
                <w:b/>
                <w:sz w:val="18"/>
                <w:szCs w:val="18"/>
              </w:rPr>
            </w:pPr>
          </w:p>
        </w:tc>
      </w:tr>
      <w:tr w:rsidR="00946883" w:rsidRPr="00A0249B" w14:paraId="09492E85" w14:textId="77777777" w:rsidTr="008E58BD">
        <w:tc>
          <w:tcPr>
            <w:tcW w:w="827" w:type="dxa"/>
            <w:tcBorders>
              <w:top w:val="nil"/>
              <w:left w:val="nil"/>
              <w:bottom w:val="nil"/>
              <w:right w:val="nil"/>
            </w:tcBorders>
          </w:tcPr>
          <w:p w14:paraId="15BC6378" w14:textId="402D1312" w:rsidR="00946883" w:rsidRPr="00A0249B" w:rsidRDefault="00946883" w:rsidP="00946883">
            <w:pPr>
              <w:rPr>
                <w:rFonts w:ascii="Avenir Book" w:hAnsi="Avenir Book" w:cstheme="minorBidi"/>
                <w:bCs/>
                <w:sz w:val="18"/>
                <w:szCs w:val="18"/>
              </w:rPr>
            </w:pPr>
            <w:r w:rsidRPr="00A0249B">
              <w:rPr>
                <w:rFonts w:ascii="Avenir Book" w:hAnsi="Avenir Book" w:cstheme="minorBidi"/>
                <w:bCs/>
                <w:sz w:val="18"/>
                <w:szCs w:val="18"/>
              </w:rPr>
              <w:t>6.1</w:t>
            </w:r>
          </w:p>
        </w:tc>
        <w:tc>
          <w:tcPr>
            <w:tcW w:w="8529" w:type="dxa"/>
            <w:gridSpan w:val="6"/>
            <w:tcBorders>
              <w:top w:val="nil"/>
              <w:left w:val="nil"/>
              <w:bottom w:val="nil"/>
              <w:right w:val="nil"/>
            </w:tcBorders>
          </w:tcPr>
          <w:p w14:paraId="137D459A" w14:textId="5C2987BC" w:rsidR="00946883" w:rsidRPr="00A0249B" w:rsidRDefault="00946883" w:rsidP="00E00CE5">
            <w:pPr>
              <w:rPr>
                <w:rFonts w:ascii="Avenir Book" w:hAnsi="Avenir Book" w:cstheme="minorBidi"/>
                <w:sz w:val="18"/>
                <w:szCs w:val="18"/>
              </w:rPr>
            </w:pPr>
            <w:r w:rsidRPr="00A0249B">
              <w:rPr>
                <w:rFonts w:ascii="Avenir Book" w:hAnsi="Avenir Book" w:cstheme="minorBidi"/>
                <w:sz w:val="18"/>
                <w:szCs w:val="18"/>
              </w:rPr>
              <w:t xml:space="preserve">A feasibility study for a new building would include a business case which would define the financial and operational viability of a facility based on the potential market need. This would generate a design brief with the type, number and size of facilities which </w:t>
            </w:r>
            <w:r w:rsidR="00630C1B" w:rsidRPr="00A0249B">
              <w:rPr>
                <w:rFonts w:ascii="Avenir Book" w:hAnsi="Avenir Book" w:cstheme="minorBidi"/>
                <w:sz w:val="18"/>
                <w:szCs w:val="18"/>
              </w:rPr>
              <w:t>c</w:t>
            </w:r>
            <w:r w:rsidRPr="00A0249B">
              <w:rPr>
                <w:rFonts w:ascii="Avenir Book" w:hAnsi="Avenir Book" w:cstheme="minorBidi"/>
                <w:sz w:val="18"/>
                <w:szCs w:val="18"/>
              </w:rPr>
              <w:t xml:space="preserve">ould be different in layout and content to the current building. </w:t>
            </w:r>
          </w:p>
          <w:p w14:paraId="0A238239" w14:textId="77777777" w:rsidR="00946883" w:rsidRPr="00A0249B" w:rsidRDefault="00946883" w:rsidP="00946883">
            <w:pPr>
              <w:rPr>
                <w:rFonts w:ascii="Avenir Book" w:hAnsi="Avenir Book" w:cstheme="minorBidi"/>
                <w:sz w:val="18"/>
                <w:szCs w:val="18"/>
              </w:rPr>
            </w:pPr>
          </w:p>
          <w:p w14:paraId="7740BABF" w14:textId="6C7DF109" w:rsidR="00946883" w:rsidRPr="00A0249B" w:rsidRDefault="00946883" w:rsidP="00630C1B">
            <w:pPr>
              <w:rPr>
                <w:rFonts w:ascii="Avenir Book" w:hAnsi="Avenir Book" w:cstheme="minorBidi"/>
                <w:sz w:val="18"/>
                <w:szCs w:val="18"/>
              </w:rPr>
            </w:pPr>
            <w:r w:rsidRPr="00A0249B">
              <w:rPr>
                <w:rFonts w:ascii="Avenir Book" w:hAnsi="Avenir Book" w:cstheme="minorBidi"/>
                <w:sz w:val="18"/>
                <w:szCs w:val="18"/>
              </w:rPr>
              <w:t>In the absence of a design brief for a new building, the assessment of this option is based on</w:t>
            </w:r>
            <w:r w:rsidR="00630C1B" w:rsidRPr="00A0249B">
              <w:rPr>
                <w:rFonts w:ascii="Avenir Book" w:hAnsi="Avenir Book" w:cstheme="minorBidi"/>
                <w:sz w:val="18"/>
                <w:szCs w:val="18"/>
              </w:rPr>
              <w:t xml:space="preserve"> replacing the existing building</w:t>
            </w:r>
            <w:r w:rsidR="0096083E">
              <w:rPr>
                <w:rFonts w:ascii="Avenir Book" w:hAnsi="Avenir Book" w:cstheme="minorBidi"/>
                <w:sz w:val="18"/>
                <w:szCs w:val="18"/>
              </w:rPr>
              <w:t xml:space="preserve"> but to current standards of new-build construction</w:t>
            </w:r>
            <w:r w:rsidRPr="00A0249B">
              <w:rPr>
                <w:rFonts w:ascii="Avenir Book" w:hAnsi="Avenir Book" w:cstheme="minorBidi"/>
                <w:sz w:val="18"/>
                <w:szCs w:val="18"/>
              </w:rPr>
              <w:t xml:space="preserve">. </w:t>
            </w:r>
          </w:p>
        </w:tc>
      </w:tr>
      <w:tr w:rsidR="00946883" w:rsidRPr="00A0249B" w14:paraId="29CDEA82" w14:textId="77777777" w:rsidTr="008E58BD">
        <w:tc>
          <w:tcPr>
            <w:tcW w:w="827" w:type="dxa"/>
            <w:tcBorders>
              <w:top w:val="nil"/>
              <w:left w:val="nil"/>
              <w:bottom w:val="nil"/>
              <w:right w:val="nil"/>
            </w:tcBorders>
          </w:tcPr>
          <w:p w14:paraId="1F95533D" w14:textId="77777777" w:rsidR="00946883" w:rsidRPr="00A0249B" w:rsidRDefault="00946883" w:rsidP="00946883">
            <w:pPr>
              <w:rPr>
                <w:rFonts w:ascii="Avenir Book" w:hAnsi="Avenir Book" w:cstheme="minorBidi"/>
                <w:bCs/>
                <w:sz w:val="18"/>
                <w:szCs w:val="18"/>
              </w:rPr>
            </w:pPr>
          </w:p>
        </w:tc>
        <w:tc>
          <w:tcPr>
            <w:tcW w:w="8529" w:type="dxa"/>
            <w:gridSpan w:val="6"/>
            <w:tcBorders>
              <w:top w:val="nil"/>
              <w:left w:val="nil"/>
              <w:bottom w:val="nil"/>
              <w:right w:val="nil"/>
            </w:tcBorders>
          </w:tcPr>
          <w:p w14:paraId="3EA70DEC" w14:textId="77777777" w:rsidR="00946883" w:rsidRPr="00A0249B" w:rsidRDefault="00946883" w:rsidP="00946883">
            <w:pPr>
              <w:rPr>
                <w:rFonts w:ascii="Avenir Book" w:hAnsi="Avenir Book" w:cstheme="minorBidi"/>
                <w:b/>
                <w:sz w:val="18"/>
                <w:szCs w:val="18"/>
              </w:rPr>
            </w:pPr>
          </w:p>
        </w:tc>
      </w:tr>
      <w:tr w:rsidR="00946883" w:rsidRPr="00A0249B" w14:paraId="3C3E75AC" w14:textId="77777777" w:rsidTr="008E58BD">
        <w:tc>
          <w:tcPr>
            <w:tcW w:w="827" w:type="dxa"/>
            <w:tcBorders>
              <w:top w:val="nil"/>
              <w:left w:val="nil"/>
              <w:bottom w:val="nil"/>
              <w:right w:val="nil"/>
            </w:tcBorders>
          </w:tcPr>
          <w:p w14:paraId="2D29660C" w14:textId="5C02E3FE" w:rsidR="00946883" w:rsidRPr="00A0249B" w:rsidRDefault="00946883" w:rsidP="00946883">
            <w:pPr>
              <w:rPr>
                <w:rFonts w:ascii="Avenir Book" w:hAnsi="Avenir Book" w:cstheme="minorBidi"/>
                <w:bCs/>
                <w:sz w:val="18"/>
                <w:szCs w:val="18"/>
              </w:rPr>
            </w:pPr>
            <w:r w:rsidRPr="00A0249B">
              <w:rPr>
                <w:rFonts w:ascii="Avenir Book" w:hAnsi="Avenir Book" w:cstheme="minorBidi"/>
                <w:bCs/>
                <w:sz w:val="18"/>
                <w:szCs w:val="18"/>
              </w:rPr>
              <w:t>6.2</w:t>
            </w:r>
          </w:p>
        </w:tc>
        <w:tc>
          <w:tcPr>
            <w:tcW w:w="8529" w:type="dxa"/>
            <w:gridSpan w:val="6"/>
            <w:tcBorders>
              <w:top w:val="nil"/>
              <w:left w:val="nil"/>
              <w:bottom w:val="nil"/>
              <w:right w:val="nil"/>
            </w:tcBorders>
          </w:tcPr>
          <w:p w14:paraId="6F57FAA8" w14:textId="3CAF3212" w:rsidR="00946883" w:rsidRPr="00A0249B" w:rsidRDefault="00946883" w:rsidP="00946883">
            <w:pPr>
              <w:rPr>
                <w:rFonts w:ascii="Avenir Book" w:hAnsi="Avenir Book" w:cstheme="minorBidi"/>
                <w:b/>
                <w:sz w:val="18"/>
                <w:szCs w:val="18"/>
              </w:rPr>
            </w:pPr>
            <w:r w:rsidRPr="00A0249B">
              <w:rPr>
                <w:rFonts w:ascii="Avenir Book" w:hAnsi="Avenir Book" w:cstheme="minorBidi"/>
                <w:b/>
                <w:sz w:val="18"/>
                <w:szCs w:val="18"/>
              </w:rPr>
              <w:t>Parish Council objective</w:t>
            </w:r>
            <w:r w:rsidR="00FC34A8">
              <w:rPr>
                <w:rFonts w:ascii="Avenir Book" w:hAnsi="Avenir Book" w:cstheme="minorBidi"/>
                <w:b/>
                <w:sz w:val="18"/>
                <w:szCs w:val="18"/>
              </w:rPr>
              <w:t>s</w:t>
            </w:r>
          </w:p>
          <w:p w14:paraId="283CB6D3" w14:textId="0B7B6D9C" w:rsidR="00946883" w:rsidRPr="00A0249B" w:rsidRDefault="00946883" w:rsidP="00946883">
            <w:pPr>
              <w:rPr>
                <w:rFonts w:ascii="Avenir Book" w:hAnsi="Avenir Book" w:cstheme="minorBidi"/>
                <w:sz w:val="18"/>
                <w:szCs w:val="18"/>
              </w:rPr>
            </w:pPr>
            <w:r w:rsidRPr="00A0249B">
              <w:rPr>
                <w:rFonts w:ascii="Avenir Book" w:hAnsi="Avenir Book" w:cstheme="minorBidi"/>
                <w:sz w:val="18"/>
                <w:szCs w:val="18"/>
              </w:rPr>
              <w:t xml:space="preserve">This option aligns with the Council’s </w:t>
            </w:r>
            <w:r w:rsidR="00FC34A8">
              <w:rPr>
                <w:rFonts w:ascii="Avenir Book" w:hAnsi="Avenir Book" w:cstheme="minorBidi"/>
                <w:sz w:val="18"/>
                <w:szCs w:val="18"/>
              </w:rPr>
              <w:t xml:space="preserve">community use </w:t>
            </w:r>
            <w:r w:rsidRPr="00A0249B">
              <w:rPr>
                <w:rFonts w:ascii="Avenir Book" w:hAnsi="Avenir Book" w:cstheme="minorBidi"/>
                <w:sz w:val="18"/>
                <w:szCs w:val="18"/>
              </w:rPr>
              <w:t>objective but obtaining consents, procurement and commissioning would extend the delay to providing a facility</w:t>
            </w:r>
            <w:r w:rsidR="00FC34A8">
              <w:rPr>
                <w:rFonts w:ascii="Avenir Book" w:hAnsi="Avenir Book" w:cstheme="minorBidi"/>
                <w:sz w:val="18"/>
                <w:szCs w:val="18"/>
              </w:rPr>
              <w:t>.</w:t>
            </w:r>
            <w:r w:rsidR="00CC0D0F" w:rsidRPr="00A0249B">
              <w:rPr>
                <w:rFonts w:ascii="Avenir Book" w:hAnsi="Avenir Book" w:cstheme="minorBidi"/>
                <w:sz w:val="18"/>
                <w:szCs w:val="18"/>
              </w:rPr>
              <w:t xml:space="preserve"> </w:t>
            </w:r>
          </w:p>
        </w:tc>
      </w:tr>
      <w:tr w:rsidR="00946883" w:rsidRPr="00A0249B" w14:paraId="027F56A3" w14:textId="77777777" w:rsidTr="008E58BD">
        <w:tc>
          <w:tcPr>
            <w:tcW w:w="827" w:type="dxa"/>
            <w:tcBorders>
              <w:top w:val="nil"/>
              <w:left w:val="nil"/>
              <w:bottom w:val="nil"/>
              <w:right w:val="nil"/>
            </w:tcBorders>
          </w:tcPr>
          <w:p w14:paraId="36416340" w14:textId="77777777" w:rsidR="00946883" w:rsidRPr="00A0249B" w:rsidRDefault="00946883" w:rsidP="00946883">
            <w:pPr>
              <w:rPr>
                <w:rFonts w:ascii="Avenir Book" w:hAnsi="Avenir Book" w:cstheme="minorBidi"/>
                <w:bCs/>
                <w:sz w:val="18"/>
                <w:szCs w:val="18"/>
              </w:rPr>
            </w:pPr>
          </w:p>
        </w:tc>
        <w:tc>
          <w:tcPr>
            <w:tcW w:w="8529" w:type="dxa"/>
            <w:gridSpan w:val="6"/>
            <w:tcBorders>
              <w:top w:val="nil"/>
              <w:left w:val="nil"/>
              <w:bottom w:val="nil"/>
              <w:right w:val="nil"/>
            </w:tcBorders>
          </w:tcPr>
          <w:p w14:paraId="058961F3" w14:textId="77777777" w:rsidR="00946883" w:rsidRPr="00A0249B" w:rsidRDefault="00946883" w:rsidP="00946883">
            <w:pPr>
              <w:rPr>
                <w:rFonts w:ascii="Avenir Book" w:hAnsi="Avenir Book" w:cstheme="minorBidi"/>
                <w:b/>
                <w:sz w:val="18"/>
                <w:szCs w:val="18"/>
              </w:rPr>
            </w:pPr>
          </w:p>
        </w:tc>
      </w:tr>
      <w:tr w:rsidR="00946883" w:rsidRPr="00A0249B" w14:paraId="09D35E93" w14:textId="77777777" w:rsidTr="008E58BD">
        <w:tc>
          <w:tcPr>
            <w:tcW w:w="827" w:type="dxa"/>
            <w:tcBorders>
              <w:top w:val="nil"/>
              <w:left w:val="nil"/>
              <w:bottom w:val="nil"/>
              <w:right w:val="nil"/>
            </w:tcBorders>
          </w:tcPr>
          <w:p w14:paraId="72D42366" w14:textId="74EA6B7D" w:rsidR="00946883" w:rsidRPr="00A0249B" w:rsidRDefault="00946883" w:rsidP="00946883">
            <w:pPr>
              <w:rPr>
                <w:rFonts w:ascii="Avenir Book" w:hAnsi="Avenir Book" w:cstheme="minorBidi"/>
                <w:bCs/>
                <w:sz w:val="18"/>
                <w:szCs w:val="18"/>
              </w:rPr>
            </w:pPr>
            <w:r w:rsidRPr="00A0249B">
              <w:rPr>
                <w:rFonts w:ascii="Avenir Book" w:hAnsi="Avenir Book" w:cstheme="minorBidi"/>
                <w:bCs/>
                <w:sz w:val="18"/>
                <w:szCs w:val="18"/>
              </w:rPr>
              <w:t>6.3</w:t>
            </w:r>
          </w:p>
        </w:tc>
        <w:tc>
          <w:tcPr>
            <w:tcW w:w="8529" w:type="dxa"/>
            <w:gridSpan w:val="6"/>
            <w:tcBorders>
              <w:top w:val="nil"/>
              <w:left w:val="nil"/>
              <w:bottom w:val="nil"/>
              <w:right w:val="nil"/>
            </w:tcBorders>
          </w:tcPr>
          <w:p w14:paraId="2C6857D9" w14:textId="77777777" w:rsidR="00946883" w:rsidRPr="00A0249B" w:rsidRDefault="00946883" w:rsidP="00946883">
            <w:pPr>
              <w:rPr>
                <w:rFonts w:ascii="Avenir Book" w:hAnsi="Avenir Book" w:cstheme="minorBidi"/>
                <w:b/>
                <w:sz w:val="18"/>
                <w:szCs w:val="18"/>
              </w:rPr>
            </w:pPr>
            <w:r w:rsidRPr="00A0249B">
              <w:rPr>
                <w:rFonts w:ascii="Avenir Book" w:hAnsi="Avenir Book" w:cstheme="minorBidi"/>
                <w:b/>
                <w:sz w:val="18"/>
                <w:szCs w:val="18"/>
              </w:rPr>
              <w:t>Community opinion</w:t>
            </w:r>
          </w:p>
          <w:p w14:paraId="4F5EFB16" w14:textId="6AAFE85D" w:rsidR="00946883" w:rsidRPr="00A0249B" w:rsidRDefault="00A26033" w:rsidP="00946883">
            <w:pPr>
              <w:rPr>
                <w:rFonts w:ascii="Avenir Book" w:hAnsi="Avenir Book" w:cstheme="minorBidi"/>
                <w:bCs/>
                <w:sz w:val="18"/>
                <w:szCs w:val="18"/>
              </w:rPr>
            </w:pPr>
            <w:r>
              <w:rPr>
                <w:rFonts w:ascii="Avenir Book" w:hAnsi="Avenir Book" w:cstheme="minorBidi"/>
                <w:bCs/>
                <w:sz w:val="18"/>
                <w:szCs w:val="18"/>
              </w:rPr>
              <w:t>Opinion w</w:t>
            </w:r>
            <w:r w:rsidR="00036531">
              <w:rPr>
                <w:rFonts w:ascii="Avenir Book" w:hAnsi="Avenir Book" w:cstheme="minorBidi"/>
                <w:bCs/>
                <w:sz w:val="18"/>
                <w:szCs w:val="18"/>
              </w:rPr>
              <w:t>ill be subject to impact on the precept</w:t>
            </w:r>
            <w:r w:rsidR="00752C88">
              <w:rPr>
                <w:rFonts w:ascii="Avenir Book" w:hAnsi="Avenir Book" w:cstheme="minorBidi"/>
                <w:bCs/>
                <w:sz w:val="18"/>
                <w:szCs w:val="18"/>
              </w:rPr>
              <w:t>.</w:t>
            </w:r>
          </w:p>
        </w:tc>
      </w:tr>
      <w:tr w:rsidR="00946883" w:rsidRPr="00A0249B" w14:paraId="3B5F5F94" w14:textId="77777777" w:rsidTr="008E58BD">
        <w:tc>
          <w:tcPr>
            <w:tcW w:w="827" w:type="dxa"/>
            <w:tcBorders>
              <w:top w:val="nil"/>
              <w:left w:val="nil"/>
              <w:bottom w:val="nil"/>
              <w:right w:val="nil"/>
            </w:tcBorders>
          </w:tcPr>
          <w:p w14:paraId="583FA0A7" w14:textId="77777777" w:rsidR="00946883" w:rsidRPr="00A0249B" w:rsidRDefault="00946883" w:rsidP="00946883">
            <w:pPr>
              <w:rPr>
                <w:rFonts w:ascii="Avenir Book" w:hAnsi="Avenir Book" w:cstheme="minorBidi"/>
                <w:bCs/>
                <w:sz w:val="18"/>
                <w:szCs w:val="18"/>
              </w:rPr>
            </w:pPr>
          </w:p>
        </w:tc>
        <w:tc>
          <w:tcPr>
            <w:tcW w:w="8529" w:type="dxa"/>
            <w:gridSpan w:val="6"/>
            <w:tcBorders>
              <w:top w:val="nil"/>
              <w:left w:val="nil"/>
              <w:bottom w:val="nil"/>
              <w:right w:val="nil"/>
            </w:tcBorders>
          </w:tcPr>
          <w:p w14:paraId="1C03083A" w14:textId="77777777" w:rsidR="00946883" w:rsidRPr="00A0249B" w:rsidRDefault="00946883" w:rsidP="00946883">
            <w:pPr>
              <w:rPr>
                <w:rFonts w:ascii="Avenir Book" w:hAnsi="Avenir Book" w:cstheme="minorBidi"/>
                <w:b/>
                <w:sz w:val="18"/>
                <w:szCs w:val="18"/>
              </w:rPr>
            </w:pPr>
          </w:p>
        </w:tc>
      </w:tr>
      <w:tr w:rsidR="00946883" w:rsidRPr="00A0249B" w14:paraId="2A01E409" w14:textId="77777777" w:rsidTr="008E58BD">
        <w:tc>
          <w:tcPr>
            <w:tcW w:w="827" w:type="dxa"/>
            <w:tcBorders>
              <w:top w:val="nil"/>
              <w:left w:val="nil"/>
              <w:bottom w:val="nil"/>
              <w:right w:val="nil"/>
            </w:tcBorders>
          </w:tcPr>
          <w:p w14:paraId="35E4061F" w14:textId="49E8E2A8" w:rsidR="00946883" w:rsidRPr="00A0249B" w:rsidRDefault="00946883" w:rsidP="00946883">
            <w:pPr>
              <w:rPr>
                <w:rFonts w:ascii="Avenir Book" w:hAnsi="Avenir Book" w:cstheme="minorBidi"/>
                <w:bCs/>
                <w:sz w:val="18"/>
                <w:szCs w:val="18"/>
              </w:rPr>
            </w:pPr>
            <w:r w:rsidRPr="00A0249B">
              <w:rPr>
                <w:rFonts w:ascii="Avenir Book" w:hAnsi="Avenir Book" w:cstheme="minorBidi"/>
                <w:bCs/>
                <w:sz w:val="18"/>
                <w:szCs w:val="18"/>
              </w:rPr>
              <w:t>6.4</w:t>
            </w:r>
          </w:p>
        </w:tc>
        <w:tc>
          <w:tcPr>
            <w:tcW w:w="8529" w:type="dxa"/>
            <w:gridSpan w:val="6"/>
            <w:tcBorders>
              <w:top w:val="nil"/>
              <w:left w:val="nil"/>
              <w:bottom w:val="nil"/>
              <w:right w:val="nil"/>
            </w:tcBorders>
          </w:tcPr>
          <w:p w14:paraId="004D2165" w14:textId="77777777" w:rsidR="00946883" w:rsidRPr="00A0249B" w:rsidRDefault="00946883" w:rsidP="00946883">
            <w:pPr>
              <w:rPr>
                <w:rFonts w:ascii="Avenir Book" w:hAnsi="Avenir Book" w:cstheme="minorBidi"/>
                <w:b/>
                <w:sz w:val="18"/>
                <w:szCs w:val="18"/>
              </w:rPr>
            </w:pPr>
            <w:r w:rsidRPr="00A0249B">
              <w:rPr>
                <w:rFonts w:ascii="Avenir Book" w:hAnsi="Avenir Book" w:cstheme="minorBidi"/>
                <w:b/>
                <w:sz w:val="18"/>
                <w:szCs w:val="18"/>
              </w:rPr>
              <w:t xml:space="preserve">Regulatory </w:t>
            </w:r>
          </w:p>
          <w:p w14:paraId="18EE2D28" w14:textId="77777777" w:rsidR="00630C1B" w:rsidRPr="00A0249B" w:rsidRDefault="00946883" w:rsidP="00630C1B">
            <w:pPr>
              <w:rPr>
                <w:rFonts w:ascii="Avenir Book" w:hAnsi="Avenir Book" w:cstheme="minorBidi"/>
                <w:sz w:val="18"/>
                <w:szCs w:val="18"/>
              </w:rPr>
            </w:pPr>
            <w:r w:rsidRPr="00A0249B">
              <w:rPr>
                <w:rFonts w:ascii="Avenir Book" w:hAnsi="Avenir Book" w:cstheme="minorBidi"/>
                <w:sz w:val="18"/>
                <w:szCs w:val="18"/>
              </w:rPr>
              <w:t xml:space="preserve">The Parish Council has the power for this option. It would align with the terms of the head lease with the District Council but letting to “commercial” hirers may need permission. </w:t>
            </w:r>
          </w:p>
          <w:p w14:paraId="36B1840D" w14:textId="77777777" w:rsidR="00630C1B" w:rsidRPr="00A0249B" w:rsidRDefault="00630C1B" w:rsidP="00630C1B">
            <w:pPr>
              <w:rPr>
                <w:rFonts w:ascii="Avenir Book" w:hAnsi="Avenir Book" w:cstheme="minorBidi"/>
                <w:sz w:val="18"/>
                <w:szCs w:val="18"/>
              </w:rPr>
            </w:pPr>
          </w:p>
          <w:p w14:paraId="07CBA191" w14:textId="3519117D" w:rsidR="00946883" w:rsidRPr="00A0249B" w:rsidRDefault="00946883" w:rsidP="00630C1B">
            <w:pPr>
              <w:rPr>
                <w:rFonts w:ascii="Avenir Book" w:hAnsi="Avenir Book" w:cstheme="minorBidi"/>
                <w:sz w:val="18"/>
                <w:szCs w:val="18"/>
              </w:rPr>
            </w:pPr>
            <w:r w:rsidRPr="00A0249B">
              <w:rPr>
                <w:rFonts w:ascii="Avenir Book" w:hAnsi="Avenir Book" w:cstheme="minorBidi"/>
                <w:sz w:val="18"/>
                <w:szCs w:val="18"/>
              </w:rPr>
              <w:t xml:space="preserve">The Scout hut at </w:t>
            </w:r>
            <w:proofErr w:type="spellStart"/>
            <w:r w:rsidRPr="00A0249B">
              <w:rPr>
                <w:rFonts w:ascii="Avenir Book" w:hAnsi="Avenir Book" w:cstheme="minorBidi"/>
                <w:sz w:val="18"/>
                <w:szCs w:val="18"/>
              </w:rPr>
              <w:t>Fleetville</w:t>
            </w:r>
            <w:proofErr w:type="spellEnd"/>
            <w:r w:rsidRPr="00A0249B">
              <w:rPr>
                <w:rFonts w:ascii="Avenir Book" w:hAnsi="Avenir Book" w:cstheme="minorBidi"/>
                <w:sz w:val="18"/>
                <w:szCs w:val="18"/>
              </w:rPr>
              <w:t xml:space="preserve"> had a pre-school “commercial” hirer that was included as a named party in the terms of the lease from the District Council.</w:t>
            </w:r>
            <w:r w:rsidR="00630C1B" w:rsidRPr="00A0249B">
              <w:rPr>
                <w:rFonts w:ascii="Avenir Book" w:hAnsi="Avenir Book" w:cstheme="minorBidi"/>
                <w:sz w:val="18"/>
                <w:szCs w:val="18"/>
              </w:rPr>
              <w:t xml:space="preserve"> The pre-school hire </w:t>
            </w:r>
            <w:r w:rsidR="00807AE0">
              <w:rPr>
                <w:rFonts w:ascii="Avenir Book" w:hAnsi="Avenir Book" w:cstheme="minorBidi"/>
                <w:sz w:val="18"/>
                <w:szCs w:val="18"/>
              </w:rPr>
              <w:t xml:space="preserve">there </w:t>
            </w:r>
            <w:r w:rsidR="00630C1B" w:rsidRPr="00A0249B">
              <w:rPr>
                <w:rFonts w:ascii="Avenir Book" w:hAnsi="Avenir Book" w:cstheme="minorBidi"/>
                <w:sz w:val="18"/>
                <w:szCs w:val="18"/>
              </w:rPr>
              <w:t xml:space="preserve">ceased some years ago as it was no longer viable. </w:t>
            </w:r>
          </w:p>
        </w:tc>
      </w:tr>
      <w:tr w:rsidR="00946883" w:rsidRPr="00A0249B" w14:paraId="07627801" w14:textId="77777777" w:rsidTr="008E58BD">
        <w:tc>
          <w:tcPr>
            <w:tcW w:w="827" w:type="dxa"/>
            <w:tcBorders>
              <w:top w:val="nil"/>
              <w:left w:val="nil"/>
              <w:bottom w:val="nil"/>
              <w:right w:val="nil"/>
            </w:tcBorders>
          </w:tcPr>
          <w:p w14:paraId="13C0881A" w14:textId="77777777" w:rsidR="00946883" w:rsidRPr="00A0249B" w:rsidRDefault="00946883" w:rsidP="00946883">
            <w:pPr>
              <w:rPr>
                <w:rFonts w:ascii="Avenir Book" w:hAnsi="Avenir Book" w:cstheme="minorBidi"/>
                <w:bCs/>
                <w:sz w:val="18"/>
                <w:szCs w:val="18"/>
              </w:rPr>
            </w:pPr>
          </w:p>
        </w:tc>
        <w:tc>
          <w:tcPr>
            <w:tcW w:w="8529" w:type="dxa"/>
            <w:gridSpan w:val="6"/>
            <w:tcBorders>
              <w:top w:val="nil"/>
              <w:left w:val="nil"/>
              <w:bottom w:val="nil"/>
              <w:right w:val="nil"/>
            </w:tcBorders>
          </w:tcPr>
          <w:p w14:paraId="5C320E7B" w14:textId="77777777" w:rsidR="00946883" w:rsidRPr="00A0249B" w:rsidRDefault="00946883" w:rsidP="00946883">
            <w:pPr>
              <w:rPr>
                <w:rFonts w:ascii="Avenir Book" w:hAnsi="Avenir Book" w:cstheme="minorBidi"/>
                <w:b/>
                <w:sz w:val="18"/>
                <w:szCs w:val="18"/>
              </w:rPr>
            </w:pPr>
          </w:p>
        </w:tc>
      </w:tr>
      <w:tr w:rsidR="00946883" w:rsidRPr="00A0249B" w14:paraId="5DBCBB3F" w14:textId="77777777" w:rsidTr="008E58BD">
        <w:tc>
          <w:tcPr>
            <w:tcW w:w="827" w:type="dxa"/>
            <w:tcBorders>
              <w:top w:val="nil"/>
              <w:left w:val="nil"/>
              <w:bottom w:val="nil"/>
              <w:right w:val="nil"/>
            </w:tcBorders>
          </w:tcPr>
          <w:p w14:paraId="66BE4928" w14:textId="76760838" w:rsidR="00946883" w:rsidRPr="00A0249B" w:rsidRDefault="00946883" w:rsidP="00946883">
            <w:pPr>
              <w:rPr>
                <w:rFonts w:ascii="Avenir Book" w:hAnsi="Avenir Book" w:cstheme="minorBidi"/>
                <w:bCs/>
                <w:sz w:val="18"/>
                <w:szCs w:val="18"/>
              </w:rPr>
            </w:pPr>
            <w:r w:rsidRPr="00A0249B">
              <w:rPr>
                <w:rFonts w:ascii="Avenir Book" w:hAnsi="Avenir Book" w:cstheme="minorBidi"/>
                <w:bCs/>
                <w:sz w:val="18"/>
                <w:szCs w:val="18"/>
              </w:rPr>
              <w:t>6.5</w:t>
            </w:r>
          </w:p>
        </w:tc>
        <w:tc>
          <w:tcPr>
            <w:tcW w:w="8529" w:type="dxa"/>
            <w:gridSpan w:val="6"/>
            <w:tcBorders>
              <w:top w:val="nil"/>
              <w:left w:val="nil"/>
              <w:bottom w:val="nil"/>
              <w:right w:val="nil"/>
            </w:tcBorders>
          </w:tcPr>
          <w:p w14:paraId="3248B252" w14:textId="77777777" w:rsidR="00946883" w:rsidRPr="00A0249B" w:rsidRDefault="00946883" w:rsidP="00946883">
            <w:pPr>
              <w:rPr>
                <w:rFonts w:ascii="Avenir Book" w:hAnsi="Avenir Book" w:cstheme="minorBidi"/>
                <w:b/>
                <w:bCs/>
                <w:sz w:val="18"/>
                <w:szCs w:val="18"/>
              </w:rPr>
            </w:pPr>
            <w:r w:rsidRPr="00A0249B">
              <w:rPr>
                <w:rFonts w:ascii="Avenir Book" w:hAnsi="Avenir Book" w:cstheme="minorBidi"/>
                <w:b/>
                <w:bCs/>
                <w:sz w:val="18"/>
                <w:szCs w:val="18"/>
              </w:rPr>
              <w:t>Community use</w:t>
            </w:r>
          </w:p>
          <w:p w14:paraId="2D096D8E" w14:textId="306010FA" w:rsidR="00946883" w:rsidRPr="00A0249B" w:rsidRDefault="00946883" w:rsidP="00946883">
            <w:pPr>
              <w:rPr>
                <w:rFonts w:ascii="Avenir Book" w:hAnsi="Avenir Book" w:cstheme="minorBidi"/>
                <w:sz w:val="18"/>
                <w:szCs w:val="18"/>
              </w:rPr>
            </w:pPr>
            <w:r w:rsidRPr="00A0249B">
              <w:rPr>
                <w:rFonts w:ascii="Avenir Book" w:hAnsi="Avenir Book" w:cstheme="minorBidi"/>
                <w:sz w:val="18"/>
                <w:szCs w:val="18"/>
              </w:rPr>
              <w:t>This option would meet the community use objective</w:t>
            </w:r>
            <w:r w:rsidR="004E5109">
              <w:rPr>
                <w:rFonts w:ascii="Avenir Book" w:hAnsi="Avenir Book" w:cstheme="minorBidi"/>
                <w:sz w:val="18"/>
                <w:szCs w:val="18"/>
              </w:rPr>
              <w:t xml:space="preserve">. The qualifying community group could have a licence to </w:t>
            </w:r>
            <w:r w:rsidR="003C06A0">
              <w:rPr>
                <w:rFonts w:ascii="Avenir Book" w:hAnsi="Avenir Book" w:cstheme="minorBidi"/>
                <w:sz w:val="18"/>
                <w:szCs w:val="18"/>
              </w:rPr>
              <w:t xml:space="preserve">have exclusive use at defined times  </w:t>
            </w:r>
          </w:p>
        </w:tc>
      </w:tr>
      <w:tr w:rsidR="00946883" w:rsidRPr="00A0249B" w14:paraId="1FB788AC" w14:textId="77777777" w:rsidTr="008E58BD">
        <w:tc>
          <w:tcPr>
            <w:tcW w:w="827" w:type="dxa"/>
            <w:tcBorders>
              <w:top w:val="nil"/>
              <w:left w:val="nil"/>
              <w:bottom w:val="nil"/>
              <w:right w:val="nil"/>
            </w:tcBorders>
          </w:tcPr>
          <w:p w14:paraId="102F426E" w14:textId="77777777" w:rsidR="00946883" w:rsidRPr="00A0249B" w:rsidRDefault="00946883" w:rsidP="00946883">
            <w:pPr>
              <w:rPr>
                <w:rFonts w:ascii="Avenir Book" w:hAnsi="Avenir Book" w:cstheme="minorBidi"/>
                <w:bCs/>
                <w:sz w:val="18"/>
                <w:szCs w:val="18"/>
              </w:rPr>
            </w:pPr>
          </w:p>
        </w:tc>
        <w:tc>
          <w:tcPr>
            <w:tcW w:w="8529" w:type="dxa"/>
            <w:gridSpan w:val="6"/>
            <w:tcBorders>
              <w:top w:val="nil"/>
              <w:left w:val="nil"/>
              <w:bottom w:val="nil"/>
              <w:right w:val="nil"/>
            </w:tcBorders>
          </w:tcPr>
          <w:p w14:paraId="0014240C" w14:textId="77777777" w:rsidR="00946883" w:rsidRPr="00A0249B" w:rsidRDefault="00946883" w:rsidP="00946883">
            <w:pPr>
              <w:rPr>
                <w:rFonts w:ascii="Avenir Book" w:hAnsi="Avenir Book" w:cstheme="minorBidi"/>
                <w:b/>
                <w:bCs/>
                <w:sz w:val="18"/>
                <w:szCs w:val="18"/>
              </w:rPr>
            </w:pPr>
          </w:p>
        </w:tc>
      </w:tr>
      <w:tr w:rsidR="00946883" w:rsidRPr="00A0249B" w14:paraId="11110DF8" w14:textId="77777777" w:rsidTr="008E58BD">
        <w:tc>
          <w:tcPr>
            <w:tcW w:w="827" w:type="dxa"/>
            <w:tcBorders>
              <w:top w:val="nil"/>
              <w:left w:val="nil"/>
              <w:bottom w:val="nil"/>
              <w:right w:val="nil"/>
            </w:tcBorders>
          </w:tcPr>
          <w:p w14:paraId="5844C907" w14:textId="7F9030B3" w:rsidR="00946883" w:rsidRPr="00A0249B" w:rsidRDefault="00946883" w:rsidP="00946883">
            <w:pPr>
              <w:rPr>
                <w:rFonts w:ascii="Avenir Book" w:hAnsi="Avenir Book" w:cstheme="minorBidi"/>
                <w:bCs/>
                <w:sz w:val="18"/>
                <w:szCs w:val="18"/>
              </w:rPr>
            </w:pPr>
            <w:r w:rsidRPr="00A0249B">
              <w:rPr>
                <w:rFonts w:ascii="Avenir Book" w:hAnsi="Avenir Book" w:cstheme="minorBidi"/>
                <w:bCs/>
                <w:sz w:val="18"/>
                <w:szCs w:val="18"/>
              </w:rPr>
              <w:t>6.6</w:t>
            </w:r>
          </w:p>
        </w:tc>
        <w:tc>
          <w:tcPr>
            <w:tcW w:w="8529" w:type="dxa"/>
            <w:gridSpan w:val="6"/>
            <w:tcBorders>
              <w:top w:val="nil"/>
              <w:left w:val="nil"/>
              <w:bottom w:val="nil"/>
              <w:right w:val="nil"/>
            </w:tcBorders>
          </w:tcPr>
          <w:p w14:paraId="1CB8007B" w14:textId="77777777" w:rsidR="00946883" w:rsidRPr="00A0249B" w:rsidRDefault="00946883" w:rsidP="00946883">
            <w:pPr>
              <w:rPr>
                <w:rFonts w:ascii="Avenir Book" w:hAnsi="Avenir Book" w:cstheme="minorBidi"/>
                <w:b/>
                <w:sz w:val="18"/>
                <w:szCs w:val="18"/>
              </w:rPr>
            </w:pPr>
            <w:r w:rsidRPr="00A0249B">
              <w:rPr>
                <w:rFonts w:ascii="Avenir Book" w:hAnsi="Avenir Book" w:cstheme="minorBidi"/>
                <w:b/>
                <w:sz w:val="18"/>
                <w:szCs w:val="18"/>
              </w:rPr>
              <w:t>Hirer demand</w:t>
            </w:r>
          </w:p>
          <w:p w14:paraId="61E10887" w14:textId="3C968786" w:rsidR="00946883" w:rsidRPr="00A0249B" w:rsidRDefault="00034F32" w:rsidP="004E5109">
            <w:pPr>
              <w:rPr>
                <w:rFonts w:ascii="Avenir Book" w:hAnsi="Avenir Book" w:cstheme="minorBidi"/>
                <w:sz w:val="18"/>
                <w:szCs w:val="18"/>
              </w:rPr>
            </w:pPr>
            <w:r>
              <w:rPr>
                <w:rFonts w:ascii="Avenir Book" w:hAnsi="Avenir Book" w:cstheme="minorBidi"/>
                <w:sz w:val="18"/>
                <w:szCs w:val="18"/>
              </w:rPr>
              <w:t xml:space="preserve">After accounting for </w:t>
            </w:r>
            <w:r w:rsidR="00CE1A22">
              <w:rPr>
                <w:rFonts w:ascii="Avenir Book" w:hAnsi="Avenir Book" w:cstheme="minorBidi"/>
                <w:sz w:val="18"/>
                <w:szCs w:val="18"/>
              </w:rPr>
              <w:t>assumed use, t</w:t>
            </w:r>
            <w:r w:rsidR="00946883" w:rsidRPr="00A0249B">
              <w:rPr>
                <w:rFonts w:ascii="Avenir Book" w:hAnsi="Avenir Book" w:cstheme="minorBidi"/>
                <w:sz w:val="18"/>
                <w:szCs w:val="18"/>
              </w:rPr>
              <w:t>he available sessions would be potentially up to 8 hire</w:t>
            </w:r>
            <w:r w:rsidR="00CE1A22">
              <w:rPr>
                <w:rFonts w:ascii="Avenir Book" w:hAnsi="Avenir Book" w:cstheme="minorBidi"/>
                <w:sz w:val="18"/>
                <w:szCs w:val="18"/>
              </w:rPr>
              <w:t xml:space="preserve"> sessions </w:t>
            </w:r>
            <w:r w:rsidR="00807AE0">
              <w:rPr>
                <w:rFonts w:ascii="Avenir Book" w:hAnsi="Avenir Book" w:cstheme="minorBidi"/>
                <w:sz w:val="18"/>
                <w:szCs w:val="18"/>
              </w:rPr>
              <w:t>per week.</w:t>
            </w:r>
            <w:r w:rsidR="004E5109">
              <w:rPr>
                <w:rFonts w:ascii="Avenir Book" w:hAnsi="Avenir Book" w:cstheme="minorBidi"/>
                <w:sz w:val="18"/>
                <w:szCs w:val="18"/>
              </w:rPr>
              <w:t xml:space="preserve"> </w:t>
            </w:r>
            <w:r w:rsidR="00946883" w:rsidRPr="00A0249B">
              <w:rPr>
                <w:rFonts w:ascii="Avenir Book" w:hAnsi="Avenir Book" w:cstheme="minorBidi"/>
                <w:sz w:val="18"/>
                <w:szCs w:val="18"/>
              </w:rPr>
              <w:t>There may be sufficient demand</w:t>
            </w:r>
            <w:r w:rsidR="00630C1B" w:rsidRPr="00A0249B">
              <w:rPr>
                <w:rFonts w:ascii="Avenir Book" w:hAnsi="Avenir Book" w:cstheme="minorBidi"/>
                <w:sz w:val="18"/>
                <w:szCs w:val="18"/>
              </w:rPr>
              <w:t xml:space="preserve"> but this has not been evaluated</w:t>
            </w:r>
            <w:r w:rsidR="00946883" w:rsidRPr="00A0249B">
              <w:rPr>
                <w:rFonts w:ascii="Avenir Book" w:hAnsi="Avenir Book" w:cstheme="minorBidi"/>
                <w:sz w:val="18"/>
                <w:szCs w:val="18"/>
              </w:rPr>
              <w:t xml:space="preserve">. </w:t>
            </w:r>
          </w:p>
        </w:tc>
      </w:tr>
      <w:tr w:rsidR="00946883" w:rsidRPr="00A0249B" w14:paraId="627BA0E6" w14:textId="77777777" w:rsidTr="008E58BD">
        <w:tc>
          <w:tcPr>
            <w:tcW w:w="827" w:type="dxa"/>
            <w:tcBorders>
              <w:top w:val="nil"/>
              <w:left w:val="nil"/>
              <w:bottom w:val="nil"/>
              <w:right w:val="nil"/>
            </w:tcBorders>
          </w:tcPr>
          <w:p w14:paraId="67502A3E" w14:textId="77777777" w:rsidR="00946883" w:rsidRPr="00A0249B" w:rsidRDefault="00946883" w:rsidP="00946883">
            <w:pPr>
              <w:rPr>
                <w:rFonts w:ascii="Avenir Book" w:hAnsi="Avenir Book" w:cstheme="minorBidi"/>
                <w:bCs/>
                <w:sz w:val="18"/>
                <w:szCs w:val="18"/>
              </w:rPr>
            </w:pPr>
          </w:p>
        </w:tc>
        <w:tc>
          <w:tcPr>
            <w:tcW w:w="8529" w:type="dxa"/>
            <w:gridSpan w:val="6"/>
            <w:tcBorders>
              <w:top w:val="nil"/>
              <w:left w:val="nil"/>
              <w:bottom w:val="nil"/>
              <w:right w:val="nil"/>
            </w:tcBorders>
          </w:tcPr>
          <w:p w14:paraId="09718157" w14:textId="77777777" w:rsidR="00946883" w:rsidRPr="00A0249B" w:rsidRDefault="00946883" w:rsidP="00946883">
            <w:pPr>
              <w:rPr>
                <w:rFonts w:ascii="Avenir Book" w:hAnsi="Avenir Book" w:cstheme="minorBidi"/>
                <w:b/>
                <w:bCs/>
                <w:sz w:val="18"/>
                <w:szCs w:val="18"/>
              </w:rPr>
            </w:pPr>
          </w:p>
        </w:tc>
      </w:tr>
      <w:tr w:rsidR="00946883" w:rsidRPr="00A0249B" w14:paraId="1A93AEE1" w14:textId="77777777" w:rsidTr="008E58BD">
        <w:tc>
          <w:tcPr>
            <w:tcW w:w="827" w:type="dxa"/>
            <w:tcBorders>
              <w:top w:val="nil"/>
              <w:left w:val="nil"/>
              <w:bottom w:val="nil"/>
              <w:right w:val="nil"/>
            </w:tcBorders>
          </w:tcPr>
          <w:p w14:paraId="7A672875" w14:textId="7C33A472" w:rsidR="00946883" w:rsidRPr="00A0249B" w:rsidRDefault="00946883" w:rsidP="00946883">
            <w:pPr>
              <w:rPr>
                <w:rFonts w:ascii="Avenir Book" w:hAnsi="Avenir Book" w:cstheme="minorBidi"/>
                <w:bCs/>
                <w:sz w:val="18"/>
                <w:szCs w:val="18"/>
              </w:rPr>
            </w:pPr>
            <w:r w:rsidRPr="00A0249B">
              <w:rPr>
                <w:rFonts w:ascii="Avenir Book" w:hAnsi="Avenir Book" w:cstheme="minorBidi"/>
                <w:bCs/>
                <w:sz w:val="18"/>
                <w:szCs w:val="18"/>
              </w:rPr>
              <w:t>6.7</w:t>
            </w:r>
          </w:p>
        </w:tc>
        <w:tc>
          <w:tcPr>
            <w:tcW w:w="8529" w:type="dxa"/>
            <w:gridSpan w:val="6"/>
            <w:tcBorders>
              <w:top w:val="nil"/>
              <w:left w:val="nil"/>
              <w:bottom w:val="nil"/>
              <w:right w:val="nil"/>
            </w:tcBorders>
          </w:tcPr>
          <w:p w14:paraId="5C331C67" w14:textId="77777777" w:rsidR="00946883" w:rsidRPr="00A0249B" w:rsidRDefault="00946883" w:rsidP="00946883">
            <w:pPr>
              <w:rPr>
                <w:rFonts w:ascii="Avenir Book" w:hAnsi="Avenir Book" w:cstheme="minorBidi"/>
                <w:b/>
                <w:sz w:val="18"/>
                <w:szCs w:val="18"/>
              </w:rPr>
            </w:pPr>
            <w:r w:rsidRPr="00A0249B">
              <w:rPr>
                <w:rFonts w:ascii="Avenir Book" w:hAnsi="Avenir Book" w:cstheme="minorBidi"/>
                <w:b/>
                <w:sz w:val="18"/>
                <w:szCs w:val="18"/>
              </w:rPr>
              <w:t>Operational</w:t>
            </w:r>
          </w:p>
          <w:p w14:paraId="62881B7E" w14:textId="26423DA3" w:rsidR="00946883" w:rsidRPr="00A0249B" w:rsidRDefault="00630C1B" w:rsidP="00946883">
            <w:pPr>
              <w:rPr>
                <w:rFonts w:ascii="Avenir Book" w:hAnsi="Avenir Book" w:cstheme="minorBidi"/>
                <w:sz w:val="18"/>
                <w:szCs w:val="18"/>
              </w:rPr>
            </w:pPr>
            <w:r w:rsidRPr="00A0249B">
              <w:rPr>
                <w:rFonts w:ascii="Avenir Book" w:hAnsi="Avenir Book" w:cstheme="minorBidi"/>
                <w:sz w:val="18"/>
                <w:szCs w:val="18"/>
              </w:rPr>
              <w:t xml:space="preserve">Costs </w:t>
            </w:r>
            <w:r w:rsidR="00946883" w:rsidRPr="00A0249B">
              <w:rPr>
                <w:rFonts w:ascii="Avenir Book" w:hAnsi="Avenir Book" w:cstheme="minorBidi"/>
                <w:sz w:val="18"/>
                <w:szCs w:val="18"/>
              </w:rPr>
              <w:t xml:space="preserve">would be </w:t>
            </w:r>
            <w:r w:rsidRPr="00A0249B">
              <w:rPr>
                <w:rFonts w:ascii="Avenir Book" w:hAnsi="Avenir Book" w:cstheme="minorBidi"/>
                <w:sz w:val="18"/>
                <w:szCs w:val="18"/>
              </w:rPr>
              <w:t xml:space="preserve">incurred including time for </w:t>
            </w:r>
            <w:r w:rsidR="00946883" w:rsidRPr="00A0249B">
              <w:rPr>
                <w:rFonts w:ascii="Avenir Book" w:hAnsi="Avenir Book" w:cstheme="minorBidi"/>
                <w:sz w:val="18"/>
                <w:szCs w:val="18"/>
              </w:rPr>
              <w:t xml:space="preserve">bookings, finance, housekeeping and facility maintenance. </w:t>
            </w:r>
          </w:p>
        </w:tc>
      </w:tr>
      <w:tr w:rsidR="00946883" w:rsidRPr="00A0249B" w14:paraId="3B61CD9D" w14:textId="77777777" w:rsidTr="008E58BD">
        <w:tc>
          <w:tcPr>
            <w:tcW w:w="827" w:type="dxa"/>
            <w:tcBorders>
              <w:top w:val="nil"/>
              <w:left w:val="nil"/>
              <w:bottom w:val="nil"/>
              <w:right w:val="nil"/>
            </w:tcBorders>
          </w:tcPr>
          <w:p w14:paraId="5315FF4A" w14:textId="77777777" w:rsidR="00946883" w:rsidRPr="00A0249B" w:rsidRDefault="00946883" w:rsidP="00946883">
            <w:pPr>
              <w:rPr>
                <w:rFonts w:ascii="Avenir Book" w:hAnsi="Avenir Book" w:cstheme="minorBidi"/>
                <w:bCs/>
                <w:sz w:val="18"/>
                <w:szCs w:val="18"/>
              </w:rPr>
            </w:pPr>
          </w:p>
        </w:tc>
        <w:tc>
          <w:tcPr>
            <w:tcW w:w="8529" w:type="dxa"/>
            <w:gridSpan w:val="6"/>
            <w:tcBorders>
              <w:top w:val="nil"/>
              <w:left w:val="nil"/>
              <w:bottom w:val="nil"/>
              <w:right w:val="nil"/>
            </w:tcBorders>
          </w:tcPr>
          <w:p w14:paraId="0DEF9633" w14:textId="77777777" w:rsidR="00946883" w:rsidRPr="00A0249B" w:rsidRDefault="00946883" w:rsidP="00946883">
            <w:pPr>
              <w:rPr>
                <w:rFonts w:ascii="Avenir Book" w:hAnsi="Avenir Book" w:cstheme="minorBidi"/>
                <w:b/>
                <w:sz w:val="18"/>
                <w:szCs w:val="18"/>
              </w:rPr>
            </w:pPr>
          </w:p>
        </w:tc>
      </w:tr>
      <w:tr w:rsidR="00946883" w:rsidRPr="00A0249B" w14:paraId="39088A7C" w14:textId="77777777" w:rsidTr="008E58BD">
        <w:tc>
          <w:tcPr>
            <w:tcW w:w="827" w:type="dxa"/>
            <w:tcBorders>
              <w:top w:val="nil"/>
              <w:left w:val="nil"/>
              <w:bottom w:val="nil"/>
              <w:right w:val="nil"/>
            </w:tcBorders>
          </w:tcPr>
          <w:p w14:paraId="6BB71AE8" w14:textId="5CE3F7A5" w:rsidR="00946883" w:rsidRPr="00A0249B" w:rsidRDefault="00946883" w:rsidP="00946883">
            <w:pPr>
              <w:rPr>
                <w:rFonts w:ascii="Avenir Book" w:hAnsi="Avenir Book" w:cstheme="minorBidi"/>
                <w:bCs/>
                <w:sz w:val="18"/>
                <w:szCs w:val="18"/>
              </w:rPr>
            </w:pPr>
            <w:r w:rsidRPr="00A0249B">
              <w:rPr>
                <w:rFonts w:ascii="Avenir Book" w:hAnsi="Avenir Book" w:cstheme="minorBidi"/>
                <w:bCs/>
                <w:sz w:val="18"/>
                <w:szCs w:val="18"/>
              </w:rPr>
              <w:t>6.8</w:t>
            </w:r>
          </w:p>
        </w:tc>
        <w:tc>
          <w:tcPr>
            <w:tcW w:w="8529" w:type="dxa"/>
            <w:gridSpan w:val="6"/>
            <w:tcBorders>
              <w:top w:val="nil"/>
              <w:left w:val="nil"/>
              <w:bottom w:val="nil"/>
              <w:right w:val="nil"/>
            </w:tcBorders>
          </w:tcPr>
          <w:p w14:paraId="6F1C075E" w14:textId="7715DFFA" w:rsidR="00946883" w:rsidRPr="00A0249B" w:rsidRDefault="00946883" w:rsidP="00946883">
            <w:pPr>
              <w:rPr>
                <w:rFonts w:ascii="Avenir Book" w:hAnsi="Avenir Book" w:cstheme="minorBidi"/>
                <w:b/>
                <w:sz w:val="18"/>
                <w:szCs w:val="18"/>
              </w:rPr>
            </w:pPr>
            <w:r w:rsidRPr="00A0249B">
              <w:rPr>
                <w:rFonts w:ascii="Avenir Book" w:hAnsi="Avenir Book" w:cstheme="minorBidi"/>
                <w:b/>
                <w:sz w:val="18"/>
                <w:szCs w:val="18"/>
              </w:rPr>
              <w:t xml:space="preserve">Parish </w:t>
            </w:r>
            <w:r w:rsidR="00630C1B" w:rsidRPr="00A0249B">
              <w:rPr>
                <w:rFonts w:ascii="Avenir Book" w:hAnsi="Avenir Book" w:cstheme="minorBidi"/>
                <w:b/>
                <w:sz w:val="18"/>
                <w:szCs w:val="18"/>
              </w:rPr>
              <w:t>Council use</w:t>
            </w:r>
            <w:r w:rsidRPr="00A0249B">
              <w:rPr>
                <w:rFonts w:ascii="Avenir Book" w:hAnsi="Avenir Book" w:cstheme="minorBidi"/>
                <w:b/>
                <w:sz w:val="18"/>
                <w:szCs w:val="18"/>
              </w:rPr>
              <w:t xml:space="preserve"> </w:t>
            </w:r>
          </w:p>
          <w:p w14:paraId="6A90332F" w14:textId="121BB721" w:rsidR="00946883" w:rsidRPr="00A0249B" w:rsidRDefault="00946883" w:rsidP="00946883">
            <w:pPr>
              <w:rPr>
                <w:rFonts w:ascii="Avenir Book" w:hAnsi="Avenir Book" w:cstheme="minorBidi"/>
                <w:sz w:val="18"/>
                <w:szCs w:val="18"/>
              </w:rPr>
            </w:pPr>
            <w:r w:rsidRPr="00A0249B">
              <w:rPr>
                <w:rFonts w:ascii="Avenir Book" w:hAnsi="Avenir Book" w:cstheme="minorBidi"/>
                <w:sz w:val="18"/>
                <w:szCs w:val="18"/>
              </w:rPr>
              <w:t>This option could incorporate a parish office</w:t>
            </w:r>
            <w:r w:rsidR="00630C1B" w:rsidRPr="00A0249B">
              <w:rPr>
                <w:rFonts w:ascii="Avenir Book" w:hAnsi="Avenir Book" w:cstheme="minorBidi"/>
                <w:sz w:val="18"/>
                <w:szCs w:val="18"/>
              </w:rPr>
              <w:t xml:space="preserve"> and provide a venue for Council meetings. </w:t>
            </w:r>
          </w:p>
        </w:tc>
      </w:tr>
      <w:tr w:rsidR="00946883" w:rsidRPr="00A0249B" w14:paraId="6A326A92" w14:textId="77777777" w:rsidTr="008E58BD">
        <w:tc>
          <w:tcPr>
            <w:tcW w:w="827" w:type="dxa"/>
            <w:tcBorders>
              <w:top w:val="nil"/>
              <w:left w:val="nil"/>
              <w:bottom w:val="nil"/>
              <w:right w:val="nil"/>
            </w:tcBorders>
          </w:tcPr>
          <w:p w14:paraId="6596F3F7" w14:textId="77777777" w:rsidR="00946883" w:rsidRPr="00A0249B" w:rsidRDefault="00946883" w:rsidP="00946883">
            <w:pPr>
              <w:rPr>
                <w:rFonts w:ascii="Avenir Book" w:hAnsi="Avenir Book" w:cstheme="minorBidi"/>
                <w:bCs/>
                <w:sz w:val="18"/>
                <w:szCs w:val="18"/>
              </w:rPr>
            </w:pPr>
          </w:p>
        </w:tc>
        <w:tc>
          <w:tcPr>
            <w:tcW w:w="8529" w:type="dxa"/>
            <w:gridSpan w:val="6"/>
            <w:tcBorders>
              <w:top w:val="nil"/>
              <w:left w:val="nil"/>
              <w:bottom w:val="nil"/>
              <w:right w:val="nil"/>
            </w:tcBorders>
          </w:tcPr>
          <w:p w14:paraId="6B1A4769" w14:textId="77777777" w:rsidR="00946883" w:rsidRPr="00A0249B" w:rsidRDefault="00946883" w:rsidP="00946883">
            <w:pPr>
              <w:rPr>
                <w:rFonts w:ascii="Avenir Book" w:hAnsi="Avenir Book" w:cstheme="minorBidi"/>
                <w:b/>
                <w:sz w:val="18"/>
                <w:szCs w:val="18"/>
              </w:rPr>
            </w:pPr>
          </w:p>
        </w:tc>
      </w:tr>
      <w:tr w:rsidR="00946883" w:rsidRPr="00A0249B" w14:paraId="4E4319B2" w14:textId="77777777" w:rsidTr="008E58BD">
        <w:tc>
          <w:tcPr>
            <w:tcW w:w="827" w:type="dxa"/>
            <w:tcBorders>
              <w:top w:val="nil"/>
              <w:left w:val="nil"/>
              <w:bottom w:val="nil"/>
              <w:right w:val="nil"/>
            </w:tcBorders>
          </w:tcPr>
          <w:p w14:paraId="1910845F" w14:textId="6F93CA17" w:rsidR="00946883" w:rsidRPr="00A0249B" w:rsidRDefault="00946883" w:rsidP="00946883">
            <w:pPr>
              <w:rPr>
                <w:rFonts w:ascii="Avenir Book" w:hAnsi="Avenir Book" w:cstheme="minorBidi"/>
                <w:bCs/>
                <w:sz w:val="18"/>
                <w:szCs w:val="18"/>
              </w:rPr>
            </w:pPr>
            <w:r w:rsidRPr="00A0249B">
              <w:rPr>
                <w:rFonts w:ascii="Avenir Book" w:hAnsi="Avenir Book" w:cstheme="minorBidi"/>
                <w:bCs/>
                <w:sz w:val="18"/>
                <w:szCs w:val="18"/>
              </w:rPr>
              <w:t>6.9</w:t>
            </w:r>
          </w:p>
        </w:tc>
        <w:tc>
          <w:tcPr>
            <w:tcW w:w="8529" w:type="dxa"/>
            <w:gridSpan w:val="6"/>
            <w:tcBorders>
              <w:top w:val="nil"/>
              <w:left w:val="nil"/>
              <w:bottom w:val="nil"/>
              <w:right w:val="nil"/>
            </w:tcBorders>
          </w:tcPr>
          <w:p w14:paraId="29B2DFDE" w14:textId="3D20DAF3" w:rsidR="00946883" w:rsidRPr="00A0249B" w:rsidRDefault="00946883" w:rsidP="00946883">
            <w:pPr>
              <w:rPr>
                <w:rFonts w:ascii="Avenir Book" w:hAnsi="Avenir Book" w:cstheme="minorBidi"/>
                <w:b/>
                <w:sz w:val="18"/>
                <w:szCs w:val="18"/>
              </w:rPr>
            </w:pPr>
            <w:r w:rsidRPr="00A0249B">
              <w:rPr>
                <w:rFonts w:ascii="Avenir Book" w:hAnsi="Avenir Book" w:cstheme="minorBidi"/>
                <w:b/>
                <w:sz w:val="18"/>
                <w:szCs w:val="18"/>
              </w:rPr>
              <w:t>Finance</w:t>
            </w:r>
          </w:p>
        </w:tc>
      </w:tr>
      <w:tr w:rsidR="00946883" w:rsidRPr="00A0249B" w14:paraId="22CDDD4C" w14:textId="77777777" w:rsidTr="008E58BD">
        <w:tc>
          <w:tcPr>
            <w:tcW w:w="827" w:type="dxa"/>
            <w:tcBorders>
              <w:top w:val="nil"/>
              <w:left w:val="nil"/>
              <w:bottom w:val="nil"/>
              <w:right w:val="nil"/>
            </w:tcBorders>
          </w:tcPr>
          <w:p w14:paraId="6EACF607" w14:textId="77777777" w:rsidR="00946883" w:rsidRPr="00A0249B" w:rsidRDefault="00946883" w:rsidP="00946883">
            <w:pPr>
              <w:rPr>
                <w:rFonts w:ascii="Avenir Book" w:hAnsi="Avenir Book" w:cstheme="minorBidi"/>
                <w:bCs/>
                <w:sz w:val="18"/>
                <w:szCs w:val="18"/>
              </w:rPr>
            </w:pPr>
          </w:p>
        </w:tc>
        <w:tc>
          <w:tcPr>
            <w:tcW w:w="8529" w:type="dxa"/>
            <w:gridSpan w:val="6"/>
            <w:tcBorders>
              <w:top w:val="nil"/>
              <w:left w:val="nil"/>
              <w:bottom w:val="nil"/>
              <w:right w:val="nil"/>
            </w:tcBorders>
          </w:tcPr>
          <w:p w14:paraId="693ED329" w14:textId="359C0D8C" w:rsidR="00946883" w:rsidRPr="00A0249B" w:rsidRDefault="00946883" w:rsidP="00946883">
            <w:pPr>
              <w:rPr>
                <w:rFonts w:ascii="Avenir Book" w:hAnsi="Avenir Book" w:cstheme="minorBidi"/>
                <w:bCs/>
                <w:sz w:val="18"/>
                <w:szCs w:val="18"/>
              </w:rPr>
            </w:pPr>
            <w:r w:rsidRPr="00A0249B">
              <w:rPr>
                <w:rFonts w:ascii="Avenir Book" w:hAnsi="Avenir Book" w:cstheme="minorBidi"/>
                <w:bCs/>
                <w:sz w:val="18"/>
                <w:szCs w:val="18"/>
              </w:rPr>
              <w:t xml:space="preserve">Assumptions </w:t>
            </w:r>
          </w:p>
          <w:p w14:paraId="23F02416" w14:textId="77777777" w:rsidR="00946883" w:rsidRPr="00A0249B" w:rsidRDefault="00946883" w:rsidP="00946883">
            <w:pPr>
              <w:rPr>
                <w:rFonts w:ascii="Avenir Book" w:hAnsi="Avenir Book" w:cstheme="minorBidi"/>
                <w:sz w:val="18"/>
                <w:szCs w:val="18"/>
              </w:rPr>
            </w:pPr>
            <w:r w:rsidRPr="00A0249B">
              <w:rPr>
                <w:rFonts w:ascii="Avenir Book" w:hAnsi="Avenir Book" w:cstheme="minorBidi"/>
                <w:sz w:val="18"/>
                <w:szCs w:val="18"/>
              </w:rPr>
              <w:t>The capital cost of the project would equal to the insurance value</w:t>
            </w:r>
          </w:p>
          <w:p w14:paraId="7C675251" w14:textId="70781DCF" w:rsidR="004E5109" w:rsidRPr="00A0249B" w:rsidRDefault="00946883" w:rsidP="003C06A0">
            <w:pPr>
              <w:rPr>
                <w:rFonts w:ascii="Avenir Book" w:hAnsi="Avenir Book" w:cstheme="minorBidi"/>
                <w:sz w:val="18"/>
                <w:szCs w:val="18"/>
              </w:rPr>
            </w:pPr>
            <w:r w:rsidRPr="00A0249B">
              <w:rPr>
                <w:rFonts w:ascii="Avenir Book" w:hAnsi="Avenir Book" w:cstheme="minorBidi"/>
                <w:sz w:val="18"/>
                <w:szCs w:val="18"/>
              </w:rPr>
              <w:t xml:space="preserve">The </w:t>
            </w:r>
            <w:r w:rsidR="00462A67" w:rsidRPr="00A0249B">
              <w:rPr>
                <w:rFonts w:ascii="Avenir Book" w:hAnsi="Avenir Book" w:cstheme="minorBidi"/>
                <w:sz w:val="18"/>
                <w:szCs w:val="18"/>
              </w:rPr>
              <w:t xml:space="preserve">PWLB </w:t>
            </w:r>
            <w:r w:rsidRPr="00A0249B">
              <w:rPr>
                <w:rFonts w:ascii="Avenir Book" w:hAnsi="Avenir Book" w:cstheme="minorBidi"/>
                <w:sz w:val="18"/>
                <w:szCs w:val="18"/>
              </w:rPr>
              <w:t xml:space="preserve">loan term would be </w:t>
            </w:r>
            <w:r w:rsidR="00630C1B" w:rsidRPr="00A0249B">
              <w:rPr>
                <w:rFonts w:ascii="Avenir Book" w:hAnsi="Avenir Book" w:cstheme="minorBidi"/>
                <w:sz w:val="18"/>
                <w:szCs w:val="18"/>
              </w:rPr>
              <w:t>3</w:t>
            </w:r>
            <w:r w:rsidRPr="00A0249B">
              <w:rPr>
                <w:rFonts w:ascii="Avenir Book" w:hAnsi="Avenir Book" w:cstheme="minorBidi"/>
                <w:sz w:val="18"/>
                <w:szCs w:val="18"/>
              </w:rPr>
              <w:t>0 years</w:t>
            </w:r>
          </w:p>
        </w:tc>
      </w:tr>
      <w:tr w:rsidR="00D2736F" w:rsidRPr="00A0249B" w14:paraId="68BC452E" w14:textId="77777777" w:rsidTr="008E58BD">
        <w:tc>
          <w:tcPr>
            <w:tcW w:w="827" w:type="dxa"/>
            <w:tcBorders>
              <w:top w:val="nil"/>
              <w:left w:val="nil"/>
              <w:bottom w:val="nil"/>
              <w:right w:val="nil"/>
            </w:tcBorders>
          </w:tcPr>
          <w:p w14:paraId="601111C2" w14:textId="77777777" w:rsidR="00D2736F" w:rsidRPr="00A0249B" w:rsidRDefault="00D2736F" w:rsidP="00946883">
            <w:pPr>
              <w:rPr>
                <w:rFonts w:ascii="Avenir Book" w:hAnsi="Avenir Book" w:cstheme="minorBidi"/>
                <w:bCs/>
                <w:sz w:val="18"/>
                <w:szCs w:val="18"/>
              </w:rPr>
            </w:pPr>
          </w:p>
        </w:tc>
        <w:tc>
          <w:tcPr>
            <w:tcW w:w="8529" w:type="dxa"/>
            <w:gridSpan w:val="6"/>
            <w:tcBorders>
              <w:top w:val="nil"/>
              <w:left w:val="nil"/>
              <w:bottom w:val="nil"/>
              <w:right w:val="nil"/>
            </w:tcBorders>
          </w:tcPr>
          <w:p w14:paraId="09E31C2B" w14:textId="77777777" w:rsidR="00807AE0" w:rsidRPr="00A0249B" w:rsidRDefault="00807AE0" w:rsidP="00946883">
            <w:pPr>
              <w:rPr>
                <w:rFonts w:ascii="Avenir Book" w:hAnsi="Avenir Book" w:cstheme="minorBidi"/>
                <w:bCs/>
                <w:sz w:val="18"/>
                <w:szCs w:val="18"/>
              </w:rPr>
            </w:pPr>
          </w:p>
        </w:tc>
      </w:tr>
      <w:tr w:rsidR="00D2736F" w:rsidRPr="00A0249B" w14:paraId="796F83C6" w14:textId="77777777" w:rsidTr="008E58BD">
        <w:tc>
          <w:tcPr>
            <w:tcW w:w="827" w:type="dxa"/>
            <w:tcBorders>
              <w:top w:val="nil"/>
              <w:left w:val="nil"/>
              <w:bottom w:val="nil"/>
              <w:right w:val="nil"/>
            </w:tcBorders>
          </w:tcPr>
          <w:p w14:paraId="54D17747" w14:textId="77777777" w:rsidR="00D2736F" w:rsidRPr="00A0249B" w:rsidRDefault="00D2736F" w:rsidP="00946883">
            <w:pPr>
              <w:rPr>
                <w:rFonts w:ascii="Avenir Book" w:hAnsi="Avenir Book" w:cstheme="minorBidi"/>
                <w:bCs/>
                <w:sz w:val="18"/>
                <w:szCs w:val="18"/>
              </w:rPr>
            </w:pPr>
          </w:p>
        </w:tc>
        <w:tc>
          <w:tcPr>
            <w:tcW w:w="8529" w:type="dxa"/>
            <w:gridSpan w:val="6"/>
            <w:tcBorders>
              <w:top w:val="nil"/>
              <w:left w:val="nil"/>
              <w:bottom w:val="nil"/>
              <w:right w:val="nil"/>
            </w:tcBorders>
          </w:tcPr>
          <w:tbl>
            <w:tblPr>
              <w:tblW w:w="6480" w:type="dxa"/>
              <w:tblLook w:val="04A0" w:firstRow="1" w:lastRow="0" w:firstColumn="1" w:lastColumn="0" w:noHBand="0" w:noVBand="1"/>
            </w:tblPr>
            <w:tblGrid>
              <w:gridCol w:w="3880"/>
              <w:gridCol w:w="1300"/>
              <w:gridCol w:w="1300"/>
            </w:tblGrid>
            <w:tr w:rsidR="00AA7AE3" w:rsidRPr="00D50729" w14:paraId="0E7073C9" w14:textId="412CA69E" w:rsidTr="00AA7AE3">
              <w:trPr>
                <w:trHeight w:val="237"/>
              </w:trPr>
              <w:tc>
                <w:tcPr>
                  <w:tcW w:w="3880" w:type="dxa"/>
                  <w:tcBorders>
                    <w:top w:val="nil"/>
                    <w:left w:val="nil"/>
                    <w:bottom w:val="nil"/>
                    <w:right w:val="nil"/>
                  </w:tcBorders>
                  <w:shd w:val="clear" w:color="auto" w:fill="auto"/>
                  <w:hideMark/>
                </w:tcPr>
                <w:p w14:paraId="6863B3E2" w14:textId="41B615D3" w:rsidR="00AA7AE3" w:rsidRPr="00D50729" w:rsidRDefault="00AA7AE3" w:rsidP="00D50729">
                  <w:pPr>
                    <w:rPr>
                      <w:rFonts w:ascii="Avenir Book" w:hAnsi="Avenir Book" w:cs="Calibri"/>
                      <w:b/>
                      <w:bCs/>
                      <w:color w:val="000000"/>
                      <w:sz w:val="16"/>
                      <w:szCs w:val="16"/>
                    </w:rPr>
                  </w:pPr>
                  <w:r w:rsidRPr="00D50729">
                    <w:rPr>
                      <w:rFonts w:ascii="Avenir Book" w:hAnsi="Avenir Book" w:cs="Calibri"/>
                      <w:b/>
                      <w:bCs/>
                      <w:color w:val="000000"/>
                      <w:sz w:val="16"/>
                      <w:szCs w:val="16"/>
                    </w:rPr>
                    <w:t xml:space="preserve">BUDGET ESTIMATE demolish and new build </w:t>
                  </w:r>
                </w:p>
              </w:tc>
              <w:tc>
                <w:tcPr>
                  <w:tcW w:w="1300" w:type="dxa"/>
                  <w:tcBorders>
                    <w:top w:val="nil"/>
                    <w:left w:val="nil"/>
                    <w:bottom w:val="nil"/>
                    <w:right w:val="nil"/>
                  </w:tcBorders>
                  <w:shd w:val="clear" w:color="auto" w:fill="auto"/>
                  <w:noWrap/>
                  <w:vAlign w:val="bottom"/>
                  <w:hideMark/>
                </w:tcPr>
                <w:p w14:paraId="53F8E4DA" w14:textId="34700651" w:rsidR="00AA7AE3" w:rsidRPr="00D50729" w:rsidRDefault="00AA7AE3" w:rsidP="00D50729">
                  <w:pPr>
                    <w:rPr>
                      <w:rFonts w:ascii="Avenir Book" w:hAnsi="Avenir Book" w:cs="Calibri"/>
                      <w:b/>
                      <w:bCs/>
                      <w:color w:val="000000"/>
                      <w:sz w:val="16"/>
                      <w:szCs w:val="16"/>
                    </w:rPr>
                  </w:pPr>
                </w:p>
              </w:tc>
              <w:tc>
                <w:tcPr>
                  <w:tcW w:w="1300" w:type="dxa"/>
                  <w:tcBorders>
                    <w:top w:val="nil"/>
                    <w:left w:val="nil"/>
                    <w:bottom w:val="nil"/>
                    <w:right w:val="nil"/>
                  </w:tcBorders>
                </w:tcPr>
                <w:p w14:paraId="6900D2FD" w14:textId="77777777" w:rsidR="00AA7AE3" w:rsidRPr="00D50729" w:rsidRDefault="00AA7AE3" w:rsidP="00D50729">
                  <w:pPr>
                    <w:rPr>
                      <w:rFonts w:ascii="Avenir Book" w:hAnsi="Avenir Book" w:cs="Calibri"/>
                      <w:b/>
                      <w:bCs/>
                      <w:color w:val="000000"/>
                      <w:sz w:val="16"/>
                      <w:szCs w:val="16"/>
                    </w:rPr>
                  </w:pPr>
                </w:p>
              </w:tc>
            </w:tr>
            <w:tr w:rsidR="00AA7AE3" w:rsidRPr="00D50729" w14:paraId="4BC4D92A" w14:textId="5FAB1AB6" w:rsidTr="00AA7AE3">
              <w:trPr>
                <w:trHeight w:val="320"/>
              </w:trPr>
              <w:tc>
                <w:tcPr>
                  <w:tcW w:w="3880" w:type="dxa"/>
                  <w:tcBorders>
                    <w:top w:val="nil"/>
                    <w:left w:val="nil"/>
                    <w:bottom w:val="nil"/>
                    <w:right w:val="nil"/>
                  </w:tcBorders>
                  <w:shd w:val="clear" w:color="auto" w:fill="auto"/>
                  <w:noWrap/>
                  <w:vAlign w:val="bottom"/>
                  <w:hideMark/>
                </w:tcPr>
                <w:p w14:paraId="0B16B1C7" w14:textId="77777777" w:rsidR="00AA7AE3" w:rsidRPr="00D50729" w:rsidRDefault="00AA7AE3" w:rsidP="00D50729">
                  <w:pPr>
                    <w:rPr>
                      <w:rFonts w:ascii="Avenir Book" w:hAnsi="Avenir Book"/>
                      <w:sz w:val="16"/>
                      <w:szCs w:val="16"/>
                    </w:rPr>
                  </w:pPr>
                </w:p>
              </w:tc>
              <w:tc>
                <w:tcPr>
                  <w:tcW w:w="1300" w:type="dxa"/>
                  <w:tcBorders>
                    <w:top w:val="nil"/>
                    <w:left w:val="nil"/>
                    <w:bottom w:val="nil"/>
                    <w:right w:val="nil"/>
                  </w:tcBorders>
                  <w:shd w:val="clear" w:color="auto" w:fill="auto"/>
                  <w:noWrap/>
                  <w:vAlign w:val="bottom"/>
                  <w:hideMark/>
                </w:tcPr>
                <w:p w14:paraId="00AEC4E9" w14:textId="77777777" w:rsidR="00AA7AE3" w:rsidRPr="00D50729" w:rsidRDefault="00AA7AE3" w:rsidP="00D50729">
                  <w:pPr>
                    <w:rPr>
                      <w:rFonts w:ascii="Avenir Book" w:hAnsi="Avenir Book"/>
                      <w:sz w:val="16"/>
                      <w:szCs w:val="16"/>
                    </w:rPr>
                  </w:pPr>
                </w:p>
              </w:tc>
              <w:tc>
                <w:tcPr>
                  <w:tcW w:w="1300" w:type="dxa"/>
                  <w:tcBorders>
                    <w:top w:val="nil"/>
                    <w:left w:val="nil"/>
                    <w:bottom w:val="nil"/>
                    <w:right w:val="nil"/>
                  </w:tcBorders>
                </w:tcPr>
                <w:p w14:paraId="422C9A0C" w14:textId="77777777" w:rsidR="00AA7AE3" w:rsidRPr="00D50729" w:rsidRDefault="00AA7AE3" w:rsidP="00D50729">
                  <w:pPr>
                    <w:rPr>
                      <w:rFonts w:ascii="Avenir Book" w:hAnsi="Avenir Book"/>
                      <w:sz w:val="16"/>
                      <w:szCs w:val="16"/>
                    </w:rPr>
                  </w:pPr>
                </w:p>
              </w:tc>
            </w:tr>
            <w:tr w:rsidR="00AA7AE3" w:rsidRPr="00D50729" w14:paraId="7077CD7A" w14:textId="441EA7B5" w:rsidTr="00AA7AE3">
              <w:trPr>
                <w:trHeight w:val="320"/>
              </w:trPr>
              <w:tc>
                <w:tcPr>
                  <w:tcW w:w="3880" w:type="dxa"/>
                  <w:tcBorders>
                    <w:top w:val="nil"/>
                    <w:left w:val="nil"/>
                    <w:bottom w:val="nil"/>
                    <w:right w:val="nil"/>
                  </w:tcBorders>
                  <w:shd w:val="clear" w:color="auto" w:fill="auto"/>
                  <w:vAlign w:val="center"/>
                  <w:hideMark/>
                </w:tcPr>
                <w:p w14:paraId="59CBF4C7" w14:textId="77777777" w:rsidR="00AA7AE3" w:rsidRPr="00D50729" w:rsidRDefault="00AA7AE3" w:rsidP="00D50729">
                  <w:pPr>
                    <w:rPr>
                      <w:rFonts w:ascii="Avenir Book" w:hAnsi="Avenir Book" w:cs="Calibri"/>
                      <w:color w:val="000000"/>
                      <w:sz w:val="16"/>
                      <w:szCs w:val="16"/>
                    </w:rPr>
                  </w:pPr>
                  <w:r w:rsidRPr="00D50729">
                    <w:rPr>
                      <w:rFonts w:ascii="Avenir Book" w:hAnsi="Avenir Book" w:cs="Calibri"/>
                      <w:color w:val="000000"/>
                      <w:sz w:val="16"/>
                      <w:szCs w:val="16"/>
                    </w:rPr>
                    <w:t xml:space="preserve">Total project </w:t>
                  </w:r>
                </w:p>
              </w:tc>
              <w:tc>
                <w:tcPr>
                  <w:tcW w:w="1300" w:type="dxa"/>
                  <w:tcBorders>
                    <w:top w:val="nil"/>
                    <w:left w:val="nil"/>
                    <w:bottom w:val="nil"/>
                    <w:right w:val="nil"/>
                  </w:tcBorders>
                  <w:shd w:val="clear" w:color="auto" w:fill="auto"/>
                  <w:vAlign w:val="center"/>
                  <w:hideMark/>
                </w:tcPr>
                <w:p w14:paraId="007A5767" w14:textId="77777777" w:rsidR="00AA7AE3" w:rsidRPr="00D50729" w:rsidRDefault="00AA7AE3" w:rsidP="00D50729">
                  <w:pPr>
                    <w:jc w:val="right"/>
                    <w:rPr>
                      <w:rFonts w:ascii="Avenir Book" w:hAnsi="Avenir Book" w:cs="Calibri"/>
                      <w:color w:val="000000"/>
                      <w:sz w:val="16"/>
                      <w:szCs w:val="16"/>
                    </w:rPr>
                  </w:pPr>
                  <w:r w:rsidRPr="00D50729">
                    <w:rPr>
                      <w:rFonts w:ascii="Avenir Book" w:hAnsi="Avenir Book" w:cs="Calibri"/>
                      <w:color w:val="000000"/>
                      <w:sz w:val="16"/>
                      <w:szCs w:val="16"/>
                    </w:rPr>
                    <w:t xml:space="preserve">£808,000 </w:t>
                  </w:r>
                </w:p>
              </w:tc>
              <w:tc>
                <w:tcPr>
                  <w:tcW w:w="1300" w:type="dxa"/>
                  <w:tcBorders>
                    <w:top w:val="nil"/>
                    <w:left w:val="nil"/>
                    <w:bottom w:val="nil"/>
                    <w:right w:val="nil"/>
                  </w:tcBorders>
                </w:tcPr>
                <w:p w14:paraId="6714B36D" w14:textId="77777777" w:rsidR="00AA7AE3" w:rsidRPr="00D50729" w:rsidRDefault="00AA7AE3" w:rsidP="00D50729">
                  <w:pPr>
                    <w:jc w:val="right"/>
                    <w:rPr>
                      <w:rFonts w:ascii="Avenir Book" w:hAnsi="Avenir Book" w:cs="Calibri"/>
                      <w:color w:val="000000"/>
                      <w:sz w:val="16"/>
                      <w:szCs w:val="16"/>
                    </w:rPr>
                  </w:pPr>
                </w:p>
              </w:tc>
            </w:tr>
            <w:tr w:rsidR="00AA7AE3" w:rsidRPr="00D50729" w14:paraId="0459AF56" w14:textId="20345349" w:rsidTr="00AA7AE3">
              <w:trPr>
                <w:trHeight w:val="320"/>
              </w:trPr>
              <w:tc>
                <w:tcPr>
                  <w:tcW w:w="3880" w:type="dxa"/>
                  <w:tcBorders>
                    <w:top w:val="nil"/>
                    <w:left w:val="nil"/>
                    <w:bottom w:val="nil"/>
                    <w:right w:val="nil"/>
                  </w:tcBorders>
                  <w:shd w:val="clear" w:color="auto" w:fill="auto"/>
                  <w:vAlign w:val="center"/>
                  <w:hideMark/>
                </w:tcPr>
                <w:p w14:paraId="3F12B0F7" w14:textId="77777777" w:rsidR="00AA7AE3" w:rsidRPr="00D50729" w:rsidRDefault="00AA7AE3" w:rsidP="00D50729">
                  <w:pPr>
                    <w:rPr>
                      <w:rFonts w:ascii="Avenir Book" w:hAnsi="Avenir Book" w:cs="Calibri"/>
                      <w:color w:val="000000"/>
                      <w:sz w:val="16"/>
                      <w:szCs w:val="16"/>
                    </w:rPr>
                  </w:pPr>
                  <w:r w:rsidRPr="00D50729">
                    <w:rPr>
                      <w:rFonts w:ascii="Avenir Book" w:hAnsi="Avenir Book" w:cs="Calibri"/>
                      <w:color w:val="000000"/>
                      <w:sz w:val="16"/>
                      <w:szCs w:val="16"/>
                    </w:rPr>
                    <w:t>contributions to CAPEX</w:t>
                  </w:r>
                </w:p>
              </w:tc>
              <w:tc>
                <w:tcPr>
                  <w:tcW w:w="1300" w:type="dxa"/>
                  <w:tcBorders>
                    <w:top w:val="nil"/>
                    <w:left w:val="nil"/>
                    <w:bottom w:val="nil"/>
                    <w:right w:val="nil"/>
                  </w:tcBorders>
                  <w:shd w:val="clear" w:color="auto" w:fill="auto"/>
                  <w:hideMark/>
                </w:tcPr>
                <w:p w14:paraId="4B1BCB79" w14:textId="77777777" w:rsidR="00AA7AE3" w:rsidRPr="00D50729" w:rsidRDefault="00AA7AE3" w:rsidP="00D50729">
                  <w:pPr>
                    <w:rPr>
                      <w:rFonts w:ascii="Avenir Book" w:hAnsi="Avenir Book" w:cs="Calibri"/>
                      <w:color w:val="000000"/>
                      <w:sz w:val="16"/>
                      <w:szCs w:val="16"/>
                    </w:rPr>
                  </w:pPr>
                </w:p>
              </w:tc>
              <w:tc>
                <w:tcPr>
                  <w:tcW w:w="1300" w:type="dxa"/>
                  <w:tcBorders>
                    <w:top w:val="nil"/>
                    <w:left w:val="nil"/>
                    <w:bottom w:val="nil"/>
                    <w:right w:val="nil"/>
                  </w:tcBorders>
                </w:tcPr>
                <w:p w14:paraId="126BE692" w14:textId="77777777" w:rsidR="00AA7AE3" w:rsidRPr="00D50729" w:rsidRDefault="00AA7AE3" w:rsidP="00D50729">
                  <w:pPr>
                    <w:rPr>
                      <w:rFonts w:ascii="Avenir Book" w:hAnsi="Avenir Book" w:cs="Calibri"/>
                      <w:color w:val="000000"/>
                      <w:sz w:val="16"/>
                      <w:szCs w:val="16"/>
                    </w:rPr>
                  </w:pPr>
                </w:p>
              </w:tc>
            </w:tr>
            <w:tr w:rsidR="00AA7AE3" w:rsidRPr="00D50729" w14:paraId="13655290" w14:textId="50793AB7" w:rsidTr="00AA7AE3">
              <w:trPr>
                <w:trHeight w:val="320"/>
              </w:trPr>
              <w:tc>
                <w:tcPr>
                  <w:tcW w:w="3880" w:type="dxa"/>
                  <w:tcBorders>
                    <w:top w:val="nil"/>
                    <w:left w:val="nil"/>
                    <w:bottom w:val="nil"/>
                    <w:right w:val="nil"/>
                  </w:tcBorders>
                  <w:shd w:val="clear" w:color="auto" w:fill="auto"/>
                  <w:vAlign w:val="center"/>
                  <w:hideMark/>
                </w:tcPr>
                <w:p w14:paraId="7FA82991" w14:textId="77777777" w:rsidR="00AA7AE3" w:rsidRPr="00D50729" w:rsidRDefault="00AA7AE3" w:rsidP="00D50729">
                  <w:pPr>
                    <w:rPr>
                      <w:rFonts w:ascii="Avenir Book" w:hAnsi="Avenir Book" w:cs="Calibri"/>
                      <w:color w:val="000000"/>
                      <w:sz w:val="16"/>
                      <w:szCs w:val="16"/>
                    </w:rPr>
                  </w:pPr>
                  <w:r w:rsidRPr="00D50729">
                    <w:rPr>
                      <w:rFonts w:ascii="Avenir Book" w:hAnsi="Avenir Book" w:cs="Calibri"/>
                      <w:color w:val="000000"/>
                      <w:sz w:val="16"/>
                      <w:szCs w:val="16"/>
                    </w:rPr>
                    <w:t>s.106</w:t>
                  </w:r>
                </w:p>
              </w:tc>
              <w:tc>
                <w:tcPr>
                  <w:tcW w:w="1300" w:type="dxa"/>
                  <w:tcBorders>
                    <w:top w:val="nil"/>
                    <w:left w:val="nil"/>
                    <w:bottom w:val="nil"/>
                    <w:right w:val="nil"/>
                  </w:tcBorders>
                  <w:shd w:val="clear" w:color="auto" w:fill="auto"/>
                  <w:vAlign w:val="center"/>
                  <w:hideMark/>
                </w:tcPr>
                <w:p w14:paraId="714F89C6" w14:textId="77777777" w:rsidR="00AA7AE3" w:rsidRPr="00D50729" w:rsidRDefault="00AA7AE3" w:rsidP="00D50729">
                  <w:pPr>
                    <w:jc w:val="right"/>
                    <w:rPr>
                      <w:rFonts w:ascii="Avenir Book" w:hAnsi="Avenir Book" w:cs="Calibri"/>
                      <w:color w:val="000000"/>
                      <w:sz w:val="16"/>
                      <w:szCs w:val="16"/>
                    </w:rPr>
                  </w:pPr>
                  <w:r w:rsidRPr="00D50729">
                    <w:rPr>
                      <w:rFonts w:ascii="Avenir Book" w:hAnsi="Avenir Book" w:cs="Calibri"/>
                      <w:color w:val="000000"/>
                      <w:sz w:val="16"/>
                      <w:szCs w:val="16"/>
                    </w:rPr>
                    <w:t xml:space="preserve">£46,000 </w:t>
                  </w:r>
                </w:p>
              </w:tc>
              <w:tc>
                <w:tcPr>
                  <w:tcW w:w="1300" w:type="dxa"/>
                  <w:tcBorders>
                    <w:top w:val="nil"/>
                    <w:left w:val="nil"/>
                    <w:bottom w:val="nil"/>
                    <w:right w:val="nil"/>
                  </w:tcBorders>
                </w:tcPr>
                <w:p w14:paraId="55CE69DA" w14:textId="77777777" w:rsidR="00AA7AE3" w:rsidRPr="00D50729" w:rsidRDefault="00AA7AE3" w:rsidP="00D50729">
                  <w:pPr>
                    <w:jc w:val="right"/>
                    <w:rPr>
                      <w:rFonts w:ascii="Avenir Book" w:hAnsi="Avenir Book" w:cs="Calibri"/>
                      <w:color w:val="000000"/>
                      <w:sz w:val="16"/>
                      <w:szCs w:val="16"/>
                    </w:rPr>
                  </w:pPr>
                </w:p>
              </w:tc>
            </w:tr>
            <w:tr w:rsidR="00AA7AE3" w:rsidRPr="00D50729" w14:paraId="7B37986C" w14:textId="6ABFB532" w:rsidTr="00AA7AE3">
              <w:trPr>
                <w:trHeight w:val="320"/>
              </w:trPr>
              <w:tc>
                <w:tcPr>
                  <w:tcW w:w="3880" w:type="dxa"/>
                  <w:tcBorders>
                    <w:top w:val="nil"/>
                    <w:left w:val="nil"/>
                    <w:bottom w:val="nil"/>
                    <w:right w:val="nil"/>
                  </w:tcBorders>
                  <w:shd w:val="clear" w:color="auto" w:fill="auto"/>
                  <w:vAlign w:val="center"/>
                  <w:hideMark/>
                </w:tcPr>
                <w:p w14:paraId="311D2BDD" w14:textId="77777777" w:rsidR="00AA7AE3" w:rsidRPr="00D50729" w:rsidRDefault="00AA7AE3" w:rsidP="00D50729">
                  <w:pPr>
                    <w:rPr>
                      <w:rFonts w:ascii="Avenir Book" w:hAnsi="Avenir Book" w:cs="Calibri"/>
                      <w:color w:val="000000"/>
                      <w:sz w:val="16"/>
                      <w:szCs w:val="16"/>
                    </w:rPr>
                  </w:pPr>
                  <w:r w:rsidRPr="00D50729">
                    <w:rPr>
                      <w:rFonts w:ascii="Avenir Book" w:hAnsi="Avenir Book" w:cs="Calibri"/>
                      <w:color w:val="000000"/>
                      <w:sz w:val="16"/>
                      <w:szCs w:val="16"/>
                    </w:rPr>
                    <w:t>reserve for office</w:t>
                  </w:r>
                </w:p>
              </w:tc>
              <w:tc>
                <w:tcPr>
                  <w:tcW w:w="1300" w:type="dxa"/>
                  <w:tcBorders>
                    <w:top w:val="nil"/>
                    <w:left w:val="nil"/>
                    <w:bottom w:val="nil"/>
                    <w:right w:val="nil"/>
                  </w:tcBorders>
                  <w:shd w:val="clear" w:color="auto" w:fill="auto"/>
                  <w:vAlign w:val="center"/>
                  <w:hideMark/>
                </w:tcPr>
                <w:p w14:paraId="4728970D" w14:textId="77777777" w:rsidR="00AA7AE3" w:rsidRPr="00D50729" w:rsidRDefault="00AA7AE3" w:rsidP="00D50729">
                  <w:pPr>
                    <w:jc w:val="right"/>
                    <w:rPr>
                      <w:rFonts w:ascii="Avenir Book" w:hAnsi="Avenir Book" w:cs="Calibri"/>
                      <w:color w:val="000000"/>
                      <w:sz w:val="16"/>
                      <w:szCs w:val="16"/>
                    </w:rPr>
                  </w:pPr>
                  <w:r w:rsidRPr="00D50729">
                    <w:rPr>
                      <w:rFonts w:ascii="Avenir Book" w:hAnsi="Avenir Book" w:cs="Calibri"/>
                      <w:color w:val="000000"/>
                      <w:sz w:val="16"/>
                      <w:szCs w:val="16"/>
                    </w:rPr>
                    <w:t xml:space="preserve">£30,000 </w:t>
                  </w:r>
                </w:p>
              </w:tc>
              <w:tc>
                <w:tcPr>
                  <w:tcW w:w="1300" w:type="dxa"/>
                  <w:tcBorders>
                    <w:top w:val="nil"/>
                    <w:left w:val="nil"/>
                    <w:bottom w:val="nil"/>
                    <w:right w:val="nil"/>
                  </w:tcBorders>
                </w:tcPr>
                <w:p w14:paraId="579739AC" w14:textId="77777777" w:rsidR="00AA7AE3" w:rsidRPr="00D50729" w:rsidRDefault="00AA7AE3" w:rsidP="00D50729">
                  <w:pPr>
                    <w:jc w:val="right"/>
                    <w:rPr>
                      <w:rFonts w:ascii="Avenir Book" w:hAnsi="Avenir Book" w:cs="Calibri"/>
                      <w:color w:val="000000"/>
                      <w:sz w:val="16"/>
                      <w:szCs w:val="16"/>
                    </w:rPr>
                  </w:pPr>
                </w:p>
              </w:tc>
            </w:tr>
            <w:tr w:rsidR="00AA7AE3" w:rsidRPr="00D50729" w14:paraId="7AA4B873" w14:textId="5F8C54A6" w:rsidTr="00AA7AE3">
              <w:trPr>
                <w:trHeight w:val="340"/>
              </w:trPr>
              <w:tc>
                <w:tcPr>
                  <w:tcW w:w="3880" w:type="dxa"/>
                  <w:tcBorders>
                    <w:top w:val="nil"/>
                    <w:left w:val="nil"/>
                    <w:bottom w:val="nil"/>
                    <w:right w:val="nil"/>
                  </w:tcBorders>
                  <w:shd w:val="clear" w:color="auto" w:fill="auto"/>
                  <w:vAlign w:val="center"/>
                  <w:hideMark/>
                </w:tcPr>
                <w:p w14:paraId="1EDF6B1C" w14:textId="77777777" w:rsidR="00AA7AE3" w:rsidRPr="00D50729" w:rsidRDefault="00AA7AE3" w:rsidP="00D50729">
                  <w:pPr>
                    <w:rPr>
                      <w:rFonts w:ascii="Avenir Book" w:hAnsi="Avenir Book" w:cs="Calibri"/>
                      <w:color w:val="000000"/>
                      <w:sz w:val="16"/>
                      <w:szCs w:val="16"/>
                    </w:rPr>
                  </w:pPr>
                  <w:r w:rsidRPr="00D50729">
                    <w:rPr>
                      <w:rFonts w:ascii="Avenir Book" w:hAnsi="Avenir Book" w:cs="Calibri"/>
                      <w:color w:val="000000"/>
                      <w:sz w:val="16"/>
                      <w:szCs w:val="16"/>
                    </w:rPr>
                    <w:t>available from general reserves</w:t>
                  </w:r>
                </w:p>
              </w:tc>
              <w:tc>
                <w:tcPr>
                  <w:tcW w:w="1300" w:type="dxa"/>
                  <w:tcBorders>
                    <w:top w:val="nil"/>
                    <w:left w:val="nil"/>
                    <w:bottom w:val="single" w:sz="4" w:space="0" w:color="auto"/>
                    <w:right w:val="nil"/>
                  </w:tcBorders>
                  <w:shd w:val="clear" w:color="auto" w:fill="auto"/>
                  <w:vAlign w:val="center"/>
                  <w:hideMark/>
                </w:tcPr>
                <w:p w14:paraId="7C1CDF05" w14:textId="77777777" w:rsidR="00AA7AE3" w:rsidRPr="00D50729" w:rsidRDefault="00AA7AE3" w:rsidP="00D50729">
                  <w:pPr>
                    <w:jc w:val="right"/>
                    <w:rPr>
                      <w:rFonts w:ascii="Avenir Book" w:hAnsi="Avenir Book" w:cs="Calibri"/>
                      <w:color w:val="000000"/>
                      <w:sz w:val="16"/>
                      <w:szCs w:val="16"/>
                    </w:rPr>
                  </w:pPr>
                  <w:r w:rsidRPr="00D50729">
                    <w:rPr>
                      <w:rFonts w:ascii="Avenir Book" w:hAnsi="Avenir Book" w:cs="Calibri"/>
                      <w:color w:val="000000"/>
                      <w:sz w:val="16"/>
                      <w:szCs w:val="16"/>
                    </w:rPr>
                    <w:t xml:space="preserve">£60,000 </w:t>
                  </w:r>
                </w:p>
              </w:tc>
              <w:tc>
                <w:tcPr>
                  <w:tcW w:w="1300" w:type="dxa"/>
                  <w:tcBorders>
                    <w:top w:val="nil"/>
                    <w:left w:val="nil"/>
                    <w:right w:val="nil"/>
                  </w:tcBorders>
                </w:tcPr>
                <w:p w14:paraId="259843FD" w14:textId="77777777" w:rsidR="00AA7AE3" w:rsidRPr="00D50729" w:rsidRDefault="00AA7AE3" w:rsidP="00D50729">
                  <w:pPr>
                    <w:jc w:val="right"/>
                    <w:rPr>
                      <w:rFonts w:ascii="Avenir Book" w:hAnsi="Avenir Book" w:cs="Calibri"/>
                      <w:color w:val="000000"/>
                      <w:sz w:val="16"/>
                      <w:szCs w:val="16"/>
                    </w:rPr>
                  </w:pPr>
                </w:p>
              </w:tc>
            </w:tr>
            <w:tr w:rsidR="00AA7AE3" w:rsidRPr="00D50729" w14:paraId="1BDAA5FB" w14:textId="5D751906" w:rsidTr="00AA7AE3">
              <w:trPr>
                <w:trHeight w:val="340"/>
              </w:trPr>
              <w:tc>
                <w:tcPr>
                  <w:tcW w:w="3880" w:type="dxa"/>
                  <w:tcBorders>
                    <w:top w:val="nil"/>
                    <w:left w:val="nil"/>
                    <w:bottom w:val="nil"/>
                    <w:right w:val="single" w:sz="4" w:space="0" w:color="auto"/>
                  </w:tcBorders>
                  <w:shd w:val="clear" w:color="auto" w:fill="auto"/>
                  <w:vAlign w:val="center"/>
                  <w:hideMark/>
                </w:tcPr>
                <w:p w14:paraId="1C451ABA" w14:textId="77777777" w:rsidR="00AA7AE3" w:rsidRPr="00D50729" w:rsidRDefault="00AA7AE3" w:rsidP="00D50729">
                  <w:pPr>
                    <w:rPr>
                      <w:rFonts w:ascii="Avenir Book" w:hAnsi="Avenir Book" w:cs="Calibri"/>
                      <w:color w:val="000000"/>
                      <w:sz w:val="16"/>
                      <w:szCs w:val="16"/>
                    </w:rPr>
                  </w:pPr>
                  <w:r w:rsidRPr="00D50729">
                    <w:rPr>
                      <w:rFonts w:ascii="Avenir Book" w:hAnsi="Avenir Book" w:cs="Calibri"/>
                      <w:color w:val="000000"/>
                      <w:sz w:val="16"/>
                      <w:szCs w:val="16"/>
                    </w:rPr>
                    <w:t>Total</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F0A4B" w14:textId="77777777" w:rsidR="00AA7AE3" w:rsidRPr="00D50729" w:rsidRDefault="00AA7AE3" w:rsidP="00D50729">
                  <w:pPr>
                    <w:jc w:val="right"/>
                    <w:rPr>
                      <w:rFonts w:ascii="Avenir Book" w:hAnsi="Avenir Book" w:cs="Calibri"/>
                      <w:color w:val="000000"/>
                      <w:sz w:val="16"/>
                      <w:szCs w:val="16"/>
                    </w:rPr>
                  </w:pPr>
                  <w:r w:rsidRPr="00D50729">
                    <w:rPr>
                      <w:rFonts w:ascii="Avenir Book" w:hAnsi="Avenir Book" w:cs="Calibri"/>
                      <w:color w:val="000000"/>
                      <w:sz w:val="16"/>
                      <w:szCs w:val="16"/>
                    </w:rPr>
                    <w:t xml:space="preserve">£136,000 </w:t>
                  </w:r>
                </w:p>
              </w:tc>
              <w:tc>
                <w:tcPr>
                  <w:tcW w:w="1300" w:type="dxa"/>
                  <w:tcBorders>
                    <w:left w:val="single" w:sz="4" w:space="0" w:color="auto"/>
                  </w:tcBorders>
                </w:tcPr>
                <w:p w14:paraId="704DEC65" w14:textId="77777777" w:rsidR="00AA7AE3" w:rsidRPr="00D50729" w:rsidRDefault="00AA7AE3" w:rsidP="00D50729">
                  <w:pPr>
                    <w:jc w:val="right"/>
                    <w:rPr>
                      <w:rFonts w:ascii="Avenir Book" w:hAnsi="Avenir Book" w:cs="Calibri"/>
                      <w:color w:val="000000"/>
                      <w:sz w:val="16"/>
                      <w:szCs w:val="16"/>
                    </w:rPr>
                  </w:pPr>
                </w:p>
              </w:tc>
            </w:tr>
            <w:tr w:rsidR="00AA7AE3" w:rsidRPr="00D50729" w14:paraId="0E2A2554" w14:textId="7872CA23" w:rsidTr="00AA7AE3">
              <w:trPr>
                <w:trHeight w:val="320"/>
              </w:trPr>
              <w:tc>
                <w:tcPr>
                  <w:tcW w:w="3880" w:type="dxa"/>
                  <w:tcBorders>
                    <w:top w:val="nil"/>
                    <w:left w:val="nil"/>
                    <w:bottom w:val="nil"/>
                    <w:right w:val="nil"/>
                  </w:tcBorders>
                  <w:shd w:val="clear" w:color="auto" w:fill="auto"/>
                  <w:hideMark/>
                </w:tcPr>
                <w:p w14:paraId="2E1E53A5" w14:textId="77777777" w:rsidR="00AA7AE3" w:rsidRPr="00D50729" w:rsidRDefault="00AA7AE3" w:rsidP="00D50729">
                  <w:pPr>
                    <w:jc w:val="right"/>
                    <w:rPr>
                      <w:rFonts w:ascii="Avenir Book" w:hAnsi="Avenir Book" w:cs="Calibri"/>
                      <w:color w:val="000000"/>
                      <w:sz w:val="16"/>
                      <w:szCs w:val="16"/>
                    </w:rPr>
                  </w:pPr>
                </w:p>
              </w:tc>
              <w:tc>
                <w:tcPr>
                  <w:tcW w:w="1300" w:type="dxa"/>
                  <w:tcBorders>
                    <w:top w:val="single" w:sz="4" w:space="0" w:color="auto"/>
                    <w:left w:val="nil"/>
                    <w:bottom w:val="nil"/>
                    <w:right w:val="nil"/>
                  </w:tcBorders>
                  <w:shd w:val="clear" w:color="auto" w:fill="auto"/>
                  <w:hideMark/>
                </w:tcPr>
                <w:p w14:paraId="5C7BA307" w14:textId="77777777" w:rsidR="00AA7AE3" w:rsidRPr="00D50729" w:rsidRDefault="00AA7AE3" w:rsidP="00D50729">
                  <w:pPr>
                    <w:rPr>
                      <w:rFonts w:ascii="Avenir Book" w:hAnsi="Avenir Book"/>
                      <w:sz w:val="16"/>
                      <w:szCs w:val="16"/>
                    </w:rPr>
                  </w:pPr>
                </w:p>
              </w:tc>
              <w:tc>
                <w:tcPr>
                  <w:tcW w:w="1300" w:type="dxa"/>
                  <w:tcBorders>
                    <w:left w:val="nil"/>
                    <w:bottom w:val="nil"/>
                    <w:right w:val="nil"/>
                  </w:tcBorders>
                </w:tcPr>
                <w:p w14:paraId="66C18CAF" w14:textId="77777777" w:rsidR="00AA7AE3" w:rsidRPr="00D50729" w:rsidRDefault="00AA7AE3" w:rsidP="00D50729">
                  <w:pPr>
                    <w:rPr>
                      <w:rFonts w:ascii="Avenir Book" w:hAnsi="Avenir Book"/>
                      <w:sz w:val="16"/>
                      <w:szCs w:val="16"/>
                    </w:rPr>
                  </w:pPr>
                </w:p>
              </w:tc>
            </w:tr>
            <w:tr w:rsidR="00AA7AE3" w:rsidRPr="00D50729" w14:paraId="31539403" w14:textId="2A3F0C0A" w:rsidTr="00AA7AE3">
              <w:trPr>
                <w:trHeight w:val="320"/>
              </w:trPr>
              <w:tc>
                <w:tcPr>
                  <w:tcW w:w="3880" w:type="dxa"/>
                  <w:tcBorders>
                    <w:top w:val="nil"/>
                    <w:left w:val="nil"/>
                    <w:bottom w:val="nil"/>
                    <w:right w:val="nil"/>
                  </w:tcBorders>
                  <w:shd w:val="clear" w:color="auto" w:fill="auto"/>
                  <w:vAlign w:val="center"/>
                  <w:hideMark/>
                </w:tcPr>
                <w:p w14:paraId="01E6BC92" w14:textId="77777777" w:rsidR="00AA7AE3" w:rsidRPr="00D50729" w:rsidRDefault="00AA7AE3" w:rsidP="00D50729">
                  <w:pPr>
                    <w:rPr>
                      <w:rFonts w:ascii="Avenir Book" w:hAnsi="Avenir Book" w:cs="Calibri"/>
                      <w:color w:val="000000"/>
                      <w:sz w:val="16"/>
                      <w:szCs w:val="16"/>
                    </w:rPr>
                  </w:pPr>
                  <w:r w:rsidRPr="00D50729">
                    <w:rPr>
                      <w:rFonts w:ascii="Avenir Book" w:hAnsi="Avenir Book" w:cs="Calibri"/>
                      <w:color w:val="000000"/>
                      <w:sz w:val="16"/>
                      <w:szCs w:val="16"/>
                    </w:rPr>
                    <w:t xml:space="preserve">PWLB sum </w:t>
                  </w:r>
                </w:p>
              </w:tc>
              <w:tc>
                <w:tcPr>
                  <w:tcW w:w="1300" w:type="dxa"/>
                  <w:tcBorders>
                    <w:top w:val="nil"/>
                    <w:left w:val="nil"/>
                    <w:bottom w:val="nil"/>
                    <w:right w:val="nil"/>
                  </w:tcBorders>
                  <w:shd w:val="clear" w:color="auto" w:fill="auto"/>
                  <w:vAlign w:val="center"/>
                  <w:hideMark/>
                </w:tcPr>
                <w:p w14:paraId="0BDCD13C" w14:textId="77777777" w:rsidR="00AA7AE3" w:rsidRPr="00D50729" w:rsidRDefault="00AA7AE3" w:rsidP="00D50729">
                  <w:pPr>
                    <w:jc w:val="right"/>
                    <w:rPr>
                      <w:rFonts w:ascii="Avenir Book" w:hAnsi="Avenir Book" w:cs="Calibri"/>
                      <w:color w:val="000000"/>
                      <w:sz w:val="16"/>
                      <w:szCs w:val="16"/>
                    </w:rPr>
                  </w:pPr>
                  <w:r w:rsidRPr="00D50729">
                    <w:rPr>
                      <w:rFonts w:ascii="Avenir Book" w:hAnsi="Avenir Book" w:cs="Calibri"/>
                      <w:color w:val="000000"/>
                      <w:sz w:val="16"/>
                      <w:szCs w:val="16"/>
                    </w:rPr>
                    <w:t xml:space="preserve">£672,000 </w:t>
                  </w:r>
                </w:p>
              </w:tc>
              <w:tc>
                <w:tcPr>
                  <w:tcW w:w="1300" w:type="dxa"/>
                  <w:tcBorders>
                    <w:top w:val="nil"/>
                    <w:left w:val="nil"/>
                    <w:bottom w:val="nil"/>
                    <w:right w:val="nil"/>
                  </w:tcBorders>
                </w:tcPr>
                <w:p w14:paraId="4FBD95C7" w14:textId="04072A1F" w:rsidR="00AA7AE3" w:rsidRPr="00D50729" w:rsidRDefault="00AA7AE3" w:rsidP="00D50729">
                  <w:pPr>
                    <w:jc w:val="right"/>
                    <w:rPr>
                      <w:rFonts w:ascii="Avenir Book" w:hAnsi="Avenir Book" w:cs="Calibri"/>
                      <w:color w:val="000000"/>
                      <w:sz w:val="16"/>
                      <w:szCs w:val="16"/>
                    </w:rPr>
                  </w:pPr>
                </w:p>
              </w:tc>
            </w:tr>
            <w:tr w:rsidR="00AA7AE3" w:rsidRPr="00D50729" w14:paraId="48F9A268" w14:textId="3727CB56" w:rsidTr="00AA7AE3">
              <w:trPr>
                <w:trHeight w:val="320"/>
              </w:trPr>
              <w:tc>
                <w:tcPr>
                  <w:tcW w:w="3880" w:type="dxa"/>
                  <w:tcBorders>
                    <w:top w:val="nil"/>
                    <w:left w:val="nil"/>
                    <w:bottom w:val="nil"/>
                    <w:right w:val="nil"/>
                  </w:tcBorders>
                  <w:shd w:val="clear" w:color="auto" w:fill="auto"/>
                  <w:hideMark/>
                </w:tcPr>
                <w:p w14:paraId="6E61FDCF" w14:textId="77777777" w:rsidR="00AA7AE3" w:rsidRPr="00D50729" w:rsidRDefault="00AA7AE3" w:rsidP="00D50729">
                  <w:pPr>
                    <w:jc w:val="right"/>
                    <w:rPr>
                      <w:rFonts w:ascii="Avenir Book" w:hAnsi="Avenir Book" w:cs="Calibri"/>
                      <w:color w:val="000000"/>
                      <w:sz w:val="16"/>
                      <w:szCs w:val="16"/>
                    </w:rPr>
                  </w:pPr>
                </w:p>
              </w:tc>
              <w:tc>
                <w:tcPr>
                  <w:tcW w:w="1300" w:type="dxa"/>
                  <w:tcBorders>
                    <w:top w:val="nil"/>
                    <w:left w:val="nil"/>
                    <w:bottom w:val="nil"/>
                    <w:right w:val="nil"/>
                  </w:tcBorders>
                  <w:shd w:val="clear" w:color="auto" w:fill="auto"/>
                  <w:hideMark/>
                </w:tcPr>
                <w:p w14:paraId="4052F123" w14:textId="77777777" w:rsidR="00AA7AE3" w:rsidRPr="00D50729" w:rsidRDefault="00AA7AE3" w:rsidP="00D50729">
                  <w:pPr>
                    <w:rPr>
                      <w:rFonts w:ascii="Avenir Book" w:hAnsi="Avenir Book"/>
                      <w:sz w:val="16"/>
                      <w:szCs w:val="16"/>
                    </w:rPr>
                  </w:pPr>
                </w:p>
              </w:tc>
              <w:tc>
                <w:tcPr>
                  <w:tcW w:w="1300" w:type="dxa"/>
                  <w:tcBorders>
                    <w:top w:val="nil"/>
                    <w:left w:val="nil"/>
                    <w:bottom w:val="nil"/>
                    <w:right w:val="nil"/>
                  </w:tcBorders>
                </w:tcPr>
                <w:p w14:paraId="0CB06621" w14:textId="77777777" w:rsidR="00AA7AE3" w:rsidRPr="00D50729" w:rsidRDefault="00AA7AE3" w:rsidP="00D50729">
                  <w:pPr>
                    <w:rPr>
                      <w:rFonts w:ascii="Avenir Book" w:hAnsi="Avenir Book"/>
                      <w:sz w:val="16"/>
                      <w:szCs w:val="16"/>
                    </w:rPr>
                  </w:pPr>
                </w:p>
              </w:tc>
            </w:tr>
            <w:tr w:rsidR="00AA7AE3" w:rsidRPr="00D50729" w14:paraId="5DE93EDB" w14:textId="664AC931" w:rsidTr="00AA7AE3">
              <w:trPr>
                <w:trHeight w:val="320"/>
              </w:trPr>
              <w:tc>
                <w:tcPr>
                  <w:tcW w:w="3880" w:type="dxa"/>
                  <w:tcBorders>
                    <w:top w:val="nil"/>
                    <w:left w:val="nil"/>
                    <w:bottom w:val="nil"/>
                    <w:right w:val="nil"/>
                  </w:tcBorders>
                  <w:shd w:val="clear" w:color="auto" w:fill="auto"/>
                  <w:vAlign w:val="center"/>
                  <w:hideMark/>
                </w:tcPr>
                <w:p w14:paraId="2BD84FB1" w14:textId="77777777" w:rsidR="00AA7AE3" w:rsidRPr="00D50729" w:rsidRDefault="00AA7AE3" w:rsidP="00D50729">
                  <w:pPr>
                    <w:rPr>
                      <w:rFonts w:ascii="Avenir Book" w:hAnsi="Avenir Book" w:cs="Calibri"/>
                      <w:color w:val="000000"/>
                      <w:sz w:val="16"/>
                      <w:szCs w:val="16"/>
                    </w:rPr>
                  </w:pPr>
                  <w:r w:rsidRPr="00D50729">
                    <w:rPr>
                      <w:rFonts w:ascii="Avenir Book" w:hAnsi="Avenir Book" w:cs="Calibri"/>
                      <w:color w:val="000000"/>
                      <w:sz w:val="16"/>
                      <w:szCs w:val="16"/>
                    </w:rPr>
                    <w:t>PWLB annual cost</w:t>
                  </w:r>
                </w:p>
              </w:tc>
              <w:tc>
                <w:tcPr>
                  <w:tcW w:w="1300" w:type="dxa"/>
                  <w:tcBorders>
                    <w:top w:val="nil"/>
                    <w:left w:val="nil"/>
                    <w:bottom w:val="nil"/>
                    <w:right w:val="nil"/>
                  </w:tcBorders>
                  <w:shd w:val="clear" w:color="auto" w:fill="auto"/>
                  <w:vAlign w:val="center"/>
                  <w:hideMark/>
                </w:tcPr>
                <w:p w14:paraId="2475FFF6" w14:textId="77777777" w:rsidR="00AA7AE3" w:rsidRPr="00D50729" w:rsidRDefault="00AA7AE3" w:rsidP="00D50729">
                  <w:pPr>
                    <w:jc w:val="right"/>
                    <w:rPr>
                      <w:rFonts w:ascii="Avenir Book" w:hAnsi="Avenir Book" w:cs="Calibri"/>
                      <w:color w:val="000000"/>
                      <w:sz w:val="16"/>
                      <w:szCs w:val="16"/>
                    </w:rPr>
                  </w:pPr>
                  <w:r w:rsidRPr="00D50729">
                    <w:rPr>
                      <w:rFonts w:ascii="Avenir Book" w:hAnsi="Avenir Book" w:cs="Calibri"/>
                      <w:color w:val="000000"/>
                      <w:sz w:val="16"/>
                      <w:szCs w:val="16"/>
                    </w:rPr>
                    <w:t xml:space="preserve">£47,132 </w:t>
                  </w:r>
                </w:p>
              </w:tc>
              <w:tc>
                <w:tcPr>
                  <w:tcW w:w="1300" w:type="dxa"/>
                  <w:tcBorders>
                    <w:top w:val="nil"/>
                    <w:left w:val="nil"/>
                    <w:bottom w:val="nil"/>
                    <w:right w:val="nil"/>
                  </w:tcBorders>
                  <w:vAlign w:val="center"/>
                </w:tcPr>
                <w:p w14:paraId="5E154865" w14:textId="21E79259" w:rsidR="00AA7AE3" w:rsidRPr="00D50729" w:rsidRDefault="00AA7AE3" w:rsidP="00AA7AE3">
                  <w:pPr>
                    <w:jc w:val="right"/>
                    <w:rPr>
                      <w:rFonts w:ascii="Avenir Book" w:hAnsi="Avenir Book" w:cs="Calibri"/>
                      <w:color w:val="000000"/>
                      <w:sz w:val="16"/>
                      <w:szCs w:val="16"/>
                    </w:rPr>
                  </w:pPr>
                  <w:r>
                    <w:rPr>
                      <w:rFonts w:ascii="Avenir Book" w:hAnsi="Avenir Book" w:cs="Calibri"/>
                      <w:color w:val="000000"/>
                      <w:sz w:val="16"/>
                      <w:szCs w:val="16"/>
                    </w:rPr>
                    <w:t>Appendix D</w:t>
                  </w:r>
                </w:p>
              </w:tc>
            </w:tr>
            <w:tr w:rsidR="00AA7AE3" w:rsidRPr="00D50729" w14:paraId="1C160CA1" w14:textId="71874499" w:rsidTr="00AA7AE3">
              <w:trPr>
                <w:trHeight w:val="320"/>
              </w:trPr>
              <w:tc>
                <w:tcPr>
                  <w:tcW w:w="3880" w:type="dxa"/>
                  <w:tcBorders>
                    <w:top w:val="nil"/>
                    <w:left w:val="nil"/>
                    <w:bottom w:val="nil"/>
                    <w:right w:val="nil"/>
                  </w:tcBorders>
                  <w:shd w:val="clear" w:color="auto" w:fill="auto"/>
                  <w:vAlign w:val="center"/>
                  <w:hideMark/>
                </w:tcPr>
                <w:p w14:paraId="581D4421" w14:textId="77777777" w:rsidR="00AA7AE3" w:rsidRPr="00D50729" w:rsidRDefault="00AA7AE3" w:rsidP="00D50729">
                  <w:pPr>
                    <w:rPr>
                      <w:rFonts w:ascii="Avenir Book" w:hAnsi="Avenir Book" w:cs="Calibri"/>
                      <w:color w:val="000000"/>
                      <w:sz w:val="16"/>
                      <w:szCs w:val="16"/>
                    </w:rPr>
                  </w:pPr>
                  <w:r w:rsidRPr="00D50729">
                    <w:rPr>
                      <w:rFonts w:ascii="Avenir Book" w:hAnsi="Avenir Book" w:cs="Calibri"/>
                      <w:color w:val="000000"/>
                      <w:sz w:val="16"/>
                      <w:szCs w:val="16"/>
                    </w:rPr>
                    <w:t>annual OPEX</w:t>
                  </w:r>
                </w:p>
              </w:tc>
              <w:tc>
                <w:tcPr>
                  <w:tcW w:w="1300" w:type="dxa"/>
                  <w:tcBorders>
                    <w:top w:val="nil"/>
                    <w:left w:val="nil"/>
                    <w:bottom w:val="nil"/>
                    <w:right w:val="nil"/>
                  </w:tcBorders>
                  <w:shd w:val="clear" w:color="auto" w:fill="auto"/>
                  <w:vAlign w:val="center"/>
                  <w:hideMark/>
                </w:tcPr>
                <w:p w14:paraId="75CB8764" w14:textId="77777777" w:rsidR="00AA7AE3" w:rsidRPr="00D50729" w:rsidRDefault="00AA7AE3" w:rsidP="00D50729">
                  <w:pPr>
                    <w:jc w:val="right"/>
                    <w:rPr>
                      <w:rFonts w:ascii="Avenir Book" w:hAnsi="Avenir Book" w:cs="Calibri"/>
                      <w:color w:val="000000"/>
                      <w:sz w:val="16"/>
                      <w:szCs w:val="16"/>
                    </w:rPr>
                  </w:pPr>
                  <w:r w:rsidRPr="00D50729">
                    <w:rPr>
                      <w:rFonts w:ascii="Avenir Book" w:hAnsi="Avenir Book" w:cs="Calibri"/>
                      <w:color w:val="000000"/>
                      <w:sz w:val="16"/>
                      <w:szCs w:val="16"/>
                    </w:rPr>
                    <w:t xml:space="preserve">£26,000 </w:t>
                  </w:r>
                </w:p>
              </w:tc>
              <w:tc>
                <w:tcPr>
                  <w:tcW w:w="1300" w:type="dxa"/>
                  <w:tcBorders>
                    <w:top w:val="nil"/>
                    <w:left w:val="nil"/>
                    <w:bottom w:val="nil"/>
                    <w:right w:val="nil"/>
                  </w:tcBorders>
                  <w:vAlign w:val="center"/>
                </w:tcPr>
                <w:p w14:paraId="6D5F8FB9" w14:textId="4BE624D1" w:rsidR="00AA7AE3" w:rsidRPr="00D50729" w:rsidRDefault="00AA7AE3" w:rsidP="00AA7AE3">
                  <w:pPr>
                    <w:jc w:val="right"/>
                    <w:rPr>
                      <w:rFonts w:ascii="Avenir Book" w:hAnsi="Avenir Book" w:cs="Calibri"/>
                      <w:color w:val="000000"/>
                      <w:sz w:val="16"/>
                      <w:szCs w:val="16"/>
                    </w:rPr>
                  </w:pPr>
                  <w:r>
                    <w:rPr>
                      <w:rFonts w:ascii="Avenir Book" w:hAnsi="Avenir Book" w:cs="Calibri"/>
                      <w:color w:val="000000"/>
                      <w:sz w:val="16"/>
                      <w:szCs w:val="16"/>
                    </w:rPr>
                    <w:t>Appendix D</w:t>
                  </w:r>
                </w:p>
              </w:tc>
            </w:tr>
            <w:tr w:rsidR="00AA7AE3" w:rsidRPr="00D50729" w14:paraId="7C2158EF" w14:textId="0619ACDD" w:rsidTr="00AA7AE3">
              <w:trPr>
                <w:trHeight w:val="320"/>
              </w:trPr>
              <w:tc>
                <w:tcPr>
                  <w:tcW w:w="3880" w:type="dxa"/>
                  <w:tcBorders>
                    <w:top w:val="nil"/>
                    <w:left w:val="nil"/>
                    <w:bottom w:val="nil"/>
                    <w:right w:val="nil"/>
                  </w:tcBorders>
                  <w:shd w:val="clear" w:color="auto" w:fill="auto"/>
                  <w:vAlign w:val="center"/>
                  <w:hideMark/>
                </w:tcPr>
                <w:p w14:paraId="14EF355D" w14:textId="77777777" w:rsidR="00AA7AE3" w:rsidRPr="00D50729" w:rsidRDefault="00AA7AE3" w:rsidP="00D50729">
                  <w:pPr>
                    <w:rPr>
                      <w:rFonts w:ascii="Avenir Book" w:hAnsi="Avenir Book" w:cs="Calibri"/>
                      <w:color w:val="000000"/>
                      <w:sz w:val="16"/>
                      <w:szCs w:val="16"/>
                    </w:rPr>
                  </w:pPr>
                  <w:r w:rsidRPr="00D50729">
                    <w:rPr>
                      <w:rFonts w:ascii="Avenir Book" w:hAnsi="Avenir Book" w:cs="Calibri"/>
                      <w:color w:val="000000"/>
                      <w:sz w:val="16"/>
                      <w:szCs w:val="16"/>
                    </w:rPr>
                    <w:t xml:space="preserve">general reserve recoup 10 years </w:t>
                  </w:r>
                </w:p>
              </w:tc>
              <w:tc>
                <w:tcPr>
                  <w:tcW w:w="1300" w:type="dxa"/>
                  <w:tcBorders>
                    <w:top w:val="nil"/>
                    <w:left w:val="nil"/>
                    <w:bottom w:val="nil"/>
                    <w:right w:val="nil"/>
                  </w:tcBorders>
                  <w:shd w:val="clear" w:color="auto" w:fill="auto"/>
                  <w:vAlign w:val="center"/>
                  <w:hideMark/>
                </w:tcPr>
                <w:p w14:paraId="37DEDF17" w14:textId="77777777" w:rsidR="00AA7AE3" w:rsidRPr="00D50729" w:rsidRDefault="00AA7AE3" w:rsidP="00D50729">
                  <w:pPr>
                    <w:jc w:val="right"/>
                    <w:rPr>
                      <w:rFonts w:ascii="Avenir Book" w:hAnsi="Avenir Book" w:cs="Calibri"/>
                      <w:color w:val="000000"/>
                      <w:sz w:val="16"/>
                      <w:szCs w:val="16"/>
                    </w:rPr>
                  </w:pPr>
                  <w:r w:rsidRPr="00D50729">
                    <w:rPr>
                      <w:rFonts w:ascii="Avenir Book" w:hAnsi="Avenir Book" w:cs="Calibri"/>
                      <w:color w:val="000000"/>
                      <w:sz w:val="16"/>
                      <w:szCs w:val="16"/>
                    </w:rPr>
                    <w:t xml:space="preserve">£6,000 </w:t>
                  </w:r>
                </w:p>
              </w:tc>
              <w:tc>
                <w:tcPr>
                  <w:tcW w:w="1300" w:type="dxa"/>
                  <w:tcBorders>
                    <w:top w:val="nil"/>
                    <w:left w:val="nil"/>
                    <w:bottom w:val="nil"/>
                    <w:right w:val="nil"/>
                  </w:tcBorders>
                  <w:vAlign w:val="center"/>
                </w:tcPr>
                <w:p w14:paraId="2209491E" w14:textId="77777777" w:rsidR="00AA7AE3" w:rsidRPr="00D50729" w:rsidRDefault="00AA7AE3" w:rsidP="00AA7AE3">
                  <w:pPr>
                    <w:jc w:val="right"/>
                    <w:rPr>
                      <w:rFonts w:ascii="Avenir Book" w:hAnsi="Avenir Book" w:cs="Calibri"/>
                      <w:color w:val="000000"/>
                      <w:sz w:val="16"/>
                      <w:szCs w:val="16"/>
                    </w:rPr>
                  </w:pPr>
                </w:p>
              </w:tc>
            </w:tr>
            <w:tr w:rsidR="00AA7AE3" w:rsidRPr="00D50729" w14:paraId="13A991F0" w14:textId="5946CB87" w:rsidTr="00AA7AE3">
              <w:trPr>
                <w:trHeight w:val="320"/>
              </w:trPr>
              <w:tc>
                <w:tcPr>
                  <w:tcW w:w="3880" w:type="dxa"/>
                  <w:tcBorders>
                    <w:top w:val="nil"/>
                    <w:left w:val="nil"/>
                    <w:bottom w:val="nil"/>
                    <w:right w:val="nil"/>
                  </w:tcBorders>
                  <w:shd w:val="clear" w:color="auto" w:fill="auto"/>
                  <w:vAlign w:val="center"/>
                  <w:hideMark/>
                </w:tcPr>
                <w:p w14:paraId="265DB207" w14:textId="77777777" w:rsidR="00AA7AE3" w:rsidRPr="00D50729" w:rsidRDefault="00AA7AE3" w:rsidP="00D50729">
                  <w:pPr>
                    <w:rPr>
                      <w:rFonts w:ascii="Avenir Book" w:hAnsi="Avenir Book" w:cs="Calibri"/>
                      <w:color w:val="000000"/>
                      <w:sz w:val="16"/>
                      <w:szCs w:val="16"/>
                    </w:rPr>
                  </w:pPr>
                  <w:r w:rsidRPr="00D50729">
                    <w:rPr>
                      <w:rFonts w:ascii="Avenir Book" w:hAnsi="Avenir Book" w:cs="Calibri"/>
                      <w:color w:val="000000"/>
                      <w:sz w:val="16"/>
                      <w:szCs w:val="16"/>
                    </w:rPr>
                    <w:t>lettings income</w:t>
                  </w:r>
                </w:p>
              </w:tc>
              <w:tc>
                <w:tcPr>
                  <w:tcW w:w="1300" w:type="dxa"/>
                  <w:tcBorders>
                    <w:top w:val="nil"/>
                    <w:left w:val="nil"/>
                    <w:bottom w:val="nil"/>
                    <w:right w:val="nil"/>
                  </w:tcBorders>
                  <w:shd w:val="clear" w:color="auto" w:fill="auto"/>
                  <w:vAlign w:val="center"/>
                  <w:hideMark/>
                </w:tcPr>
                <w:p w14:paraId="73836AEA" w14:textId="77777777" w:rsidR="00AA7AE3" w:rsidRPr="006C4B70" w:rsidRDefault="00AA7AE3" w:rsidP="00D50729">
                  <w:pPr>
                    <w:jc w:val="right"/>
                    <w:rPr>
                      <w:rFonts w:ascii="Avenir Book" w:hAnsi="Avenir Book" w:cs="Calibri"/>
                      <w:color w:val="000000" w:themeColor="text1"/>
                      <w:sz w:val="16"/>
                      <w:szCs w:val="16"/>
                    </w:rPr>
                  </w:pPr>
                  <w:r w:rsidRPr="006C4B70">
                    <w:rPr>
                      <w:rFonts w:ascii="Avenir Book" w:hAnsi="Avenir Book" w:cs="Calibri"/>
                      <w:color w:val="000000" w:themeColor="text1"/>
                      <w:sz w:val="16"/>
                      <w:szCs w:val="16"/>
                    </w:rPr>
                    <w:t>(£15,560)</w:t>
                  </w:r>
                </w:p>
              </w:tc>
              <w:tc>
                <w:tcPr>
                  <w:tcW w:w="1300" w:type="dxa"/>
                  <w:tcBorders>
                    <w:top w:val="nil"/>
                    <w:left w:val="nil"/>
                    <w:bottom w:val="nil"/>
                    <w:right w:val="nil"/>
                  </w:tcBorders>
                  <w:vAlign w:val="center"/>
                </w:tcPr>
                <w:p w14:paraId="0BFAECC3" w14:textId="571F4083" w:rsidR="00AA7AE3" w:rsidRPr="00D50729" w:rsidRDefault="00AA7AE3" w:rsidP="00AA7AE3">
                  <w:pPr>
                    <w:jc w:val="right"/>
                    <w:rPr>
                      <w:rFonts w:ascii="Avenir Book" w:hAnsi="Avenir Book" w:cs="Calibri"/>
                      <w:color w:val="FF0000"/>
                      <w:sz w:val="16"/>
                      <w:szCs w:val="16"/>
                    </w:rPr>
                  </w:pPr>
                  <w:r>
                    <w:rPr>
                      <w:rFonts w:ascii="Avenir Book" w:hAnsi="Avenir Book" w:cs="Calibri"/>
                      <w:color w:val="000000"/>
                      <w:sz w:val="16"/>
                      <w:szCs w:val="16"/>
                    </w:rPr>
                    <w:t>Appendix D</w:t>
                  </w:r>
                </w:p>
              </w:tc>
            </w:tr>
            <w:tr w:rsidR="00AA7AE3" w:rsidRPr="00D50729" w14:paraId="58EFF835" w14:textId="3459ABD7" w:rsidTr="00AA7AE3">
              <w:trPr>
                <w:trHeight w:val="320"/>
              </w:trPr>
              <w:tc>
                <w:tcPr>
                  <w:tcW w:w="3880" w:type="dxa"/>
                  <w:tcBorders>
                    <w:top w:val="nil"/>
                    <w:left w:val="nil"/>
                    <w:bottom w:val="nil"/>
                    <w:right w:val="nil"/>
                  </w:tcBorders>
                  <w:shd w:val="clear" w:color="auto" w:fill="auto"/>
                  <w:vAlign w:val="center"/>
                  <w:hideMark/>
                </w:tcPr>
                <w:p w14:paraId="6B50727C" w14:textId="77777777" w:rsidR="00AA7AE3" w:rsidRPr="00D50729" w:rsidRDefault="00AA7AE3" w:rsidP="00D50729">
                  <w:pPr>
                    <w:rPr>
                      <w:rFonts w:ascii="Avenir Book" w:hAnsi="Avenir Book" w:cs="Calibri"/>
                      <w:color w:val="000000"/>
                      <w:sz w:val="16"/>
                      <w:szCs w:val="16"/>
                    </w:rPr>
                  </w:pPr>
                  <w:r w:rsidRPr="00D50729">
                    <w:rPr>
                      <w:rFonts w:ascii="Avenir Book" w:hAnsi="Avenir Book" w:cs="Calibri"/>
                      <w:color w:val="000000"/>
                      <w:sz w:val="16"/>
                      <w:szCs w:val="16"/>
                    </w:rPr>
                    <w:t xml:space="preserve">office rent saving </w:t>
                  </w:r>
                </w:p>
              </w:tc>
              <w:tc>
                <w:tcPr>
                  <w:tcW w:w="1300" w:type="dxa"/>
                  <w:tcBorders>
                    <w:top w:val="nil"/>
                    <w:left w:val="nil"/>
                    <w:bottom w:val="nil"/>
                    <w:right w:val="nil"/>
                  </w:tcBorders>
                  <w:shd w:val="clear" w:color="auto" w:fill="auto"/>
                  <w:vAlign w:val="center"/>
                  <w:hideMark/>
                </w:tcPr>
                <w:p w14:paraId="0844F822" w14:textId="77777777" w:rsidR="00AA7AE3" w:rsidRPr="006C4B70" w:rsidRDefault="00AA7AE3" w:rsidP="00D50729">
                  <w:pPr>
                    <w:jc w:val="right"/>
                    <w:rPr>
                      <w:rFonts w:ascii="Avenir Book" w:hAnsi="Avenir Book" w:cs="Calibri"/>
                      <w:color w:val="000000" w:themeColor="text1"/>
                      <w:sz w:val="16"/>
                      <w:szCs w:val="16"/>
                    </w:rPr>
                  </w:pPr>
                  <w:r w:rsidRPr="006C4B70">
                    <w:rPr>
                      <w:rFonts w:ascii="Avenir Book" w:hAnsi="Avenir Book" w:cs="Calibri"/>
                      <w:color w:val="000000" w:themeColor="text1"/>
                      <w:sz w:val="16"/>
                      <w:szCs w:val="16"/>
                    </w:rPr>
                    <w:t>(£5,500)</w:t>
                  </w:r>
                </w:p>
              </w:tc>
              <w:tc>
                <w:tcPr>
                  <w:tcW w:w="1300" w:type="dxa"/>
                  <w:tcBorders>
                    <w:top w:val="nil"/>
                    <w:left w:val="nil"/>
                    <w:bottom w:val="nil"/>
                    <w:right w:val="nil"/>
                  </w:tcBorders>
                </w:tcPr>
                <w:p w14:paraId="6F221704" w14:textId="77777777" w:rsidR="00AA7AE3" w:rsidRPr="00D50729" w:rsidRDefault="00AA7AE3" w:rsidP="00D50729">
                  <w:pPr>
                    <w:jc w:val="right"/>
                    <w:rPr>
                      <w:rFonts w:ascii="Avenir Book" w:hAnsi="Avenir Book" w:cs="Calibri"/>
                      <w:color w:val="FF0000"/>
                      <w:sz w:val="16"/>
                      <w:szCs w:val="16"/>
                    </w:rPr>
                  </w:pPr>
                </w:p>
              </w:tc>
            </w:tr>
            <w:tr w:rsidR="00AA7AE3" w:rsidRPr="00D50729" w14:paraId="35AB85E5" w14:textId="09D9F256" w:rsidTr="00AA7AE3">
              <w:trPr>
                <w:trHeight w:val="320"/>
              </w:trPr>
              <w:tc>
                <w:tcPr>
                  <w:tcW w:w="3880" w:type="dxa"/>
                  <w:tcBorders>
                    <w:top w:val="nil"/>
                    <w:left w:val="nil"/>
                    <w:bottom w:val="nil"/>
                    <w:right w:val="nil"/>
                  </w:tcBorders>
                  <w:shd w:val="clear" w:color="auto" w:fill="auto"/>
                  <w:vAlign w:val="center"/>
                  <w:hideMark/>
                </w:tcPr>
                <w:p w14:paraId="0911EA84" w14:textId="77777777" w:rsidR="00AA7AE3" w:rsidRPr="00D50729" w:rsidRDefault="00AA7AE3" w:rsidP="00D50729">
                  <w:pPr>
                    <w:rPr>
                      <w:rFonts w:ascii="Avenir Book" w:hAnsi="Avenir Book" w:cs="Calibri"/>
                      <w:color w:val="000000"/>
                      <w:sz w:val="16"/>
                      <w:szCs w:val="16"/>
                    </w:rPr>
                  </w:pPr>
                  <w:r w:rsidRPr="00D50729">
                    <w:rPr>
                      <w:rFonts w:ascii="Avenir Book" w:hAnsi="Avenir Book" w:cs="Calibri"/>
                      <w:color w:val="000000"/>
                      <w:sz w:val="16"/>
                      <w:szCs w:val="16"/>
                    </w:rPr>
                    <w:t xml:space="preserve">Council meetings saving </w:t>
                  </w:r>
                </w:p>
              </w:tc>
              <w:tc>
                <w:tcPr>
                  <w:tcW w:w="1300" w:type="dxa"/>
                  <w:tcBorders>
                    <w:top w:val="nil"/>
                    <w:left w:val="nil"/>
                    <w:bottom w:val="nil"/>
                    <w:right w:val="nil"/>
                  </w:tcBorders>
                  <w:shd w:val="clear" w:color="auto" w:fill="auto"/>
                  <w:vAlign w:val="center"/>
                  <w:hideMark/>
                </w:tcPr>
                <w:p w14:paraId="0F5E7497" w14:textId="77777777" w:rsidR="00AA7AE3" w:rsidRPr="006C4B70" w:rsidRDefault="00AA7AE3" w:rsidP="00D50729">
                  <w:pPr>
                    <w:jc w:val="right"/>
                    <w:rPr>
                      <w:rFonts w:ascii="Avenir Book" w:hAnsi="Avenir Book" w:cs="Calibri"/>
                      <w:color w:val="000000" w:themeColor="text1"/>
                      <w:sz w:val="16"/>
                      <w:szCs w:val="16"/>
                    </w:rPr>
                  </w:pPr>
                  <w:r w:rsidRPr="006C4B70">
                    <w:rPr>
                      <w:rFonts w:ascii="Avenir Book" w:hAnsi="Avenir Book" w:cs="Calibri"/>
                      <w:color w:val="000000" w:themeColor="text1"/>
                      <w:sz w:val="16"/>
                      <w:szCs w:val="16"/>
                    </w:rPr>
                    <w:t>(£1,200)</w:t>
                  </w:r>
                </w:p>
              </w:tc>
              <w:tc>
                <w:tcPr>
                  <w:tcW w:w="1300" w:type="dxa"/>
                  <w:tcBorders>
                    <w:top w:val="nil"/>
                    <w:left w:val="nil"/>
                    <w:bottom w:val="nil"/>
                    <w:right w:val="nil"/>
                  </w:tcBorders>
                </w:tcPr>
                <w:p w14:paraId="093286B7" w14:textId="77777777" w:rsidR="00AA7AE3" w:rsidRPr="00D50729" w:rsidRDefault="00AA7AE3" w:rsidP="00D50729">
                  <w:pPr>
                    <w:jc w:val="right"/>
                    <w:rPr>
                      <w:rFonts w:ascii="Avenir Book" w:hAnsi="Avenir Book" w:cs="Calibri"/>
                      <w:color w:val="FF0000"/>
                      <w:sz w:val="16"/>
                      <w:szCs w:val="16"/>
                    </w:rPr>
                  </w:pPr>
                </w:p>
              </w:tc>
            </w:tr>
            <w:tr w:rsidR="00AA7AE3" w:rsidRPr="00D50729" w14:paraId="578CB1F6" w14:textId="7266DA2B" w:rsidTr="00182821">
              <w:trPr>
                <w:trHeight w:val="340"/>
              </w:trPr>
              <w:tc>
                <w:tcPr>
                  <w:tcW w:w="3880" w:type="dxa"/>
                  <w:tcBorders>
                    <w:top w:val="nil"/>
                    <w:left w:val="nil"/>
                    <w:bottom w:val="nil"/>
                    <w:right w:val="nil"/>
                  </w:tcBorders>
                  <w:shd w:val="clear" w:color="auto" w:fill="auto"/>
                  <w:hideMark/>
                </w:tcPr>
                <w:p w14:paraId="103C6F25" w14:textId="77777777" w:rsidR="00AA7AE3" w:rsidRPr="00D50729" w:rsidRDefault="00AA7AE3" w:rsidP="00D50729">
                  <w:pPr>
                    <w:jc w:val="right"/>
                    <w:rPr>
                      <w:rFonts w:ascii="Avenir Book" w:hAnsi="Avenir Book" w:cs="Calibri"/>
                      <w:color w:val="000000"/>
                      <w:sz w:val="16"/>
                      <w:szCs w:val="16"/>
                    </w:rPr>
                  </w:pPr>
                </w:p>
              </w:tc>
              <w:tc>
                <w:tcPr>
                  <w:tcW w:w="1300" w:type="dxa"/>
                  <w:tcBorders>
                    <w:top w:val="nil"/>
                    <w:left w:val="nil"/>
                    <w:bottom w:val="single" w:sz="4" w:space="0" w:color="auto"/>
                    <w:right w:val="nil"/>
                  </w:tcBorders>
                  <w:shd w:val="clear" w:color="auto" w:fill="auto"/>
                  <w:hideMark/>
                </w:tcPr>
                <w:p w14:paraId="7980A6D2" w14:textId="77777777" w:rsidR="00AA7AE3" w:rsidRPr="00D50729" w:rsidRDefault="00AA7AE3" w:rsidP="00D50729">
                  <w:pPr>
                    <w:rPr>
                      <w:rFonts w:ascii="Avenir Book" w:hAnsi="Avenir Book"/>
                      <w:sz w:val="16"/>
                      <w:szCs w:val="16"/>
                    </w:rPr>
                  </w:pPr>
                </w:p>
              </w:tc>
              <w:tc>
                <w:tcPr>
                  <w:tcW w:w="1300" w:type="dxa"/>
                  <w:tcBorders>
                    <w:top w:val="nil"/>
                    <w:left w:val="nil"/>
                    <w:right w:val="nil"/>
                  </w:tcBorders>
                </w:tcPr>
                <w:p w14:paraId="6ECC8C98" w14:textId="77777777" w:rsidR="00AA7AE3" w:rsidRPr="00D50729" w:rsidRDefault="00AA7AE3" w:rsidP="00D50729">
                  <w:pPr>
                    <w:rPr>
                      <w:rFonts w:ascii="Avenir Book" w:hAnsi="Avenir Book"/>
                      <w:sz w:val="16"/>
                      <w:szCs w:val="16"/>
                    </w:rPr>
                  </w:pPr>
                </w:p>
              </w:tc>
            </w:tr>
            <w:tr w:rsidR="00AA7AE3" w:rsidRPr="00D50729" w14:paraId="6F721E64" w14:textId="383A8F7E" w:rsidTr="00182821">
              <w:trPr>
                <w:trHeight w:val="340"/>
              </w:trPr>
              <w:tc>
                <w:tcPr>
                  <w:tcW w:w="3880" w:type="dxa"/>
                  <w:tcBorders>
                    <w:top w:val="nil"/>
                    <w:left w:val="nil"/>
                    <w:bottom w:val="nil"/>
                    <w:right w:val="single" w:sz="4" w:space="0" w:color="auto"/>
                  </w:tcBorders>
                  <w:shd w:val="clear" w:color="auto" w:fill="auto"/>
                  <w:vAlign w:val="center"/>
                  <w:hideMark/>
                </w:tcPr>
                <w:p w14:paraId="4B9404F5" w14:textId="77777777" w:rsidR="00AA7AE3" w:rsidRPr="00D50729" w:rsidRDefault="00AA7AE3" w:rsidP="00D50729">
                  <w:pPr>
                    <w:rPr>
                      <w:rFonts w:ascii="Avenir Book" w:hAnsi="Avenir Book" w:cs="Calibri"/>
                      <w:color w:val="000000"/>
                      <w:sz w:val="16"/>
                      <w:szCs w:val="16"/>
                    </w:rPr>
                  </w:pPr>
                  <w:r w:rsidRPr="00D50729">
                    <w:rPr>
                      <w:rFonts w:ascii="Avenir Book" w:hAnsi="Avenir Book" w:cs="Calibri"/>
                      <w:color w:val="000000"/>
                      <w:sz w:val="16"/>
                      <w:szCs w:val="16"/>
                    </w:rPr>
                    <w:t xml:space="preserve">Increase in annual precept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EF5A3" w14:textId="77777777" w:rsidR="00AA7AE3" w:rsidRPr="00D50729" w:rsidRDefault="00AA7AE3" w:rsidP="00D50729">
                  <w:pPr>
                    <w:jc w:val="right"/>
                    <w:rPr>
                      <w:rFonts w:ascii="Avenir Book" w:hAnsi="Avenir Book" w:cs="Calibri"/>
                      <w:color w:val="000000"/>
                      <w:sz w:val="16"/>
                      <w:szCs w:val="16"/>
                    </w:rPr>
                  </w:pPr>
                  <w:r w:rsidRPr="00D50729">
                    <w:rPr>
                      <w:rFonts w:ascii="Avenir Book" w:hAnsi="Avenir Book" w:cs="Calibri"/>
                      <w:color w:val="000000"/>
                      <w:sz w:val="16"/>
                      <w:szCs w:val="16"/>
                    </w:rPr>
                    <w:t xml:space="preserve">£56,872 </w:t>
                  </w:r>
                </w:p>
              </w:tc>
              <w:tc>
                <w:tcPr>
                  <w:tcW w:w="1300" w:type="dxa"/>
                  <w:tcBorders>
                    <w:left w:val="single" w:sz="4" w:space="0" w:color="auto"/>
                  </w:tcBorders>
                </w:tcPr>
                <w:p w14:paraId="399F9A62" w14:textId="77777777" w:rsidR="00AA7AE3" w:rsidRPr="00D50729" w:rsidRDefault="00AA7AE3" w:rsidP="00D50729">
                  <w:pPr>
                    <w:jc w:val="right"/>
                    <w:rPr>
                      <w:rFonts w:ascii="Avenir Book" w:hAnsi="Avenir Book" w:cs="Calibri"/>
                      <w:color w:val="000000"/>
                      <w:sz w:val="16"/>
                      <w:szCs w:val="16"/>
                    </w:rPr>
                  </w:pPr>
                </w:p>
              </w:tc>
            </w:tr>
          </w:tbl>
          <w:p w14:paraId="02D9D290" w14:textId="77777777" w:rsidR="00D2736F" w:rsidRPr="00D50729" w:rsidRDefault="00D2736F" w:rsidP="00D2736F">
            <w:pPr>
              <w:rPr>
                <w:rFonts w:ascii="Avenir Book" w:hAnsi="Avenir Book" w:cs="Calibri"/>
                <w:color w:val="000000"/>
                <w:sz w:val="16"/>
                <w:szCs w:val="16"/>
              </w:rPr>
            </w:pPr>
          </w:p>
        </w:tc>
      </w:tr>
      <w:tr w:rsidR="00A83434" w:rsidRPr="00A0249B" w14:paraId="24965DCC" w14:textId="77777777" w:rsidTr="008E58BD">
        <w:tc>
          <w:tcPr>
            <w:tcW w:w="827" w:type="dxa"/>
            <w:tcBorders>
              <w:top w:val="nil"/>
              <w:left w:val="nil"/>
              <w:bottom w:val="nil"/>
              <w:right w:val="nil"/>
            </w:tcBorders>
          </w:tcPr>
          <w:p w14:paraId="7C1F782F" w14:textId="77777777" w:rsidR="00A83434" w:rsidRPr="00A0249B" w:rsidRDefault="00A83434" w:rsidP="00946883">
            <w:pPr>
              <w:rPr>
                <w:rFonts w:ascii="Avenir Book" w:hAnsi="Avenir Book" w:cstheme="minorBidi"/>
                <w:bCs/>
                <w:sz w:val="18"/>
                <w:szCs w:val="18"/>
              </w:rPr>
            </w:pPr>
          </w:p>
        </w:tc>
        <w:tc>
          <w:tcPr>
            <w:tcW w:w="8529" w:type="dxa"/>
            <w:gridSpan w:val="6"/>
            <w:tcBorders>
              <w:top w:val="nil"/>
              <w:left w:val="nil"/>
              <w:bottom w:val="nil"/>
              <w:right w:val="nil"/>
            </w:tcBorders>
          </w:tcPr>
          <w:p w14:paraId="5E52ABD1" w14:textId="77777777" w:rsidR="00A83434" w:rsidRPr="00A0249B" w:rsidRDefault="00A83434" w:rsidP="00D2736F">
            <w:pPr>
              <w:rPr>
                <w:rFonts w:ascii="Avenir Book" w:hAnsi="Avenir Book" w:cstheme="minorBidi"/>
                <w:b/>
                <w:bCs/>
                <w:color w:val="000000"/>
                <w:sz w:val="18"/>
                <w:szCs w:val="18"/>
              </w:rPr>
            </w:pPr>
          </w:p>
        </w:tc>
      </w:tr>
      <w:tr w:rsidR="000E2974" w:rsidRPr="00A0249B" w14:paraId="49E8F489" w14:textId="77777777" w:rsidTr="008E58BD">
        <w:tc>
          <w:tcPr>
            <w:tcW w:w="827" w:type="dxa"/>
            <w:tcBorders>
              <w:top w:val="nil"/>
              <w:left w:val="nil"/>
              <w:bottom w:val="nil"/>
              <w:right w:val="nil"/>
            </w:tcBorders>
          </w:tcPr>
          <w:p w14:paraId="6A4FF7A2" w14:textId="77777777" w:rsidR="000E2974" w:rsidRPr="00A0249B" w:rsidRDefault="000E2974" w:rsidP="00946883">
            <w:pPr>
              <w:rPr>
                <w:rFonts w:ascii="Avenir Book" w:hAnsi="Avenir Book" w:cstheme="minorBidi"/>
                <w:bCs/>
                <w:sz w:val="18"/>
                <w:szCs w:val="18"/>
              </w:rPr>
            </w:pPr>
          </w:p>
        </w:tc>
        <w:tc>
          <w:tcPr>
            <w:tcW w:w="8529" w:type="dxa"/>
            <w:gridSpan w:val="6"/>
            <w:tcBorders>
              <w:top w:val="nil"/>
              <w:left w:val="nil"/>
              <w:bottom w:val="nil"/>
              <w:right w:val="nil"/>
            </w:tcBorders>
          </w:tcPr>
          <w:p w14:paraId="18DBF8EA" w14:textId="38195101" w:rsidR="000E2974" w:rsidRPr="00E550E5" w:rsidRDefault="005C2DAC" w:rsidP="00D2736F">
            <w:pPr>
              <w:rPr>
                <w:rFonts w:ascii="Avenir Book" w:hAnsi="Avenir Book" w:cstheme="minorBidi"/>
                <w:color w:val="000000"/>
                <w:sz w:val="18"/>
                <w:szCs w:val="18"/>
              </w:rPr>
            </w:pPr>
            <w:r>
              <w:rPr>
                <w:rFonts w:ascii="Avenir Book" w:hAnsi="Avenir Book" w:cstheme="minorBidi"/>
                <w:color w:val="000000"/>
                <w:sz w:val="18"/>
                <w:szCs w:val="18"/>
              </w:rPr>
              <w:t>Based on 2025-26</w:t>
            </w:r>
            <w:r w:rsidR="00BE4F61">
              <w:rPr>
                <w:rFonts w:ascii="Avenir Book" w:hAnsi="Avenir Book" w:cstheme="minorBidi"/>
                <w:color w:val="000000"/>
                <w:sz w:val="18"/>
                <w:szCs w:val="18"/>
              </w:rPr>
              <w:t xml:space="preserve"> level, t</w:t>
            </w:r>
            <w:r w:rsidR="00E550E5" w:rsidRPr="00E550E5">
              <w:rPr>
                <w:rFonts w:ascii="Avenir Book" w:hAnsi="Avenir Book" w:cstheme="minorBidi"/>
                <w:color w:val="000000"/>
                <w:sz w:val="18"/>
                <w:szCs w:val="18"/>
              </w:rPr>
              <w:t xml:space="preserve">he precept would be </w:t>
            </w:r>
            <w:r w:rsidR="00E550E5">
              <w:rPr>
                <w:rFonts w:ascii="Avenir Book" w:hAnsi="Avenir Book" w:cstheme="minorBidi"/>
                <w:color w:val="000000"/>
                <w:sz w:val="18"/>
                <w:szCs w:val="18"/>
              </w:rPr>
              <w:t>increase</w:t>
            </w:r>
            <w:r w:rsidR="00BE4F61">
              <w:rPr>
                <w:rFonts w:ascii="Avenir Book" w:hAnsi="Avenir Book" w:cstheme="minorBidi"/>
                <w:color w:val="000000"/>
                <w:sz w:val="18"/>
                <w:szCs w:val="18"/>
              </w:rPr>
              <w:t>d</w:t>
            </w:r>
            <w:r w:rsidR="00E550E5">
              <w:rPr>
                <w:rFonts w:ascii="Avenir Book" w:hAnsi="Avenir Book" w:cstheme="minorBidi"/>
                <w:color w:val="000000"/>
                <w:sz w:val="18"/>
                <w:szCs w:val="18"/>
              </w:rPr>
              <w:t xml:space="preserve"> by </w:t>
            </w:r>
            <w:r w:rsidR="00E550E5" w:rsidRPr="00E550E5">
              <w:rPr>
                <w:rFonts w:ascii="Avenir Book" w:hAnsi="Avenir Book" w:cstheme="minorBidi"/>
                <w:color w:val="000000"/>
                <w:sz w:val="18"/>
                <w:szCs w:val="18"/>
              </w:rPr>
              <w:t>c.30%</w:t>
            </w:r>
            <w:r w:rsidR="007032D9">
              <w:rPr>
                <w:rFonts w:ascii="Avenir Book" w:hAnsi="Avenir Book" w:cstheme="minorBidi"/>
                <w:color w:val="000000"/>
                <w:sz w:val="18"/>
                <w:szCs w:val="18"/>
              </w:rPr>
              <w:t xml:space="preserve">. </w:t>
            </w:r>
          </w:p>
        </w:tc>
      </w:tr>
      <w:tr w:rsidR="000E2974" w:rsidRPr="00A0249B" w14:paraId="6C5FE8A3" w14:textId="77777777" w:rsidTr="008E58BD">
        <w:tc>
          <w:tcPr>
            <w:tcW w:w="827" w:type="dxa"/>
            <w:tcBorders>
              <w:top w:val="nil"/>
              <w:left w:val="nil"/>
              <w:bottom w:val="nil"/>
              <w:right w:val="nil"/>
            </w:tcBorders>
          </w:tcPr>
          <w:p w14:paraId="60DEFB1C" w14:textId="77777777" w:rsidR="000E2974" w:rsidRPr="00A0249B" w:rsidRDefault="000E2974" w:rsidP="00946883">
            <w:pPr>
              <w:rPr>
                <w:rFonts w:ascii="Avenir Book" w:hAnsi="Avenir Book" w:cstheme="minorBidi"/>
                <w:bCs/>
                <w:sz w:val="18"/>
                <w:szCs w:val="18"/>
              </w:rPr>
            </w:pPr>
          </w:p>
        </w:tc>
        <w:tc>
          <w:tcPr>
            <w:tcW w:w="8529" w:type="dxa"/>
            <w:gridSpan w:val="6"/>
            <w:tcBorders>
              <w:top w:val="nil"/>
              <w:left w:val="nil"/>
              <w:bottom w:val="nil"/>
              <w:right w:val="nil"/>
            </w:tcBorders>
          </w:tcPr>
          <w:p w14:paraId="65544174" w14:textId="77777777" w:rsidR="000E2974" w:rsidRPr="00A0249B" w:rsidRDefault="000E2974" w:rsidP="00D2736F">
            <w:pPr>
              <w:rPr>
                <w:rFonts w:ascii="Avenir Book" w:hAnsi="Avenir Book" w:cstheme="minorBidi"/>
                <w:b/>
                <w:bCs/>
                <w:color w:val="000000"/>
                <w:sz w:val="18"/>
                <w:szCs w:val="18"/>
              </w:rPr>
            </w:pPr>
          </w:p>
        </w:tc>
      </w:tr>
      <w:tr w:rsidR="00CC0D0F" w:rsidRPr="00A0249B" w14:paraId="7C5C02D1" w14:textId="77777777" w:rsidTr="008E58BD">
        <w:tc>
          <w:tcPr>
            <w:tcW w:w="827" w:type="dxa"/>
            <w:tcBorders>
              <w:top w:val="nil"/>
              <w:left w:val="nil"/>
              <w:bottom w:val="nil"/>
              <w:right w:val="nil"/>
            </w:tcBorders>
          </w:tcPr>
          <w:p w14:paraId="7AFF9040" w14:textId="65074E60" w:rsidR="00CC0D0F" w:rsidRPr="00A0249B" w:rsidRDefault="00CC0D0F" w:rsidP="00946883">
            <w:pPr>
              <w:rPr>
                <w:rFonts w:ascii="Avenir Book" w:hAnsi="Avenir Book" w:cstheme="minorBidi"/>
                <w:bCs/>
                <w:sz w:val="18"/>
                <w:szCs w:val="18"/>
              </w:rPr>
            </w:pPr>
            <w:r w:rsidRPr="00A0249B">
              <w:rPr>
                <w:rFonts w:ascii="Avenir Book" w:hAnsi="Avenir Book" w:cstheme="minorBidi"/>
                <w:bCs/>
                <w:sz w:val="18"/>
                <w:szCs w:val="18"/>
              </w:rPr>
              <w:t>6.10</w:t>
            </w:r>
          </w:p>
        </w:tc>
        <w:tc>
          <w:tcPr>
            <w:tcW w:w="8529" w:type="dxa"/>
            <w:gridSpan w:val="6"/>
            <w:tcBorders>
              <w:top w:val="nil"/>
              <w:left w:val="nil"/>
              <w:bottom w:val="nil"/>
              <w:right w:val="nil"/>
            </w:tcBorders>
          </w:tcPr>
          <w:p w14:paraId="394DE521" w14:textId="53F0C157" w:rsidR="00CC0D0F" w:rsidRPr="00A0249B" w:rsidRDefault="00CC0D0F" w:rsidP="00D2736F">
            <w:pPr>
              <w:rPr>
                <w:rFonts w:ascii="Avenir Book" w:hAnsi="Avenir Book" w:cstheme="minorBidi"/>
                <w:b/>
                <w:bCs/>
                <w:color w:val="000000"/>
                <w:sz w:val="18"/>
                <w:szCs w:val="18"/>
              </w:rPr>
            </w:pPr>
            <w:r w:rsidRPr="00A0249B">
              <w:rPr>
                <w:rFonts w:ascii="Avenir Book" w:hAnsi="Avenir Book" w:cstheme="minorBidi"/>
                <w:b/>
                <w:bCs/>
                <w:color w:val="000000"/>
                <w:sz w:val="18"/>
                <w:szCs w:val="18"/>
              </w:rPr>
              <w:t>Principal opportunities and risks</w:t>
            </w:r>
          </w:p>
        </w:tc>
      </w:tr>
      <w:tr w:rsidR="00CC0D0F" w:rsidRPr="00A0249B" w14:paraId="468407AD" w14:textId="77777777" w:rsidTr="008E58BD">
        <w:tc>
          <w:tcPr>
            <w:tcW w:w="827" w:type="dxa"/>
            <w:tcBorders>
              <w:top w:val="nil"/>
              <w:left w:val="nil"/>
              <w:bottom w:val="nil"/>
              <w:right w:val="nil"/>
            </w:tcBorders>
          </w:tcPr>
          <w:p w14:paraId="7C13DC09" w14:textId="3335F97F" w:rsidR="00CC0D0F" w:rsidRPr="00A0249B" w:rsidRDefault="00CC0D0F" w:rsidP="00946883">
            <w:pPr>
              <w:rPr>
                <w:rFonts w:ascii="Avenir Book" w:hAnsi="Avenir Book" w:cstheme="minorBidi"/>
                <w:bCs/>
                <w:sz w:val="18"/>
                <w:szCs w:val="18"/>
              </w:rPr>
            </w:pPr>
            <w:r w:rsidRPr="00A0249B">
              <w:rPr>
                <w:rFonts w:ascii="Avenir Book" w:hAnsi="Avenir Book" w:cstheme="minorBidi"/>
                <w:bCs/>
                <w:sz w:val="18"/>
                <w:szCs w:val="18"/>
              </w:rPr>
              <w:t>6.10.1</w:t>
            </w:r>
          </w:p>
        </w:tc>
        <w:tc>
          <w:tcPr>
            <w:tcW w:w="8529" w:type="dxa"/>
            <w:gridSpan w:val="6"/>
            <w:tcBorders>
              <w:top w:val="nil"/>
              <w:left w:val="nil"/>
              <w:bottom w:val="nil"/>
              <w:right w:val="nil"/>
            </w:tcBorders>
          </w:tcPr>
          <w:p w14:paraId="6B1E4804" w14:textId="14BC5D54" w:rsidR="00CC0D0F" w:rsidRPr="00A0249B" w:rsidRDefault="00CC0D0F" w:rsidP="00AF221C">
            <w:pPr>
              <w:rPr>
                <w:rFonts w:ascii="Avenir Book" w:hAnsi="Avenir Book" w:cstheme="minorBidi"/>
                <w:color w:val="000000"/>
                <w:sz w:val="18"/>
                <w:szCs w:val="18"/>
              </w:rPr>
            </w:pPr>
            <w:r w:rsidRPr="00A0249B">
              <w:rPr>
                <w:rFonts w:ascii="Avenir Book" w:hAnsi="Avenir Book" w:cstheme="minorBidi"/>
                <w:color w:val="000000"/>
                <w:sz w:val="18"/>
                <w:szCs w:val="18"/>
              </w:rPr>
              <w:t>A new building may not cost as much as the insured value. This</w:t>
            </w:r>
            <w:r w:rsidR="00A0249B">
              <w:rPr>
                <w:rFonts w:ascii="Avenir Book" w:hAnsi="Avenir Book" w:cstheme="minorBidi"/>
                <w:color w:val="000000"/>
                <w:sz w:val="18"/>
                <w:szCs w:val="18"/>
              </w:rPr>
              <w:t xml:space="preserve"> might</w:t>
            </w:r>
            <w:r w:rsidRPr="00A0249B">
              <w:rPr>
                <w:rFonts w:ascii="Avenir Book" w:hAnsi="Avenir Book" w:cstheme="minorBidi"/>
                <w:color w:val="000000"/>
                <w:sz w:val="18"/>
                <w:szCs w:val="18"/>
              </w:rPr>
              <w:t xml:space="preserve"> reduce the</w:t>
            </w:r>
            <w:r w:rsidR="00A0249B">
              <w:rPr>
                <w:rFonts w:ascii="Avenir Book" w:hAnsi="Avenir Book" w:cstheme="minorBidi"/>
                <w:color w:val="000000"/>
                <w:sz w:val="18"/>
                <w:szCs w:val="18"/>
              </w:rPr>
              <w:t xml:space="preserve"> amount of the loan. </w:t>
            </w:r>
          </w:p>
          <w:p w14:paraId="68E84B11" w14:textId="77777777" w:rsidR="00AF221C" w:rsidRPr="00A0249B" w:rsidRDefault="00AF221C" w:rsidP="00AF221C">
            <w:pPr>
              <w:rPr>
                <w:rFonts w:ascii="Avenir Book" w:hAnsi="Avenir Book" w:cstheme="minorBidi"/>
                <w:color w:val="000000"/>
                <w:sz w:val="18"/>
                <w:szCs w:val="18"/>
              </w:rPr>
            </w:pPr>
          </w:p>
          <w:p w14:paraId="25BE3C9F" w14:textId="77777777" w:rsidR="00E730C1" w:rsidRDefault="00AF221C" w:rsidP="00AF221C">
            <w:pPr>
              <w:rPr>
                <w:rFonts w:ascii="Avenir Book" w:hAnsi="Avenir Book" w:cstheme="minorBidi"/>
                <w:color w:val="000000"/>
                <w:sz w:val="18"/>
                <w:szCs w:val="18"/>
              </w:rPr>
            </w:pPr>
            <w:r w:rsidRPr="00A0249B">
              <w:rPr>
                <w:rFonts w:ascii="Avenir Book" w:hAnsi="Avenir Book" w:cstheme="minorBidi"/>
                <w:color w:val="000000"/>
                <w:sz w:val="18"/>
                <w:szCs w:val="18"/>
              </w:rPr>
              <w:t>A new building</w:t>
            </w:r>
            <w:r w:rsidR="008C634C" w:rsidRPr="00A0249B">
              <w:rPr>
                <w:rFonts w:ascii="Avenir Book" w:hAnsi="Avenir Book" w:cstheme="minorBidi"/>
                <w:color w:val="000000"/>
                <w:sz w:val="18"/>
                <w:szCs w:val="18"/>
              </w:rPr>
              <w:t xml:space="preserve">, purpose designed for current needs, </w:t>
            </w:r>
            <w:r w:rsidRPr="00A0249B">
              <w:rPr>
                <w:rFonts w:ascii="Avenir Book" w:hAnsi="Avenir Book" w:cstheme="minorBidi"/>
                <w:color w:val="000000"/>
                <w:sz w:val="18"/>
                <w:szCs w:val="18"/>
              </w:rPr>
              <w:t>would be an asset which would be of higher quality and have a longer useful life than renovating the existing building.</w:t>
            </w:r>
            <w:r w:rsidR="00A0249B">
              <w:rPr>
                <w:rFonts w:ascii="Avenir Book" w:hAnsi="Avenir Book" w:cstheme="minorBidi"/>
                <w:color w:val="000000"/>
                <w:sz w:val="18"/>
                <w:szCs w:val="18"/>
              </w:rPr>
              <w:t xml:space="preserve"> </w:t>
            </w:r>
          </w:p>
          <w:p w14:paraId="20ED312B" w14:textId="0EDF409B" w:rsidR="00AF221C" w:rsidRPr="00A0249B" w:rsidRDefault="00A0249B" w:rsidP="00AF221C">
            <w:pPr>
              <w:rPr>
                <w:rFonts w:ascii="Avenir Book" w:hAnsi="Avenir Book" w:cstheme="minorBidi"/>
                <w:color w:val="000000"/>
                <w:sz w:val="18"/>
                <w:szCs w:val="18"/>
              </w:rPr>
            </w:pPr>
            <w:r>
              <w:rPr>
                <w:rFonts w:ascii="Avenir Book" w:hAnsi="Avenir Book" w:cstheme="minorBidi"/>
                <w:color w:val="000000"/>
                <w:sz w:val="18"/>
                <w:szCs w:val="18"/>
              </w:rPr>
              <w:t xml:space="preserve">A more thermally efficient </w:t>
            </w:r>
            <w:r w:rsidR="00CF670A">
              <w:rPr>
                <w:rFonts w:ascii="Avenir Book" w:hAnsi="Avenir Book" w:cstheme="minorBidi"/>
                <w:color w:val="000000"/>
                <w:sz w:val="18"/>
                <w:szCs w:val="18"/>
              </w:rPr>
              <w:t xml:space="preserve">and </w:t>
            </w:r>
            <w:r>
              <w:rPr>
                <w:rFonts w:ascii="Avenir Book" w:hAnsi="Avenir Book" w:cstheme="minorBidi"/>
                <w:color w:val="000000"/>
                <w:sz w:val="18"/>
                <w:szCs w:val="18"/>
              </w:rPr>
              <w:t xml:space="preserve">new building </w:t>
            </w:r>
            <w:r w:rsidR="00CF670A">
              <w:rPr>
                <w:rFonts w:ascii="Avenir Book" w:hAnsi="Avenir Book" w:cstheme="minorBidi"/>
                <w:color w:val="000000"/>
                <w:sz w:val="18"/>
                <w:szCs w:val="18"/>
              </w:rPr>
              <w:t>would have</w:t>
            </w:r>
            <w:r w:rsidR="00066B9B">
              <w:rPr>
                <w:rFonts w:ascii="Avenir Book" w:hAnsi="Avenir Book" w:cstheme="minorBidi"/>
                <w:color w:val="000000"/>
                <w:sz w:val="18"/>
                <w:szCs w:val="18"/>
              </w:rPr>
              <w:t xml:space="preserve"> </w:t>
            </w:r>
            <w:r>
              <w:rPr>
                <w:rFonts w:ascii="Avenir Book" w:hAnsi="Avenir Book" w:cstheme="minorBidi"/>
                <w:color w:val="000000"/>
                <w:sz w:val="18"/>
                <w:szCs w:val="18"/>
              </w:rPr>
              <w:t xml:space="preserve">reduced OPEX </w:t>
            </w:r>
            <w:r w:rsidR="00CF670A">
              <w:rPr>
                <w:rFonts w:ascii="Avenir Book" w:hAnsi="Avenir Book" w:cstheme="minorBidi"/>
                <w:color w:val="000000"/>
                <w:sz w:val="18"/>
                <w:szCs w:val="18"/>
              </w:rPr>
              <w:t xml:space="preserve">expenses </w:t>
            </w:r>
            <w:r w:rsidR="00066B9B">
              <w:rPr>
                <w:rFonts w:ascii="Avenir Book" w:hAnsi="Avenir Book" w:cstheme="minorBidi"/>
                <w:color w:val="000000"/>
                <w:sz w:val="18"/>
                <w:szCs w:val="18"/>
              </w:rPr>
              <w:t>compared with the refurbishment options.</w:t>
            </w:r>
          </w:p>
        </w:tc>
      </w:tr>
      <w:tr w:rsidR="00AF221C" w:rsidRPr="00A0249B" w14:paraId="38523B53" w14:textId="77777777" w:rsidTr="008E58BD">
        <w:tc>
          <w:tcPr>
            <w:tcW w:w="827" w:type="dxa"/>
            <w:tcBorders>
              <w:top w:val="nil"/>
              <w:left w:val="nil"/>
              <w:bottom w:val="nil"/>
              <w:right w:val="nil"/>
            </w:tcBorders>
          </w:tcPr>
          <w:p w14:paraId="0183A677" w14:textId="77777777" w:rsidR="00AF221C" w:rsidRPr="00A0249B" w:rsidRDefault="00AF221C" w:rsidP="00946883">
            <w:pPr>
              <w:rPr>
                <w:rFonts w:ascii="Avenir Book" w:hAnsi="Avenir Book" w:cstheme="minorBidi"/>
                <w:bCs/>
                <w:sz w:val="18"/>
                <w:szCs w:val="18"/>
              </w:rPr>
            </w:pPr>
          </w:p>
        </w:tc>
        <w:tc>
          <w:tcPr>
            <w:tcW w:w="8529" w:type="dxa"/>
            <w:gridSpan w:val="6"/>
            <w:tcBorders>
              <w:top w:val="nil"/>
              <w:left w:val="nil"/>
              <w:bottom w:val="nil"/>
              <w:right w:val="nil"/>
            </w:tcBorders>
          </w:tcPr>
          <w:p w14:paraId="3295CFD0" w14:textId="77777777" w:rsidR="00AF221C" w:rsidRPr="00A0249B" w:rsidRDefault="00AF221C" w:rsidP="00AF221C">
            <w:pPr>
              <w:rPr>
                <w:rFonts w:ascii="Avenir Book" w:hAnsi="Avenir Book" w:cstheme="minorBidi"/>
                <w:color w:val="000000"/>
                <w:sz w:val="18"/>
                <w:szCs w:val="18"/>
              </w:rPr>
            </w:pPr>
          </w:p>
        </w:tc>
      </w:tr>
      <w:tr w:rsidR="00AF221C" w:rsidRPr="00A0249B" w14:paraId="22934CF5" w14:textId="77777777" w:rsidTr="008E58BD">
        <w:tc>
          <w:tcPr>
            <w:tcW w:w="827" w:type="dxa"/>
            <w:tcBorders>
              <w:top w:val="nil"/>
              <w:left w:val="nil"/>
              <w:bottom w:val="nil"/>
              <w:right w:val="nil"/>
            </w:tcBorders>
          </w:tcPr>
          <w:p w14:paraId="1C97F3AD" w14:textId="03DBF232" w:rsidR="00AF221C" w:rsidRPr="00A0249B" w:rsidRDefault="00AF221C" w:rsidP="00946883">
            <w:pPr>
              <w:rPr>
                <w:rFonts w:ascii="Avenir Book" w:hAnsi="Avenir Book" w:cstheme="minorBidi"/>
                <w:bCs/>
                <w:sz w:val="18"/>
                <w:szCs w:val="18"/>
              </w:rPr>
            </w:pPr>
            <w:r w:rsidRPr="00A0249B">
              <w:rPr>
                <w:rFonts w:ascii="Avenir Book" w:hAnsi="Avenir Book" w:cstheme="minorBidi"/>
                <w:bCs/>
                <w:sz w:val="18"/>
                <w:szCs w:val="18"/>
              </w:rPr>
              <w:t>6.10.2</w:t>
            </w:r>
          </w:p>
        </w:tc>
        <w:tc>
          <w:tcPr>
            <w:tcW w:w="8529" w:type="dxa"/>
            <w:gridSpan w:val="6"/>
            <w:tcBorders>
              <w:top w:val="nil"/>
              <w:left w:val="nil"/>
              <w:bottom w:val="nil"/>
              <w:right w:val="nil"/>
            </w:tcBorders>
          </w:tcPr>
          <w:p w14:paraId="5CC828CE" w14:textId="75B50588" w:rsidR="00A0249B" w:rsidRDefault="00A0249B" w:rsidP="00AF221C">
            <w:pPr>
              <w:rPr>
                <w:rFonts w:ascii="Avenir Book" w:hAnsi="Avenir Book" w:cstheme="minorBidi"/>
                <w:color w:val="000000"/>
                <w:sz w:val="18"/>
                <w:szCs w:val="18"/>
              </w:rPr>
            </w:pPr>
            <w:r>
              <w:rPr>
                <w:rFonts w:ascii="Avenir Book" w:hAnsi="Avenir Book" w:cstheme="minorBidi"/>
                <w:color w:val="000000"/>
                <w:sz w:val="18"/>
                <w:szCs w:val="18"/>
              </w:rPr>
              <w:t xml:space="preserve">The </w:t>
            </w:r>
            <w:r w:rsidR="001245F2">
              <w:rPr>
                <w:rFonts w:ascii="Avenir Book" w:hAnsi="Avenir Book" w:cstheme="minorBidi"/>
                <w:color w:val="000000"/>
                <w:sz w:val="18"/>
                <w:szCs w:val="18"/>
              </w:rPr>
              <w:t xml:space="preserve">main </w:t>
            </w:r>
            <w:r>
              <w:rPr>
                <w:rFonts w:ascii="Avenir Book" w:hAnsi="Avenir Book" w:cstheme="minorBidi"/>
                <w:color w:val="000000"/>
                <w:sz w:val="18"/>
                <w:szCs w:val="18"/>
              </w:rPr>
              <w:t xml:space="preserve">risks are </w:t>
            </w:r>
          </w:p>
          <w:p w14:paraId="4D93D7E6" w14:textId="47B82C6B" w:rsidR="00AF221C" w:rsidRDefault="00A0249B" w:rsidP="00A0249B">
            <w:pPr>
              <w:pStyle w:val="ListParagraph"/>
              <w:numPr>
                <w:ilvl w:val="0"/>
                <w:numId w:val="7"/>
              </w:numPr>
              <w:ind w:left="344" w:hanging="344"/>
              <w:rPr>
                <w:rFonts w:ascii="Avenir Book" w:hAnsi="Avenir Book" w:cstheme="minorBidi"/>
                <w:sz w:val="18"/>
                <w:szCs w:val="18"/>
              </w:rPr>
            </w:pPr>
            <w:r w:rsidRPr="00A0249B">
              <w:rPr>
                <w:rFonts w:ascii="Avenir Book" w:hAnsi="Avenir Book" w:cstheme="minorBidi"/>
                <w:color w:val="000000"/>
                <w:sz w:val="18"/>
                <w:szCs w:val="18"/>
              </w:rPr>
              <w:t>cost and time overruns that many new build projects encounter</w:t>
            </w:r>
            <w:r>
              <w:rPr>
                <w:rFonts w:ascii="Avenir Book" w:hAnsi="Avenir Book" w:cstheme="minorBidi"/>
                <w:sz w:val="18"/>
                <w:szCs w:val="18"/>
              </w:rPr>
              <w:t xml:space="preserve"> </w:t>
            </w:r>
          </w:p>
          <w:p w14:paraId="0C6BE740" w14:textId="59A48726" w:rsidR="00A0249B" w:rsidRPr="00A0249B" w:rsidRDefault="00A0249B" w:rsidP="00A0249B">
            <w:pPr>
              <w:pStyle w:val="ListParagraph"/>
              <w:numPr>
                <w:ilvl w:val="0"/>
                <w:numId w:val="7"/>
              </w:numPr>
              <w:ind w:left="344" w:hanging="344"/>
              <w:rPr>
                <w:rFonts w:ascii="Avenir Book" w:hAnsi="Avenir Book" w:cstheme="minorBidi"/>
                <w:color w:val="000000"/>
                <w:sz w:val="18"/>
                <w:szCs w:val="18"/>
              </w:rPr>
            </w:pPr>
            <w:r>
              <w:rPr>
                <w:rFonts w:ascii="Avenir Book" w:hAnsi="Avenir Book" w:cstheme="minorBidi"/>
                <w:sz w:val="18"/>
                <w:szCs w:val="18"/>
              </w:rPr>
              <w:t xml:space="preserve">the potential deficit arising from income being lower and costs being higher than expected. </w:t>
            </w:r>
          </w:p>
        </w:tc>
      </w:tr>
    </w:tbl>
    <w:p w14:paraId="3786C1C6" w14:textId="77777777" w:rsidR="0087572F" w:rsidRPr="00A0249B" w:rsidRDefault="0087572F">
      <w:pPr>
        <w:rPr>
          <w:rFonts w:ascii="Avenir Book" w:hAnsi="Avenir Book" w:cstheme="minorBidi"/>
          <w:sz w:val="18"/>
          <w:szCs w:val="18"/>
        </w:rPr>
      </w:pP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528"/>
      </w:tblGrid>
      <w:tr w:rsidR="00FB149C" w:rsidRPr="00A0249B" w14:paraId="5AB9D7FA" w14:textId="77777777" w:rsidTr="00176D14">
        <w:tc>
          <w:tcPr>
            <w:tcW w:w="828" w:type="dxa"/>
            <w:tcBorders>
              <w:top w:val="single" w:sz="4" w:space="0" w:color="auto"/>
              <w:left w:val="single" w:sz="4" w:space="0" w:color="auto"/>
              <w:bottom w:val="single" w:sz="4" w:space="0" w:color="auto"/>
            </w:tcBorders>
          </w:tcPr>
          <w:p w14:paraId="5EB2539F" w14:textId="348D382E" w:rsidR="00FB149C" w:rsidRPr="00A0249B" w:rsidRDefault="00A63E38" w:rsidP="000A37DD">
            <w:pPr>
              <w:rPr>
                <w:rFonts w:ascii="Avenir Book" w:hAnsi="Avenir Book" w:cstheme="minorBidi"/>
                <w:bCs/>
                <w:sz w:val="18"/>
                <w:szCs w:val="18"/>
              </w:rPr>
            </w:pPr>
            <w:r w:rsidRPr="00A0249B">
              <w:rPr>
                <w:rFonts w:ascii="Avenir Book" w:hAnsi="Avenir Book" w:cstheme="minorBidi"/>
                <w:bCs/>
                <w:sz w:val="18"/>
                <w:szCs w:val="18"/>
              </w:rPr>
              <w:t>7</w:t>
            </w:r>
          </w:p>
        </w:tc>
        <w:tc>
          <w:tcPr>
            <w:tcW w:w="8528" w:type="dxa"/>
            <w:tcBorders>
              <w:top w:val="single" w:sz="4" w:space="0" w:color="auto"/>
              <w:bottom w:val="single" w:sz="4" w:space="0" w:color="auto"/>
              <w:right w:val="single" w:sz="4" w:space="0" w:color="auto"/>
            </w:tcBorders>
          </w:tcPr>
          <w:p w14:paraId="7A3EDCB1" w14:textId="493A6168" w:rsidR="00FB149C" w:rsidRPr="00A0249B" w:rsidRDefault="00630C1B" w:rsidP="000A37DD">
            <w:pPr>
              <w:ind w:left="1440" w:hanging="1440"/>
              <w:rPr>
                <w:rFonts w:ascii="Avenir Book" w:hAnsi="Avenir Book" w:cstheme="minorBidi"/>
                <w:b/>
                <w:bCs/>
                <w:sz w:val="22"/>
                <w:szCs w:val="22"/>
              </w:rPr>
            </w:pPr>
            <w:r w:rsidRPr="00A0249B">
              <w:rPr>
                <w:rFonts w:ascii="Avenir Book" w:hAnsi="Avenir Book" w:cstheme="minorBidi"/>
                <w:b/>
                <w:bCs/>
                <w:sz w:val="22"/>
                <w:szCs w:val="22"/>
              </w:rPr>
              <w:t>OPTION 2</w:t>
            </w:r>
          </w:p>
          <w:p w14:paraId="58A55BA6" w14:textId="24F01B3A" w:rsidR="00FB149C" w:rsidRPr="00A0249B" w:rsidRDefault="00630C1B" w:rsidP="006E67FF">
            <w:pPr>
              <w:rPr>
                <w:rFonts w:ascii="Avenir Book" w:hAnsi="Avenir Book" w:cstheme="minorBidi"/>
                <w:sz w:val="22"/>
                <w:szCs w:val="22"/>
              </w:rPr>
            </w:pPr>
            <w:r w:rsidRPr="00A0249B">
              <w:rPr>
                <w:rFonts w:ascii="Avenir Book" w:hAnsi="Avenir Book" w:cstheme="minorBidi"/>
                <w:b/>
                <w:bCs/>
                <w:sz w:val="22"/>
                <w:szCs w:val="22"/>
              </w:rPr>
              <w:t>RENOVATE FOR MULTI-USER USE OPERATED BY THE COUNCIL</w:t>
            </w:r>
          </w:p>
        </w:tc>
      </w:tr>
      <w:tr w:rsidR="00FB149C" w:rsidRPr="00A0249B" w14:paraId="53781978" w14:textId="77777777" w:rsidTr="00176D14">
        <w:tc>
          <w:tcPr>
            <w:tcW w:w="828" w:type="dxa"/>
            <w:tcBorders>
              <w:top w:val="single" w:sz="4" w:space="0" w:color="auto"/>
            </w:tcBorders>
          </w:tcPr>
          <w:p w14:paraId="269F8882" w14:textId="77777777" w:rsidR="00FB149C" w:rsidRPr="00A0249B" w:rsidRDefault="00FB149C" w:rsidP="000A37DD">
            <w:pPr>
              <w:rPr>
                <w:rFonts w:ascii="Avenir Book" w:hAnsi="Avenir Book" w:cstheme="minorBidi"/>
                <w:bCs/>
                <w:sz w:val="18"/>
                <w:szCs w:val="18"/>
              </w:rPr>
            </w:pPr>
          </w:p>
        </w:tc>
        <w:tc>
          <w:tcPr>
            <w:tcW w:w="8528" w:type="dxa"/>
            <w:tcBorders>
              <w:top w:val="single" w:sz="4" w:space="0" w:color="auto"/>
            </w:tcBorders>
          </w:tcPr>
          <w:p w14:paraId="5144B246" w14:textId="77777777" w:rsidR="00FB149C" w:rsidRPr="00A0249B" w:rsidRDefault="00FB149C" w:rsidP="000A37DD">
            <w:pPr>
              <w:rPr>
                <w:rFonts w:ascii="Avenir Book" w:hAnsi="Avenir Book" w:cstheme="minorBidi"/>
                <w:b/>
                <w:sz w:val="18"/>
                <w:szCs w:val="18"/>
              </w:rPr>
            </w:pPr>
          </w:p>
        </w:tc>
      </w:tr>
      <w:tr w:rsidR="00FB149C" w:rsidRPr="00A0249B" w14:paraId="7F5038A9" w14:textId="77777777" w:rsidTr="008E58BD">
        <w:tc>
          <w:tcPr>
            <w:tcW w:w="828" w:type="dxa"/>
          </w:tcPr>
          <w:p w14:paraId="4175FBF7" w14:textId="582214A8" w:rsidR="00FB149C" w:rsidRPr="00A0249B" w:rsidRDefault="00357974" w:rsidP="000A37DD">
            <w:pPr>
              <w:rPr>
                <w:rFonts w:ascii="Avenir Book" w:hAnsi="Avenir Book" w:cstheme="minorBidi"/>
                <w:bCs/>
                <w:sz w:val="18"/>
                <w:szCs w:val="18"/>
              </w:rPr>
            </w:pPr>
            <w:r w:rsidRPr="00A0249B">
              <w:rPr>
                <w:rFonts w:ascii="Avenir Book" w:hAnsi="Avenir Book" w:cstheme="minorBidi"/>
                <w:bCs/>
                <w:sz w:val="18"/>
                <w:szCs w:val="18"/>
              </w:rPr>
              <w:t>7</w:t>
            </w:r>
            <w:r w:rsidR="00FB149C" w:rsidRPr="00A0249B">
              <w:rPr>
                <w:rFonts w:ascii="Avenir Book" w:hAnsi="Avenir Book" w:cstheme="minorBidi"/>
                <w:bCs/>
                <w:sz w:val="18"/>
                <w:szCs w:val="18"/>
              </w:rPr>
              <w:t>.1</w:t>
            </w:r>
          </w:p>
        </w:tc>
        <w:tc>
          <w:tcPr>
            <w:tcW w:w="8528" w:type="dxa"/>
          </w:tcPr>
          <w:p w14:paraId="2DDFD738" w14:textId="094B6947" w:rsidR="00FB149C" w:rsidRPr="00A0249B" w:rsidRDefault="006E67FF" w:rsidP="00277A5D">
            <w:pPr>
              <w:rPr>
                <w:rFonts w:ascii="Avenir Book" w:hAnsi="Avenir Book" w:cstheme="minorBidi"/>
                <w:sz w:val="18"/>
                <w:szCs w:val="18"/>
              </w:rPr>
            </w:pPr>
            <w:r w:rsidRPr="00A0249B">
              <w:rPr>
                <w:rFonts w:ascii="Avenir Book" w:hAnsi="Avenir Book" w:cstheme="minorBidi"/>
                <w:sz w:val="18"/>
                <w:szCs w:val="18"/>
              </w:rPr>
              <w:t xml:space="preserve">The building would be renovated with </w:t>
            </w:r>
            <w:r w:rsidR="007646FC" w:rsidRPr="00A0249B">
              <w:rPr>
                <w:rFonts w:ascii="Avenir Book" w:hAnsi="Avenir Book" w:cstheme="minorBidi"/>
                <w:sz w:val="18"/>
                <w:szCs w:val="18"/>
              </w:rPr>
              <w:t xml:space="preserve">improved thermal performance </w:t>
            </w:r>
            <w:r w:rsidR="007032D9">
              <w:rPr>
                <w:rFonts w:ascii="Avenir Book" w:hAnsi="Avenir Book" w:cstheme="minorBidi"/>
                <w:sz w:val="18"/>
                <w:szCs w:val="18"/>
              </w:rPr>
              <w:t xml:space="preserve">EPC B </w:t>
            </w:r>
            <w:r w:rsidR="007646FC" w:rsidRPr="00A0249B">
              <w:rPr>
                <w:rFonts w:ascii="Avenir Book" w:hAnsi="Avenir Book" w:cstheme="minorBidi"/>
                <w:sz w:val="18"/>
                <w:szCs w:val="18"/>
              </w:rPr>
              <w:t xml:space="preserve">and </w:t>
            </w:r>
            <w:r w:rsidRPr="00A0249B">
              <w:rPr>
                <w:rFonts w:ascii="Avenir Book" w:hAnsi="Avenir Book" w:cstheme="minorBidi"/>
                <w:sz w:val="18"/>
                <w:szCs w:val="18"/>
              </w:rPr>
              <w:t>re</w:t>
            </w:r>
            <w:r w:rsidR="00277A5D" w:rsidRPr="00A0249B">
              <w:rPr>
                <w:rFonts w:ascii="Avenir Book" w:hAnsi="Avenir Book" w:cstheme="minorBidi"/>
                <w:sz w:val="18"/>
                <w:szCs w:val="18"/>
              </w:rPr>
              <w:t>-</w:t>
            </w:r>
            <w:r w:rsidRPr="00A0249B">
              <w:rPr>
                <w:rFonts w:ascii="Avenir Book" w:hAnsi="Avenir Book" w:cstheme="minorBidi"/>
                <w:sz w:val="18"/>
                <w:szCs w:val="18"/>
              </w:rPr>
              <w:t>configur</w:t>
            </w:r>
            <w:r w:rsidR="007646FC" w:rsidRPr="00A0249B">
              <w:rPr>
                <w:rFonts w:ascii="Avenir Book" w:hAnsi="Avenir Book" w:cstheme="minorBidi"/>
                <w:sz w:val="18"/>
                <w:szCs w:val="18"/>
              </w:rPr>
              <w:t>ed</w:t>
            </w:r>
            <w:r w:rsidRPr="00A0249B">
              <w:rPr>
                <w:rFonts w:ascii="Avenir Book" w:hAnsi="Avenir Book" w:cstheme="minorBidi"/>
                <w:sz w:val="18"/>
                <w:szCs w:val="18"/>
              </w:rPr>
              <w:t xml:space="preserve"> internally including </w:t>
            </w:r>
            <w:r w:rsidR="00277A5D" w:rsidRPr="00A0249B">
              <w:rPr>
                <w:rFonts w:ascii="Avenir Book" w:hAnsi="Avenir Book" w:cstheme="minorBidi"/>
                <w:sz w:val="18"/>
                <w:szCs w:val="18"/>
              </w:rPr>
              <w:t>forming a Parish Office.</w:t>
            </w:r>
            <w:r w:rsidR="007646FC" w:rsidRPr="00A0249B">
              <w:rPr>
                <w:rFonts w:ascii="Avenir Book" w:hAnsi="Avenir Book" w:cstheme="minorBidi"/>
                <w:sz w:val="18"/>
                <w:szCs w:val="18"/>
              </w:rPr>
              <w:t xml:space="preserve"> </w:t>
            </w:r>
          </w:p>
        </w:tc>
      </w:tr>
      <w:tr w:rsidR="00FB149C" w:rsidRPr="00A0249B" w14:paraId="36C8B985" w14:textId="77777777" w:rsidTr="008E58BD">
        <w:tc>
          <w:tcPr>
            <w:tcW w:w="828" w:type="dxa"/>
          </w:tcPr>
          <w:p w14:paraId="439AA9E0" w14:textId="77777777" w:rsidR="00FB149C" w:rsidRPr="00A0249B" w:rsidRDefault="00FB149C" w:rsidP="000A37DD">
            <w:pPr>
              <w:rPr>
                <w:rFonts w:ascii="Avenir Book" w:hAnsi="Avenir Book" w:cstheme="minorBidi"/>
                <w:bCs/>
                <w:sz w:val="18"/>
                <w:szCs w:val="18"/>
              </w:rPr>
            </w:pPr>
          </w:p>
        </w:tc>
        <w:tc>
          <w:tcPr>
            <w:tcW w:w="8528" w:type="dxa"/>
          </w:tcPr>
          <w:p w14:paraId="1F73C13B" w14:textId="77777777" w:rsidR="00FB149C" w:rsidRPr="00A0249B" w:rsidRDefault="00FB149C" w:rsidP="000A37DD">
            <w:pPr>
              <w:rPr>
                <w:rFonts w:ascii="Avenir Book" w:hAnsi="Avenir Book" w:cstheme="minorBidi"/>
                <w:b/>
                <w:sz w:val="18"/>
                <w:szCs w:val="18"/>
              </w:rPr>
            </w:pPr>
          </w:p>
        </w:tc>
      </w:tr>
      <w:tr w:rsidR="00FB149C" w:rsidRPr="00A0249B" w14:paraId="74F9D6A2" w14:textId="77777777" w:rsidTr="008E58BD">
        <w:tc>
          <w:tcPr>
            <w:tcW w:w="828" w:type="dxa"/>
          </w:tcPr>
          <w:p w14:paraId="4D81E8ED" w14:textId="6692E5B9" w:rsidR="00FB149C" w:rsidRPr="00A0249B" w:rsidRDefault="00357974" w:rsidP="000A37DD">
            <w:pPr>
              <w:rPr>
                <w:rFonts w:ascii="Avenir Book" w:hAnsi="Avenir Book" w:cstheme="minorBidi"/>
                <w:bCs/>
                <w:sz w:val="18"/>
                <w:szCs w:val="18"/>
              </w:rPr>
            </w:pPr>
            <w:r w:rsidRPr="00A0249B">
              <w:rPr>
                <w:rFonts w:ascii="Avenir Book" w:hAnsi="Avenir Book" w:cstheme="minorBidi"/>
                <w:bCs/>
                <w:sz w:val="18"/>
                <w:szCs w:val="18"/>
              </w:rPr>
              <w:t>7</w:t>
            </w:r>
            <w:r w:rsidR="00FB149C" w:rsidRPr="00A0249B">
              <w:rPr>
                <w:rFonts w:ascii="Avenir Book" w:hAnsi="Avenir Book" w:cstheme="minorBidi"/>
                <w:bCs/>
                <w:sz w:val="18"/>
                <w:szCs w:val="18"/>
              </w:rPr>
              <w:t>.2</w:t>
            </w:r>
          </w:p>
        </w:tc>
        <w:tc>
          <w:tcPr>
            <w:tcW w:w="8528" w:type="dxa"/>
          </w:tcPr>
          <w:p w14:paraId="0BD19C20" w14:textId="77777777" w:rsidR="00FB149C" w:rsidRPr="00A0249B" w:rsidRDefault="00FB149C" w:rsidP="000A37DD">
            <w:pPr>
              <w:rPr>
                <w:rFonts w:ascii="Avenir Book" w:hAnsi="Avenir Book" w:cstheme="minorBidi"/>
                <w:b/>
                <w:sz w:val="18"/>
                <w:szCs w:val="18"/>
              </w:rPr>
            </w:pPr>
            <w:r w:rsidRPr="00A0249B">
              <w:rPr>
                <w:rFonts w:ascii="Avenir Book" w:hAnsi="Avenir Book" w:cstheme="minorBidi"/>
                <w:b/>
                <w:sz w:val="18"/>
                <w:szCs w:val="18"/>
              </w:rPr>
              <w:t>Parish Council objective</w:t>
            </w:r>
          </w:p>
          <w:p w14:paraId="035F2ACE" w14:textId="77777777" w:rsidR="00FB149C" w:rsidRPr="00A0249B" w:rsidRDefault="00FB149C" w:rsidP="000A37DD">
            <w:pPr>
              <w:rPr>
                <w:rFonts w:ascii="Avenir Book" w:hAnsi="Avenir Book" w:cstheme="minorBidi"/>
                <w:sz w:val="18"/>
                <w:szCs w:val="18"/>
              </w:rPr>
            </w:pPr>
            <w:r w:rsidRPr="00A0249B">
              <w:rPr>
                <w:rFonts w:ascii="Avenir Book" w:hAnsi="Avenir Book" w:cstheme="minorBidi"/>
                <w:sz w:val="18"/>
                <w:szCs w:val="18"/>
              </w:rPr>
              <w:t>This option aligns with the Council’s objective.</w:t>
            </w:r>
          </w:p>
        </w:tc>
      </w:tr>
      <w:tr w:rsidR="00FB149C" w:rsidRPr="00A0249B" w14:paraId="711D7751" w14:textId="77777777" w:rsidTr="008E58BD">
        <w:tc>
          <w:tcPr>
            <w:tcW w:w="828" w:type="dxa"/>
          </w:tcPr>
          <w:p w14:paraId="2FABEEBA" w14:textId="77777777" w:rsidR="00FB149C" w:rsidRPr="00A0249B" w:rsidRDefault="00FB149C" w:rsidP="000A37DD">
            <w:pPr>
              <w:rPr>
                <w:rFonts w:ascii="Avenir Book" w:hAnsi="Avenir Book" w:cstheme="minorBidi"/>
                <w:bCs/>
                <w:sz w:val="18"/>
                <w:szCs w:val="18"/>
              </w:rPr>
            </w:pPr>
          </w:p>
        </w:tc>
        <w:tc>
          <w:tcPr>
            <w:tcW w:w="8528" w:type="dxa"/>
          </w:tcPr>
          <w:p w14:paraId="71F2225E" w14:textId="77777777" w:rsidR="00FB149C" w:rsidRPr="00A0249B" w:rsidRDefault="00FB149C" w:rsidP="000A37DD">
            <w:pPr>
              <w:rPr>
                <w:rFonts w:ascii="Avenir Book" w:hAnsi="Avenir Book" w:cstheme="minorBidi"/>
                <w:b/>
                <w:sz w:val="18"/>
                <w:szCs w:val="18"/>
              </w:rPr>
            </w:pPr>
          </w:p>
        </w:tc>
      </w:tr>
      <w:tr w:rsidR="00FB149C" w:rsidRPr="00A0249B" w14:paraId="3BBDAED4" w14:textId="77777777" w:rsidTr="008E58BD">
        <w:tc>
          <w:tcPr>
            <w:tcW w:w="828" w:type="dxa"/>
          </w:tcPr>
          <w:p w14:paraId="12775258" w14:textId="577D6117" w:rsidR="00FB149C" w:rsidRPr="00A0249B" w:rsidRDefault="00357974" w:rsidP="000A37DD">
            <w:pPr>
              <w:rPr>
                <w:rFonts w:ascii="Avenir Book" w:hAnsi="Avenir Book" w:cstheme="minorBidi"/>
                <w:bCs/>
                <w:sz w:val="18"/>
                <w:szCs w:val="18"/>
              </w:rPr>
            </w:pPr>
            <w:r w:rsidRPr="00A0249B">
              <w:rPr>
                <w:rFonts w:ascii="Avenir Book" w:hAnsi="Avenir Book" w:cstheme="minorBidi"/>
                <w:bCs/>
                <w:sz w:val="18"/>
                <w:szCs w:val="18"/>
              </w:rPr>
              <w:t>7</w:t>
            </w:r>
            <w:r w:rsidR="00FB149C" w:rsidRPr="00A0249B">
              <w:rPr>
                <w:rFonts w:ascii="Avenir Book" w:hAnsi="Avenir Book" w:cstheme="minorBidi"/>
                <w:bCs/>
                <w:sz w:val="18"/>
                <w:szCs w:val="18"/>
              </w:rPr>
              <w:t>.3</w:t>
            </w:r>
          </w:p>
        </w:tc>
        <w:tc>
          <w:tcPr>
            <w:tcW w:w="8528" w:type="dxa"/>
          </w:tcPr>
          <w:p w14:paraId="069EAD73" w14:textId="77777777" w:rsidR="00FB149C" w:rsidRPr="00A0249B" w:rsidRDefault="00FB149C" w:rsidP="000A37DD">
            <w:pPr>
              <w:rPr>
                <w:rFonts w:ascii="Avenir Book" w:hAnsi="Avenir Book" w:cstheme="minorBidi"/>
                <w:b/>
                <w:sz w:val="18"/>
                <w:szCs w:val="18"/>
              </w:rPr>
            </w:pPr>
            <w:r w:rsidRPr="00A0249B">
              <w:rPr>
                <w:rFonts w:ascii="Avenir Book" w:hAnsi="Avenir Book" w:cstheme="minorBidi"/>
                <w:b/>
                <w:sz w:val="18"/>
                <w:szCs w:val="18"/>
              </w:rPr>
              <w:t>Community opinion</w:t>
            </w:r>
          </w:p>
          <w:p w14:paraId="5085E562" w14:textId="1450B0F0" w:rsidR="00FB149C" w:rsidRPr="00A0249B" w:rsidRDefault="007032D9" w:rsidP="00937DE2">
            <w:pPr>
              <w:rPr>
                <w:rFonts w:ascii="Avenir Book" w:hAnsi="Avenir Book" w:cstheme="minorBidi"/>
                <w:bCs/>
                <w:sz w:val="18"/>
                <w:szCs w:val="18"/>
              </w:rPr>
            </w:pPr>
            <w:r>
              <w:rPr>
                <w:rFonts w:ascii="Avenir Book" w:hAnsi="Avenir Book" w:cstheme="minorBidi"/>
                <w:bCs/>
                <w:sz w:val="18"/>
                <w:szCs w:val="18"/>
              </w:rPr>
              <w:t>Opinion will be subject to impact on the precept</w:t>
            </w:r>
            <w:r w:rsidR="00752C88">
              <w:rPr>
                <w:rFonts w:ascii="Avenir Book" w:hAnsi="Avenir Book" w:cstheme="minorBidi"/>
                <w:bCs/>
                <w:sz w:val="18"/>
                <w:szCs w:val="18"/>
              </w:rPr>
              <w:t>.</w:t>
            </w:r>
          </w:p>
        </w:tc>
      </w:tr>
      <w:tr w:rsidR="00937DE2" w:rsidRPr="00A0249B" w14:paraId="1FB1B34E" w14:textId="77777777" w:rsidTr="008E58BD">
        <w:tc>
          <w:tcPr>
            <w:tcW w:w="828" w:type="dxa"/>
          </w:tcPr>
          <w:p w14:paraId="54218859" w14:textId="77777777" w:rsidR="00937DE2" w:rsidRPr="00A0249B" w:rsidRDefault="00937DE2" w:rsidP="000A37DD">
            <w:pPr>
              <w:rPr>
                <w:rFonts w:ascii="Avenir Book" w:hAnsi="Avenir Book" w:cstheme="minorBidi"/>
                <w:bCs/>
                <w:sz w:val="18"/>
                <w:szCs w:val="18"/>
              </w:rPr>
            </w:pPr>
          </w:p>
        </w:tc>
        <w:tc>
          <w:tcPr>
            <w:tcW w:w="8528" w:type="dxa"/>
          </w:tcPr>
          <w:p w14:paraId="2578A07D" w14:textId="77777777" w:rsidR="00937DE2" w:rsidRPr="00A0249B" w:rsidRDefault="00937DE2" w:rsidP="000A37DD">
            <w:pPr>
              <w:rPr>
                <w:rFonts w:ascii="Avenir Book" w:hAnsi="Avenir Book" w:cstheme="minorBidi"/>
                <w:b/>
                <w:sz w:val="18"/>
                <w:szCs w:val="18"/>
              </w:rPr>
            </w:pPr>
          </w:p>
        </w:tc>
      </w:tr>
      <w:tr w:rsidR="00FB149C" w:rsidRPr="00A0249B" w14:paraId="577A95C2" w14:textId="77777777" w:rsidTr="008E58BD">
        <w:tc>
          <w:tcPr>
            <w:tcW w:w="828" w:type="dxa"/>
          </w:tcPr>
          <w:p w14:paraId="76E8C6C4" w14:textId="7BDA7A65" w:rsidR="00FB149C" w:rsidRPr="00A0249B" w:rsidRDefault="00357974" w:rsidP="000A37DD">
            <w:pPr>
              <w:rPr>
                <w:rFonts w:ascii="Avenir Book" w:hAnsi="Avenir Book" w:cstheme="minorBidi"/>
                <w:bCs/>
                <w:sz w:val="18"/>
                <w:szCs w:val="18"/>
              </w:rPr>
            </w:pPr>
            <w:r w:rsidRPr="00A0249B">
              <w:rPr>
                <w:rFonts w:ascii="Avenir Book" w:hAnsi="Avenir Book" w:cstheme="minorBidi"/>
                <w:bCs/>
                <w:sz w:val="18"/>
                <w:szCs w:val="18"/>
              </w:rPr>
              <w:t>7</w:t>
            </w:r>
            <w:r w:rsidR="00FB149C" w:rsidRPr="00A0249B">
              <w:rPr>
                <w:rFonts w:ascii="Avenir Book" w:hAnsi="Avenir Book" w:cstheme="minorBidi"/>
                <w:bCs/>
                <w:sz w:val="18"/>
                <w:szCs w:val="18"/>
              </w:rPr>
              <w:t>.4</w:t>
            </w:r>
          </w:p>
        </w:tc>
        <w:tc>
          <w:tcPr>
            <w:tcW w:w="8528" w:type="dxa"/>
          </w:tcPr>
          <w:p w14:paraId="5B1E3F8B" w14:textId="77777777" w:rsidR="00FB149C" w:rsidRPr="00A0249B" w:rsidRDefault="00FB149C" w:rsidP="000A37DD">
            <w:pPr>
              <w:rPr>
                <w:rFonts w:ascii="Avenir Book" w:hAnsi="Avenir Book" w:cstheme="minorBidi"/>
                <w:b/>
                <w:sz w:val="18"/>
                <w:szCs w:val="18"/>
              </w:rPr>
            </w:pPr>
            <w:r w:rsidRPr="00A0249B">
              <w:rPr>
                <w:rFonts w:ascii="Avenir Book" w:hAnsi="Avenir Book" w:cstheme="minorBidi"/>
                <w:b/>
                <w:sz w:val="18"/>
                <w:szCs w:val="18"/>
              </w:rPr>
              <w:t xml:space="preserve">Regulatory </w:t>
            </w:r>
          </w:p>
          <w:p w14:paraId="32789861" w14:textId="3AB9625C" w:rsidR="00FB149C" w:rsidRPr="00A0249B" w:rsidRDefault="00FB149C" w:rsidP="000A37DD">
            <w:pPr>
              <w:rPr>
                <w:rFonts w:ascii="Avenir Book" w:hAnsi="Avenir Book" w:cstheme="minorBidi"/>
                <w:sz w:val="18"/>
                <w:szCs w:val="18"/>
              </w:rPr>
            </w:pPr>
            <w:r w:rsidRPr="00A0249B">
              <w:rPr>
                <w:rFonts w:ascii="Avenir Book" w:hAnsi="Avenir Book" w:cstheme="minorBidi"/>
                <w:sz w:val="18"/>
                <w:szCs w:val="18"/>
              </w:rPr>
              <w:t xml:space="preserve">The Parish Council has the power for this option. It would align with the terms of the head lease with the District Council but letting to “commercial” hirers may need permission. </w:t>
            </w:r>
          </w:p>
        </w:tc>
      </w:tr>
      <w:tr w:rsidR="00FB149C" w:rsidRPr="00A0249B" w14:paraId="2C0BA499" w14:textId="77777777" w:rsidTr="008E58BD">
        <w:tc>
          <w:tcPr>
            <w:tcW w:w="828" w:type="dxa"/>
          </w:tcPr>
          <w:p w14:paraId="14D0091F" w14:textId="77777777" w:rsidR="00FB149C" w:rsidRPr="00A0249B" w:rsidRDefault="00FB149C" w:rsidP="000A37DD">
            <w:pPr>
              <w:rPr>
                <w:rFonts w:ascii="Avenir Book" w:hAnsi="Avenir Book" w:cstheme="minorBidi"/>
                <w:bCs/>
                <w:sz w:val="18"/>
                <w:szCs w:val="18"/>
              </w:rPr>
            </w:pPr>
          </w:p>
        </w:tc>
        <w:tc>
          <w:tcPr>
            <w:tcW w:w="8528" w:type="dxa"/>
          </w:tcPr>
          <w:p w14:paraId="0BFAB558" w14:textId="77777777" w:rsidR="00FB149C" w:rsidRPr="00A0249B" w:rsidRDefault="00FB149C" w:rsidP="000A37DD">
            <w:pPr>
              <w:rPr>
                <w:rFonts w:ascii="Avenir Book" w:hAnsi="Avenir Book" w:cstheme="minorBidi"/>
                <w:b/>
                <w:sz w:val="18"/>
                <w:szCs w:val="18"/>
              </w:rPr>
            </w:pPr>
          </w:p>
        </w:tc>
      </w:tr>
      <w:tr w:rsidR="00FB149C" w:rsidRPr="00A0249B" w14:paraId="49811C82" w14:textId="77777777" w:rsidTr="008E58BD">
        <w:tc>
          <w:tcPr>
            <w:tcW w:w="828" w:type="dxa"/>
          </w:tcPr>
          <w:p w14:paraId="55B63AD4" w14:textId="2FCD8EA5" w:rsidR="00FB149C" w:rsidRPr="00A0249B" w:rsidRDefault="00357974" w:rsidP="000A37DD">
            <w:pPr>
              <w:rPr>
                <w:rFonts w:ascii="Avenir Book" w:hAnsi="Avenir Book" w:cstheme="minorBidi"/>
                <w:bCs/>
                <w:sz w:val="18"/>
                <w:szCs w:val="18"/>
              </w:rPr>
            </w:pPr>
            <w:r w:rsidRPr="00A0249B">
              <w:rPr>
                <w:rFonts w:ascii="Avenir Book" w:hAnsi="Avenir Book" w:cstheme="minorBidi"/>
                <w:bCs/>
                <w:sz w:val="18"/>
                <w:szCs w:val="18"/>
              </w:rPr>
              <w:t>7</w:t>
            </w:r>
            <w:r w:rsidR="00FB149C" w:rsidRPr="00A0249B">
              <w:rPr>
                <w:rFonts w:ascii="Avenir Book" w:hAnsi="Avenir Book" w:cstheme="minorBidi"/>
                <w:bCs/>
                <w:sz w:val="18"/>
                <w:szCs w:val="18"/>
              </w:rPr>
              <w:t>.5</w:t>
            </w:r>
          </w:p>
        </w:tc>
        <w:tc>
          <w:tcPr>
            <w:tcW w:w="8528" w:type="dxa"/>
          </w:tcPr>
          <w:p w14:paraId="4AFBA82A" w14:textId="77777777" w:rsidR="00FB149C" w:rsidRPr="00A0249B" w:rsidRDefault="00FB149C" w:rsidP="000A37DD">
            <w:pPr>
              <w:rPr>
                <w:rFonts w:ascii="Avenir Book" w:hAnsi="Avenir Book" w:cstheme="minorBidi"/>
                <w:b/>
                <w:bCs/>
                <w:sz w:val="18"/>
                <w:szCs w:val="18"/>
              </w:rPr>
            </w:pPr>
            <w:r w:rsidRPr="00A0249B">
              <w:rPr>
                <w:rFonts w:ascii="Avenir Book" w:hAnsi="Avenir Book" w:cstheme="minorBidi"/>
                <w:b/>
                <w:bCs/>
                <w:sz w:val="18"/>
                <w:szCs w:val="18"/>
              </w:rPr>
              <w:t>Community use</w:t>
            </w:r>
          </w:p>
          <w:p w14:paraId="336F223C" w14:textId="234C32D3" w:rsidR="00FB149C" w:rsidRPr="00A0249B" w:rsidRDefault="006A35D6" w:rsidP="000A37DD">
            <w:pPr>
              <w:rPr>
                <w:rFonts w:ascii="Avenir Book" w:hAnsi="Avenir Book" w:cstheme="minorBidi"/>
                <w:sz w:val="18"/>
                <w:szCs w:val="18"/>
              </w:rPr>
            </w:pPr>
            <w:r w:rsidRPr="00A0249B">
              <w:rPr>
                <w:rFonts w:ascii="Avenir Book" w:hAnsi="Avenir Book" w:cstheme="minorBidi"/>
                <w:sz w:val="18"/>
                <w:szCs w:val="18"/>
              </w:rPr>
              <w:t>This option would meet the community use objective</w:t>
            </w:r>
            <w:r w:rsidR="00FF085A">
              <w:rPr>
                <w:rFonts w:ascii="Avenir Book" w:hAnsi="Avenir Book" w:cstheme="minorBidi"/>
                <w:sz w:val="18"/>
                <w:szCs w:val="18"/>
              </w:rPr>
              <w:t xml:space="preserve">. The qualifying community group could have a licence to have exclusive use </w:t>
            </w:r>
            <w:r w:rsidR="00E730C1">
              <w:rPr>
                <w:rFonts w:ascii="Avenir Book" w:hAnsi="Avenir Book" w:cstheme="minorBidi"/>
                <w:sz w:val="18"/>
                <w:szCs w:val="18"/>
              </w:rPr>
              <w:t xml:space="preserve">of </w:t>
            </w:r>
            <w:r w:rsidR="007C3432">
              <w:rPr>
                <w:rFonts w:ascii="Avenir Book" w:hAnsi="Avenir Book" w:cstheme="minorBidi"/>
                <w:sz w:val="18"/>
                <w:szCs w:val="18"/>
              </w:rPr>
              <w:t xml:space="preserve">specific parts of the building </w:t>
            </w:r>
            <w:r w:rsidR="00FF085A">
              <w:rPr>
                <w:rFonts w:ascii="Avenir Book" w:hAnsi="Avenir Book" w:cstheme="minorBidi"/>
                <w:sz w:val="18"/>
                <w:szCs w:val="18"/>
              </w:rPr>
              <w:t xml:space="preserve">at defined times  </w:t>
            </w:r>
          </w:p>
        </w:tc>
      </w:tr>
      <w:tr w:rsidR="00FB149C" w:rsidRPr="00A0249B" w14:paraId="1FC332AE" w14:textId="77777777" w:rsidTr="008E58BD">
        <w:tc>
          <w:tcPr>
            <w:tcW w:w="828" w:type="dxa"/>
          </w:tcPr>
          <w:p w14:paraId="792F705A" w14:textId="77777777" w:rsidR="00FB149C" w:rsidRPr="00A0249B" w:rsidRDefault="00FB149C" w:rsidP="000A37DD">
            <w:pPr>
              <w:rPr>
                <w:rFonts w:ascii="Avenir Book" w:hAnsi="Avenir Book" w:cstheme="minorBidi"/>
                <w:bCs/>
                <w:sz w:val="18"/>
                <w:szCs w:val="18"/>
              </w:rPr>
            </w:pPr>
          </w:p>
        </w:tc>
        <w:tc>
          <w:tcPr>
            <w:tcW w:w="8528" w:type="dxa"/>
          </w:tcPr>
          <w:p w14:paraId="2BF637B0" w14:textId="77777777" w:rsidR="00FB149C" w:rsidRPr="00A0249B" w:rsidRDefault="00FB149C" w:rsidP="000A37DD">
            <w:pPr>
              <w:rPr>
                <w:rFonts w:ascii="Avenir Book" w:hAnsi="Avenir Book" w:cstheme="minorBidi"/>
                <w:b/>
                <w:bCs/>
                <w:sz w:val="18"/>
                <w:szCs w:val="18"/>
              </w:rPr>
            </w:pPr>
          </w:p>
        </w:tc>
      </w:tr>
      <w:tr w:rsidR="00FB149C" w:rsidRPr="00A0249B" w14:paraId="03B6E7D6" w14:textId="77777777" w:rsidTr="008E58BD">
        <w:tc>
          <w:tcPr>
            <w:tcW w:w="828" w:type="dxa"/>
          </w:tcPr>
          <w:p w14:paraId="1E7C0B97" w14:textId="47E08F33" w:rsidR="00FB149C" w:rsidRPr="00A0249B" w:rsidRDefault="00357974" w:rsidP="000A37DD">
            <w:pPr>
              <w:rPr>
                <w:rFonts w:ascii="Avenir Book" w:hAnsi="Avenir Book" w:cstheme="minorBidi"/>
                <w:bCs/>
                <w:sz w:val="18"/>
                <w:szCs w:val="18"/>
              </w:rPr>
            </w:pPr>
            <w:r w:rsidRPr="00A0249B">
              <w:rPr>
                <w:rFonts w:ascii="Avenir Book" w:hAnsi="Avenir Book" w:cstheme="minorBidi"/>
                <w:bCs/>
                <w:sz w:val="18"/>
                <w:szCs w:val="18"/>
              </w:rPr>
              <w:t>7</w:t>
            </w:r>
            <w:r w:rsidR="00FB149C" w:rsidRPr="00A0249B">
              <w:rPr>
                <w:rFonts w:ascii="Avenir Book" w:hAnsi="Avenir Book" w:cstheme="minorBidi"/>
                <w:bCs/>
                <w:sz w:val="18"/>
                <w:szCs w:val="18"/>
              </w:rPr>
              <w:t>.6</w:t>
            </w:r>
          </w:p>
        </w:tc>
        <w:tc>
          <w:tcPr>
            <w:tcW w:w="8528" w:type="dxa"/>
          </w:tcPr>
          <w:p w14:paraId="17D5532F" w14:textId="77777777" w:rsidR="00FB149C" w:rsidRPr="00A0249B" w:rsidRDefault="00FB149C" w:rsidP="000A37DD">
            <w:pPr>
              <w:rPr>
                <w:rFonts w:ascii="Avenir Book" w:hAnsi="Avenir Book" w:cstheme="minorBidi"/>
                <w:b/>
                <w:sz w:val="18"/>
                <w:szCs w:val="18"/>
              </w:rPr>
            </w:pPr>
            <w:r w:rsidRPr="00A0249B">
              <w:rPr>
                <w:rFonts w:ascii="Avenir Book" w:hAnsi="Avenir Book" w:cstheme="minorBidi"/>
                <w:b/>
                <w:sz w:val="18"/>
                <w:szCs w:val="18"/>
              </w:rPr>
              <w:t>Hirer demand</w:t>
            </w:r>
          </w:p>
          <w:p w14:paraId="6DE4F5CF" w14:textId="3380F909" w:rsidR="00FB149C" w:rsidRPr="00A0249B" w:rsidRDefault="007B038A" w:rsidP="000A37DD">
            <w:pPr>
              <w:rPr>
                <w:rFonts w:ascii="Avenir Book" w:hAnsi="Avenir Book" w:cstheme="minorBidi"/>
                <w:sz w:val="18"/>
                <w:szCs w:val="18"/>
              </w:rPr>
            </w:pPr>
            <w:r>
              <w:rPr>
                <w:rFonts w:ascii="Avenir Book" w:hAnsi="Avenir Book" w:cstheme="minorBidi"/>
                <w:sz w:val="18"/>
                <w:szCs w:val="18"/>
              </w:rPr>
              <w:t>After accounting for assumed use, t</w:t>
            </w:r>
            <w:r w:rsidRPr="00A0249B">
              <w:rPr>
                <w:rFonts w:ascii="Avenir Book" w:hAnsi="Avenir Book" w:cstheme="minorBidi"/>
                <w:sz w:val="18"/>
                <w:szCs w:val="18"/>
              </w:rPr>
              <w:t>he available sessions would be potentially up to 8 hire</w:t>
            </w:r>
            <w:r>
              <w:rPr>
                <w:rFonts w:ascii="Avenir Book" w:hAnsi="Avenir Book" w:cstheme="minorBidi"/>
                <w:sz w:val="18"/>
                <w:szCs w:val="18"/>
              </w:rPr>
              <w:t xml:space="preserve"> sessions per week. </w:t>
            </w:r>
            <w:r w:rsidRPr="00A0249B">
              <w:rPr>
                <w:rFonts w:ascii="Avenir Book" w:hAnsi="Avenir Book" w:cstheme="minorBidi"/>
                <w:sz w:val="18"/>
                <w:szCs w:val="18"/>
              </w:rPr>
              <w:t>There may be sufficient demand but this has not been evaluated.</w:t>
            </w:r>
          </w:p>
        </w:tc>
      </w:tr>
      <w:tr w:rsidR="00FB149C" w:rsidRPr="00A0249B" w14:paraId="2D4C6AC6" w14:textId="77777777" w:rsidTr="008E58BD">
        <w:tc>
          <w:tcPr>
            <w:tcW w:w="828" w:type="dxa"/>
          </w:tcPr>
          <w:p w14:paraId="1AE8A3EF" w14:textId="77777777" w:rsidR="00FB149C" w:rsidRPr="00A0249B" w:rsidRDefault="00FB149C" w:rsidP="000A37DD">
            <w:pPr>
              <w:rPr>
                <w:rFonts w:ascii="Avenir Book" w:hAnsi="Avenir Book" w:cstheme="minorBidi"/>
                <w:bCs/>
                <w:sz w:val="18"/>
                <w:szCs w:val="18"/>
              </w:rPr>
            </w:pPr>
          </w:p>
        </w:tc>
        <w:tc>
          <w:tcPr>
            <w:tcW w:w="8528" w:type="dxa"/>
          </w:tcPr>
          <w:p w14:paraId="69E5BB39" w14:textId="77777777" w:rsidR="00FB149C" w:rsidRPr="00A0249B" w:rsidRDefault="00FB149C" w:rsidP="000A37DD">
            <w:pPr>
              <w:rPr>
                <w:rFonts w:ascii="Avenir Book" w:hAnsi="Avenir Book" w:cstheme="minorBidi"/>
                <w:b/>
                <w:bCs/>
                <w:sz w:val="18"/>
                <w:szCs w:val="18"/>
              </w:rPr>
            </w:pPr>
          </w:p>
        </w:tc>
      </w:tr>
      <w:tr w:rsidR="00FB149C" w:rsidRPr="00A0249B" w14:paraId="0B8D3B2A" w14:textId="77777777" w:rsidTr="008E58BD">
        <w:tc>
          <w:tcPr>
            <w:tcW w:w="828" w:type="dxa"/>
          </w:tcPr>
          <w:p w14:paraId="67A90B70" w14:textId="65777C94" w:rsidR="00FB149C" w:rsidRPr="00A0249B" w:rsidRDefault="00357974" w:rsidP="000A37DD">
            <w:pPr>
              <w:rPr>
                <w:rFonts w:ascii="Avenir Book" w:hAnsi="Avenir Book" w:cstheme="minorBidi"/>
                <w:bCs/>
                <w:sz w:val="18"/>
                <w:szCs w:val="18"/>
              </w:rPr>
            </w:pPr>
            <w:r w:rsidRPr="00A0249B">
              <w:rPr>
                <w:rFonts w:ascii="Avenir Book" w:hAnsi="Avenir Book" w:cstheme="minorBidi"/>
                <w:bCs/>
                <w:sz w:val="18"/>
                <w:szCs w:val="18"/>
              </w:rPr>
              <w:t>7</w:t>
            </w:r>
            <w:r w:rsidR="00FB149C" w:rsidRPr="00A0249B">
              <w:rPr>
                <w:rFonts w:ascii="Avenir Book" w:hAnsi="Avenir Book" w:cstheme="minorBidi"/>
                <w:bCs/>
                <w:sz w:val="18"/>
                <w:szCs w:val="18"/>
              </w:rPr>
              <w:t>.7</w:t>
            </w:r>
          </w:p>
        </w:tc>
        <w:tc>
          <w:tcPr>
            <w:tcW w:w="8528" w:type="dxa"/>
          </w:tcPr>
          <w:p w14:paraId="5B28BBE6" w14:textId="77777777" w:rsidR="00FB149C" w:rsidRPr="00A0249B" w:rsidRDefault="00FB149C" w:rsidP="000A37DD">
            <w:pPr>
              <w:rPr>
                <w:rFonts w:ascii="Avenir Book" w:hAnsi="Avenir Book" w:cstheme="minorBidi"/>
                <w:b/>
                <w:sz w:val="18"/>
                <w:szCs w:val="18"/>
              </w:rPr>
            </w:pPr>
            <w:r w:rsidRPr="00A0249B">
              <w:rPr>
                <w:rFonts w:ascii="Avenir Book" w:hAnsi="Avenir Book" w:cstheme="minorBidi"/>
                <w:b/>
                <w:sz w:val="18"/>
                <w:szCs w:val="18"/>
              </w:rPr>
              <w:t>Operational</w:t>
            </w:r>
          </w:p>
          <w:p w14:paraId="762BDB69" w14:textId="11560AD8" w:rsidR="00FB149C" w:rsidRPr="00A0249B" w:rsidRDefault="00630C1B" w:rsidP="0055121E">
            <w:pPr>
              <w:rPr>
                <w:rFonts w:ascii="Avenir Book" w:hAnsi="Avenir Book" w:cstheme="minorBidi"/>
                <w:sz w:val="18"/>
                <w:szCs w:val="18"/>
              </w:rPr>
            </w:pPr>
            <w:r w:rsidRPr="00A0249B">
              <w:rPr>
                <w:rFonts w:ascii="Avenir Book" w:hAnsi="Avenir Book" w:cstheme="minorBidi"/>
                <w:sz w:val="18"/>
                <w:szCs w:val="18"/>
              </w:rPr>
              <w:t>Costs would be incurred including time for bookings, finance, housekeeping and facility maintenance.</w:t>
            </w:r>
          </w:p>
        </w:tc>
      </w:tr>
      <w:tr w:rsidR="00FB149C" w:rsidRPr="00A0249B" w14:paraId="5F0AFA6E" w14:textId="77777777" w:rsidTr="008E58BD">
        <w:tc>
          <w:tcPr>
            <w:tcW w:w="828" w:type="dxa"/>
          </w:tcPr>
          <w:p w14:paraId="44238303" w14:textId="77777777" w:rsidR="00FB149C" w:rsidRPr="00A0249B" w:rsidRDefault="00FB149C" w:rsidP="000A37DD">
            <w:pPr>
              <w:rPr>
                <w:rFonts w:ascii="Avenir Book" w:hAnsi="Avenir Book" w:cstheme="minorBidi"/>
                <w:bCs/>
                <w:sz w:val="18"/>
                <w:szCs w:val="18"/>
              </w:rPr>
            </w:pPr>
          </w:p>
        </w:tc>
        <w:tc>
          <w:tcPr>
            <w:tcW w:w="8528" w:type="dxa"/>
          </w:tcPr>
          <w:p w14:paraId="2165F23E" w14:textId="77777777" w:rsidR="00FB149C" w:rsidRPr="00A0249B" w:rsidRDefault="00FB149C" w:rsidP="000A37DD">
            <w:pPr>
              <w:rPr>
                <w:rFonts w:ascii="Avenir Book" w:hAnsi="Avenir Book" w:cstheme="minorBidi"/>
                <w:b/>
                <w:sz w:val="18"/>
                <w:szCs w:val="18"/>
              </w:rPr>
            </w:pPr>
          </w:p>
        </w:tc>
      </w:tr>
      <w:tr w:rsidR="00FB149C" w:rsidRPr="00A0249B" w14:paraId="7A22AB78" w14:textId="77777777" w:rsidTr="008E58BD">
        <w:tc>
          <w:tcPr>
            <w:tcW w:w="828" w:type="dxa"/>
          </w:tcPr>
          <w:p w14:paraId="433639DC" w14:textId="11C21646" w:rsidR="00FB149C" w:rsidRPr="00A0249B" w:rsidRDefault="00357974" w:rsidP="000A37DD">
            <w:pPr>
              <w:rPr>
                <w:rFonts w:ascii="Avenir Book" w:hAnsi="Avenir Book" w:cstheme="minorBidi"/>
                <w:bCs/>
                <w:sz w:val="18"/>
                <w:szCs w:val="18"/>
              </w:rPr>
            </w:pPr>
            <w:r w:rsidRPr="00A0249B">
              <w:rPr>
                <w:rFonts w:ascii="Avenir Book" w:hAnsi="Avenir Book" w:cstheme="minorBidi"/>
                <w:bCs/>
                <w:sz w:val="18"/>
                <w:szCs w:val="18"/>
              </w:rPr>
              <w:t>7</w:t>
            </w:r>
            <w:r w:rsidR="00FB149C" w:rsidRPr="00A0249B">
              <w:rPr>
                <w:rFonts w:ascii="Avenir Book" w:hAnsi="Avenir Book" w:cstheme="minorBidi"/>
                <w:bCs/>
                <w:sz w:val="18"/>
                <w:szCs w:val="18"/>
              </w:rPr>
              <w:t>.8</w:t>
            </w:r>
          </w:p>
        </w:tc>
        <w:tc>
          <w:tcPr>
            <w:tcW w:w="8528" w:type="dxa"/>
          </w:tcPr>
          <w:p w14:paraId="125675FB" w14:textId="7D972E9D" w:rsidR="00FB149C" w:rsidRPr="00A0249B" w:rsidRDefault="00FB149C" w:rsidP="000A37DD">
            <w:pPr>
              <w:rPr>
                <w:rFonts w:ascii="Avenir Book" w:hAnsi="Avenir Book" w:cstheme="minorBidi"/>
                <w:b/>
                <w:sz w:val="18"/>
                <w:szCs w:val="18"/>
              </w:rPr>
            </w:pPr>
            <w:r w:rsidRPr="00A0249B">
              <w:rPr>
                <w:rFonts w:ascii="Avenir Book" w:hAnsi="Avenir Book" w:cstheme="minorBidi"/>
                <w:b/>
                <w:sz w:val="18"/>
                <w:szCs w:val="18"/>
              </w:rPr>
              <w:t xml:space="preserve">Parish </w:t>
            </w:r>
            <w:r w:rsidR="00630C1B" w:rsidRPr="00A0249B">
              <w:rPr>
                <w:rFonts w:ascii="Avenir Book" w:hAnsi="Avenir Book" w:cstheme="minorBidi"/>
                <w:b/>
                <w:sz w:val="18"/>
                <w:szCs w:val="18"/>
              </w:rPr>
              <w:t>Council use</w:t>
            </w:r>
            <w:r w:rsidRPr="00A0249B">
              <w:rPr>
                <w:rFonts w:ascii="Avenir Book" w:hAnsi="Avenir Book" w:cstheme="minorBidi"/>
                <w:b/>
                <w:sz w:val="18"/>
                <w:szCs w:val="18"/>
              </w:rPr>
              <w:t xml:space="preserve"> </w:t>
            </w:r>
          </w:p>
          <w:p w14:paraId="19F8D57C" w14:textId="115719A3" w:rsidR="00FB149C" w:rsidRPr="00A0249B" w:rsidRDefault="00FB149C" w:rsidP="000A37DD">
            <w:pPr>
              <w:rPr>
                <w:rFonts w:ascii="Avenir Book" w:hAnsi="Avenir Book" w:cstheme="minorBidi"/>
                <w:sz w:val="18"/>
                <w:szCs w:val="18"/>
              </w:rPr>
            </w:pPr>
            <w:r w:rsidRPr="00A0249B">
              <w:rPr>
                <w:rFonts w:ascii="Avenir Book" w:hAnsi="Avenir Book" w:cstheme="minorBidi"/>
                <w:sz w:val="18"/>
                <w:szCs w:val="18"/>
              </w:rPr>
              <w:t>This option could incorporate a parish office</w:t>
            </w:r>
            <w:r w:rsidR="00630C1B" w:rsidRPr="00A0249B">
              <w:rPr>
                <w:rFonts w:ascii="Avenir Book" w:hAnsi="Avenir Book" w:cstheme="minorBidi"/>
                <w:sz w:val="18"/>
                <w:szCs w:val="18"/>
              </w:rPr>
              <w:t xml:space="preserve"> and provide a venue for Council meetings.</w:t>
            </w:r>
          </w:p>
        </w:tc>
      </w:tr>
      <w:tr w:rsidR="00FB149C" w:rsidRPr="00A0249B" w14:paraId="247D607E" w14:textId="77777777" w:rsidTr="008E58BD">
        <w:tc>
          <w:tcPr>
            <w:tcW w:w="828" w:type="dxa"/>
          </w:tcPr>
          <w:p w14:paraId="1F1907FE" w14:textId="77777777" w:rsidR="00FB149C" w:rsidRPr="00A0249B" w:rsidRDefault="00FB149C" w:rsidP="000A37DD">
            <w:pPr>
              <w:rPr>
                <w:rFonts w:ascii="Avenir Book" w:hAnsi="Avenir Book" w:cstheme="minorBidi"/>
                <w:bCs/>
                <w:sz w:val="18"/>
                <w:szCs w:val="18"/>
              </w:rPr>
            </w:pPr>
          </w:p>
        </w:tc>
        <w:tc>
          <w:tcPr>
            <w:tcW w:w="8528" w:type="dxa"/>
          </w:tcPr>
          <w:p w14:paraId="1E54563F" w14:textId="77777777" w:rsidR="00FB149C" w:rsidRPr="00A0249B" w:rsidRDefault="00FB149C" w:rsidP="000A37DD">
            <w:pPr>
              <w:rPr>
                <w:rFonts w:ascii="Avenir Book" w:hAnsi="Avenir Book" w:cstheme="minorBidi"/>
                <w:b/>
                <w:sz w:val="18"/>
                <w:szCs w:val="18"/>
              </w:rPr>
            </w:pPr>
          </w:p>
        </w:tc>
      </w:tr>
      <w:tr w:rsidR="00FB149C" w:rsidRPr="00A0249B" w14:paraId="1DABFA5A" w14:textId="77777777" w:rsidTr="008E58BD">
        <w:tc>
          <w:tcPr>
            <w:tcW w:w="828" w:type="dxa"/>
          </w:tcPr>
          <w:p w14:paraId="78EB7EB0" w14:textId="0A2C42A5" w:rsidR="00FB149C" w:rsidRPr="00A0249B" w:rsidRDefault="00357974" w:rsidP="000A37DD">
            <w:pPr>
              <w:rPr>
                <w:rFonts w:ascii="Avenir Book" w:hAnsi="Avenir Book" w:cstheme="minorBidi"/>
                <w:bCs/>
                <w:sz w:val="18"/>
                <w:szCs w:val="18"/>
              </w:rPr>
            </w:pPr>
            <w:r w:rsidRPr="00A0249B">
              <w:rPr>
                <w:rFonts w:ascii="Avenir Book" w:hAnsi="Avenir Book" w:cstheme="minorBidi"/>
                <w:bCs/>
                <w:sz w:val="18"/>
                <w:szCs w:val="18"/>
              </w:rPr>
              <w:t>7</w:t>
            </w:r>
            <w:r w:rsidR="00FB149C" w:rsidRPr="00A0249B">
              <w:rPr>
                <w:rFonts w:ascii="Avenir Book" w:hAnsi="Avenir Book" w:cstheme="minorBidi"/>
                <w:bCs/>
                <w:sz w:val="18"/>
                <w:szCs w:val="18"/>
              </w:rPr>
              <w:t>.9</w:t>
            </w:r>
          </w:p>
        </w:tc>
        <w:tc>
          <w:tcPr>
            <w:tcW w:w="8528" w:type="dxa"/>
          </w:tcPr>
          <w:p w14:paraId="7D6819A0" w14:textId="77777777" w:rsidR="00FB149C" w:rsidRPr="00A0249B" w:rsidRDefault="00FB149C" w:rsidP="000A37DD">
            <w:pPr>
              <w:rPr>
                <w:rFonts w:ascii="Avenir Book" w:hAnsi="Avenir Book" w:cstheme="minorBidi"/>
                <w:b/>
                <w:sz w:val="18"/>
                <w:szCs w:val="18"/>
              </w:rPr>
            </w:pPr>
            <w:r w:rsidRPr="00A0249B">
              <w:rPr>
                <w:rFonts w:ascii="Avenir Book" w:hAnsi="Avenir Book" w:cstheme="minorBidi"/>
                <w:b/>
                <w:sz w:val="18"/>
                <w:szCs w:val="18"/>
              </w:rPr>
              <w:t>Finance</w:t>
            </w:r>
          </w:p>
        </w:tc>
      </w:tr>
      <w:tr w:rsidR="00FB149C" w:rsidRPr="00A0249B" w14:paraId="69D79DDB" w14:textId="77777777" w:rsidTr="008E58BD">
        <w:tc>
          <w:tcPr>
            <w:tcW w:w="828" w:type="dxa"/>
          </w:tcPr>
          <w:p w14:paraId="69AFFF79" w14:textId="5B92C87B" w:rsidR="00FB149C" w:rsidRPr="00A0249B" w:rsidRDefault="00630C1B" w:rsidP="000A37DD">
            <w:pPr>
              <w:rPr>
                <w:rFonts w:ascii="Avenir Book" w:hAnsi="Avenir Book" w:cstheme="minorBidi"/>
                <w:bCs/>
                <w:sz w:val="18"/>
                <w:szCs w:val="18"/>
              </w:rPr>
            </w:pPr>
            <w:r w:rsidRPr="00A0249B">
              <w:rPr>
                <w:rFonts w:ascii="Avenir Book" w:hAnsi="Avenir Book" w:cstheme="minorBidi"/>
                <w:bCs/>
                <w:sz w:val="18"/>
                <w:szCs w:val="18"/>
              </w:rPr>
              <w:t>7.9.1</w:t>
            </w:r>
          </w:p>
        </w:tc>
        <w:tc>
          <w:tcPr>
            <w:tcW w:w="8528" w:type="dxa"/>
          </w:tcPr>
          <w:p w14:paraId="1FE8A850" w14:textId="77777777" w:rsidR="00FB149C" w:rsidRPr="00A0249B" w:rsidRDefault="00FB149C" w:rsidP="000A37DD">
            <w:pPr>
              <w:rPr>
                <w:rFonts w:ascii="Avenir Book" w:hAnsi="Avenir Book" w:cstheme="minorBidi"/>
                <w:bCs/>
                <w:sz w:val="18"/>
                <w:szCs w:val="18"/>
              </w:rPr>
            </w:pPr>
            <w:r w:rsidRPr="00A0249B">
              <w:rPr>
                <w:rFonts w:ascii="Avenir Book" w:hAnsi="Avenir Book" w:cstheme="minorBidi"/>
                <w:bCs/>
                <w:sz w:val="18"/>
                <w:szCs w:val="18"/>
              </w:rPr>
              <w:t xml:space="preserve">Assumptions </w:t>
            </w:r>
          </w:p>
          <w:p w14:paraId="010316A8" w14:textId="04ABD434" w:rsidR="00630C1B" w:rsidRPr="00A0249B" w:rsidRDefault="00FB149C" w:rsidP="00630C1B">
            <w:pPr>
              <w:pStyle w:val="ListParagraph"/>
              <w:numPr>
                <w:ilvl w:val="0"/>
                <w:numId w:val="5"/>
              </w:numPr>
              <w:ind w:left="344" w:hanging="344"/>
              <w:rPr>
                <w:rFonts w:ascii="Avenir Book" w:hAnsi="Avenir Book" w:cstheme="minorBidi"/>
                <w:sz w:val="18"/>
                <w:szCs w:val="18"/>
              </w:rPr>
            </w:pPr>
            <w:r w:rsidRPr="00A0249B">
              <w:rPr>
                <w:rFonts w:ascii="Avenir Book" w:hAnsi="Avenir Book" w:cstheme="minorBidi"/>
                <w:sz w:val="18"/>
                <w:szCs w:val="18"/>
              </w:rPr>
              <w:t>The capital cost of the project</w:t>
            </w:r>
            <w:r w:rsidR="00A63E38" w:rsidRPr="00A0249B">
              <w:rPr>
                <w:rFonts w:ascii="Avenir Book" w:hAnsi="Avenir Book" w:cstheme="minorBidi"/>
                <w:sz w:val="18"/>
                <w:szCs w:val="18"/>
              </w:rPr>
              <w:t xml:space="preserve"> </w:t>
            </w:r>
            <w:r w:rsidR="00721913" w:rsidRPr="00A0249B">
              <w:rPr>
                <w:rFonts w:ascii="Avenir Book" w:hAnsi="Avenir Book" w:cstheme="minorBidi"/>
                <w:sz w:val="18"/>
                <w:szCs w:val="18"/>
              </w:rPr>
              <w:t xml:space="preserve">is </w:t>
            </w:r>
            <w:r w:rsidR="00A63E38" w:rsidRPr="00A0249B">
              <w:rPr>
                <w:rFonts w:ascii="Avenir Book" w:hAnsi="Avenir Book" w:cstheme="minorBidi"/>
                <w:sz w:val="18"/>
                <w:szCs w:val="18"/>
              </w:rPr>
              <w:t>estimate</w:t>
            </w:r>
            <w:r w:rsidR="00721913" w:rsidRPr="00A0249B">
              <w:rPr>
                <w:rFonts w:ascii="Avenir Book" w:hAnsi="Avenir Book" w:cstheme="minorBidi"/>
                <w:sz w:val="18"/>
                <w:szCs w:val="18"/>
              </w:rPr>
              <w:t>d</w:t>
            </w:r>
            <w:r w:rsidR="00A63E38" w:rsidRPr="00A0249B">
              <w:rPr>
                <w:rFonts w:ascii="Avenir Book" w:hAnsi="Avenir Book" w:cstheme="minorBidi"/>
                <w:sz w:val="18"/>
                <w:szCs w:val="18"/>
              </w:rPr>
              <w:t xml:space="preserve"> </w:t>
            </w:r>
            <w:r w:rsidR="00721913" w:rsidRPr="00A0249B">
              <w:rPr>
                <w:rFonts w:ascii="Avenir Book" w:hAnsi="Avenir Book" w:cstheme="minorBidi"/>
                <w:sz w:val="18"/>
                <w:szCs w:val="18"/>
              </w:rPr>
              <w:t>at</w:t>
            </w:r>
            <w:r w:rsidR="00A63E38" w:rsidRPr="00A0249B">
              <w:rPr>
                <w:rFonts w:ascii="Avenir Book" w:hAnsi="Avenir Book" w:cstheme="minorBidi"/>
                <w:sz w:val="18"/>
                <w:szCs w:val="18"/>
              </w:rPr>
              <w:t xml:space="preserve"> c.£</w:t>
            </w:r>
            <w:r w:rsidR="00630C1B" w:rsidRPr="00A0249B">
              <w:rPr>
                <w:rFonts w:ascii="Avenir Book" w:hAnsi="Avenir Book" w:cstheme="minorBidi"/>
                <w:sz w:val="18"/>
                <w:szCs w:val="18"/>
              </w:rPr>
              <w:t>422,000. This assumes roof and wall insulation</w:t>
            </w:r>
            <w:r w:rsidR="00721913" w:rsidRPr="00A0249B">
              <w:rPr>
                <w:rFonts w:ascii="Avenir Book" w:hAnsi="Avenir Book" w:cstheme="minorBidi"/>
                <w:sz w:val="18"/>
                <w:szCs w:val="18"/>
              </w:rPr>
              <w:t xml:space="preserve"> with </w:t>
            </w:r>
            <w:proofErr w:type="spellStart"/>
            <w:r w:rsidR="00721913" w:rsidRPr="00A0249B">
              <w:rPr>
                <w:rFonts w:ascii="Avenir Book" w:hAnsi="Avenir Book" w:cstheme="minorBidi"/>
                <w:sz w:val="18"/>
                <w:szCs w:val="18"/>
              </w:rPr>
              <w:t>overcladding</w:t>
            </w:r>
            <w:proofErr w:type="spellEnd"/>
            <w:r w:rsidR="00630C1B" w:rsidRPr="00A0249B">
              <w:rPr>
                <w:rFonts w:ascii="Avenir Book" w:hAnsi="Avenir Book" w:cstheme="minorBidi"/>
                <w:sz w:val="18"/>
                <w:szCs w:val="18"/>
              </w:rPr>
              <w:t xml:space="preserve"> to improve the EPC rating of the building. The alternative to change the heating system from gas to solar voltaic panels and battery storage</w:t>
            </w:r>
            <w:r w:rsidR="00721913" w:rsidRPr="00A0249B">
              <w:rPr>
                <w:rFonts w:ascii="Avenir Book" w:hAnsi="Avenir Book" w:cstheme="minorBidi"/>
                <w:sz w:val="18"/>
                <w:szCs w:val="18"/>
              </w:rPr>
              <w:t>,</w:t>
            </w:r>
            <w:r w:rsidR="00630C1B" w:rsidRPr="00A0249B">
              <w:rPr>
                <w:rFonts w:ascii="Avenir Book" w:hAnsi="Avenir Book" w:cstheme="minorBidi"/>
                <w:sz w:val="18"/>
                <w:szCs w:val="18"/>
              </w:rPr>
              <w:t xml:space="preserve"> and </w:t>
            </w:r>
            <w:r w:rsidR="00721913" w:rsidRPr="00A0249B">
              <w:rPr>
                <w:rFonts w:ascii="Avenir Book" w:hAnsi="Avenir Book" w:cstheme="minorBidi"/>
                <w:sz w:val="18"/>
                <w:szCs w:val="18"/>
              </w:rPr>
              <w:t xml:space="preserve">to </w:t>
            </w:r>
            <w:r w:rsidR="00630C1B" w:rsidRPr="00A0249B">
              <w:rPr>
                <w:rFonts w:ascii="Avenir Book" w:hAnsi="Avenir Book" w:cstheme="minorBidi"/>
                <w:sz w:val="18"/>
                <w:szCs w:val="18"/>
              </w:rPr>
              <w:t>not insulate the walls</w:t>
            </w:r>
            <w:r w:rsidR="00721913" w:rsidRPr="00A0249B">
              <w:rPr>
                <w:rFonts w:ascii="Avenir Book" w:hAnsi="Avenir Book" w:cstheme="minorBidi"/>
                <w:sz w:val="18"/>
                <w:szCs w:val="18"/>
              </w:rPr>
              <w:t>,</w:t>
            </w:r>
            <w:r w:rsidR="00630C1B" w:rsidRPr="00A0249B">
              <w:rPr>
                <w:rFonts w:ascii="Avenir Book" w:hAnsi="Avenir Book" w:cstheme="minorBidi"/>
                <w:sz w:val="18"/>
                <w:szCs w:val="18"/>
              </w:rPr>
              <w:t xml:space="preserve"> is about the same cost.  </w:t>
            </w:r>
          </w:p>
          <w:p w14:paraId="61B7F8FB" w14:textId="0B822D35" w:rsidR="00630C1B" w:rsidRPr="00A0249B" w:rsidRDefault="00630C1B" w:rsidP="00630C1B">
            <w:pPr>
              <w:pStyle w:val="ListParagraph"/>
              <w:numPr>
                <w:ilvl w:val="0"/>
                <w:numId w:val="5"/>
              </w:numPr>
              <w:ind w:left="344" w:hanging="344"/>
              <w:rPr>
                <w:rFonts w:ascii="Avenir Book" w:hAnsi="Avenir Book" w:cstheme="minorBidi"/>
                <w:sz w:val="18"/>
                <w:szCs w:val="18"/>
              </w:rPr>
            </w:pPr>
            <w:r w:rsidRPr="00A0249B">
              <w:rPr>
                <w:rFonts w:ascii="Avenir Book" w:hAnsi="Avenir Book" w:cstheme="minorBidi"/>
                <w:sz w:val="18"/>
                <w:szCs w:val="18"/>
              </w:rPr>
              <w:t xml:space="preserve">Office rent at Highfield and room hire for meetings would be saved. </w:t>
            </w:r>
          </w:p>
        </w:tc>
      </w:tr>
      <w:tr w:rsidR="00FB149C" w:rsidRPr="00A0249B" w14:paraId="0617BEDE" w14:textId="77777777" w:rsidTr="008E58BD">
        <w:tc>
          <w:tcPr>
            <w:tcW w:w="828" w:type="dxa"/>
          </w:tcPr>
          <w:p w14:paraId="0FCFD140" w14:textId="77777777" w:rsidR="00FB149C" w:rsidRPr="00A0249B" w:rsidRDefault="00FB149C" w:rsidP="000A37DD">
            <w:pPr>
              <w:rPr>
                <w:rFonts w:ascii="Avenir Book" w:hAnsi="Avenir Book" w:cstheme="minorBidi"/>
                <w:bCs/>
                <w:sz w:val="18"/>
                <w:szCs w:val="18"/>
              </w:rPr>
            </w:pPr>
          </w:p>
        </w:tc>
        <w:tc>
          <w:tcPr>
            <w:tcW w:w="8528" w:type="dxa"/>
          </w:tcPr>
          <w:p w14:paraId="329B2CF0" w14:textId="77777777" w:rsidR="00FB149C" w:rsidRPr="00A0249B" w:rsidRDefault="00FB149C" w:rsidP="000A37DD">
            <w:pPr>
              <w:rPr>
                <w:rFonts w:ascii="Avenir Book" w:hAnsi="Avenir Book" w:cstheme="minorBidi"/>
                <w:bCs/>
                <w:sz w:val="18"/>
                <w:szCs w:val="18"/>
              </w:rPr>
            </w:pPr>
          </w:p>
        </w:tc>
      </w:tr>
      <w:tr w:rsidR="00630C1B" w:rsidRPr="00A0249B" w14:paraId="75BA4611" w14:textId="77777777" w:rsidTr="008E58BD">
        <w:tc>
          <w:tcPr>
            <w:tcW w:w="828" w:type="dxa"/>
          </w:tcPr>
          <w:p w14:paraId="4F38736D" w14:textId="653AD903" w:rsidR="00630C1B" w:rsidRPr="00A0249B" w:rsidRDefault="00630C1B" w:rsidP="000A37DD">
            <w:pPr>
              <w:rPr>
                <w:rFonts w:ascii="Avenir Book" w:hAnsi="Avenir Book" w:cstheme="minorBidi"/>
                <w:bCs/>
                <w:sz w:val="18"/>
                <w:szCs w:val="18"/>
              </w:rPr>
            </w:pPr>
            <w:r w:rsidRPr="00A0249B">
              <w:rPr>
                <w:rFonts w:ascii="Avenir Book" w:hAnsi="Avenir Book" w:cstheme="minorBidi"/>
                <w:bCs/>
                <w:sz w:val="18"/>
                <w:szCs w:val="18"/>
              </w:rPr>
              <w:lastRenderedPageBreak/>
              <w:t>7.9.2</w:t>
            </w:r>
          </w:p>
        </w:tc>
        <w:tc>
          <w:tcPr>
            <w:tcW w:w="8528" w:type="dxa"/>
          </w:tcPr>
          <w:p w14:paraId="43B0EE7F" w14:textId="24943B4D" w:rsidR="00630C1B" w:rsidRPr="00A0249B" w:rsidRDefault="00630C1B" w:rsidP="000A37DD">
            <w:pPr>
              <w:rPr>
                <w:rFonts w:ascii="Avenir Book" w:hAnsi="Avenir Book" w:cstheme="minorBidi"/>
                <w:bCs/>
                <w:sz w:val="18"/>
                <w:szCs w:val="18"/>
              </w:rPr>
            </w:pPr>
            <w:r w:rsidRPr="00A0249B">
              <w:rPr>
                <w:rFonts w:ascii="Avenir Book" w:hAnsi="Avenir Book" w:cstheme="minorBidi"/>
                <w:bCs/>
                <w:sz w:val="18"/>
                <w:szCs w:val="18"/>
              </w:rPr>
              <w:t xml:space="preserve">Implication for the precept </w:t>
            </w:r>
          </w:p>
        </w:tc>
      </w:tr>
      <w:tr w:rsidR="00630C1B" w:rsidRPr="00A0249B" w14:paraId="39E24995" w14:textId="77777777" w:rsidTr="008E58BD">
        <w:trPr>
          <w:trHeight w:val="2608"/>
        </w:trPr>
        <w:tc>
          <w:tcPr>
            <w:tcW w:w="828" w:type="dxa"/>
          </w:tcPr>
          <w:p w14:paraId="463A6444" w14:textId="77777777" w:rsidR="00630C1B" w:rsidRPr="00A0249B" w:rsidRDefault="00630C1B" w:rsidP="000A37DD">
            <w:pPr>
              <w:rPr>
                <w:rFonts w:ascii="Avenir Book" w:hAnsi="Avenir Book" w:cstheme="minorBidi"/>
                <w:bCs/>
                <w:sz w:val="18"/>
                <w:szCs w:val="18"/>
              </w:rPr>
            </w:pPr>
          </w:p>
        </w:tc>
        <w:tc>
          <w:tcPr>
            <w:tcW w:w="8528" w:type="dxa"/>
          </w:tcPr>
          <w:tbl>
            <w:tblPr>
              <w:tblW w:w="6440" w:type="dxa"/>
              <w:tblLook w:val="04A0" w:firstRow="1" w:lastRow="0" w:firstColumn="1" w:lastColumn="0" w:noHBand="0" w:noVBand="1"/>
            </w:tblPr>
            <w:tblGrid>
              <w:gridCol w:w="3038"/>
              <w:gridCol w:w="1140"/>
              <w:gridCol w:w="2262"/>
            </w:tblGrid>
            <w:tr w:rsidR="00807AE0" w:rsidRPr="00A0249B" w14:paraId="6F895B8A" w14:textId="3E34EC55" w:rsidTr="00807AE0">
              <w:trPr>
                <w:trHeight w:val="20"/>
              </w:trPr>
              <w:tc>
                <w:tcPr>
                  <w:tcW w:w="3038" w:type="dxa"/>
                  <w:tcBorders>
                    <w:top w:val="nil"/>
                    <w:left w:val="nil"/>
                    <w:bottom w:val="nil"/>
                    <w:right w:val="nil"/>
                  </w:tcBorders>
                  <w:shd w:val="clear" w:color="auto" w:fill="auto"/>
                  <w:vAlign w:val="center"/>
                  <w:hideMark/>
                </w:tcPr>
                <w:p w14:paraId="71A11E5A"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 xml:space="preserve">project CAPEX estimate </w:t>
                  </w:r>
                </w:p>
              </w:tc>
              <w:tc>
                <w:tcPr>
                  <w:tcW w:w="1140" w:type="dxa"/>
                  <w:tcBorders>
                    <w:top w:val="nil"/>
                    <w:left w:val="nil"/>
                    <w:bottom w:val="nil"/>
                    <w:right w:val="nil"/>
                  </w:tcBorders>
                  <w:shd w:val="clear" w:color="auto" w:fill="auto"/>
                  <w:vAlign w:val="center"/>
                  <w:hideMark/>
                </w:tcPr>
                <w:p w14:paraId="4D166765" w14:textId="77777777" w:rsidR="00807AE0" w:rsidRPr="00A0249B" w:rsidRDefault="00807AE0" w:rsidP="00462A67">
                  <w:pPr>
                    <w:jc w:val="right"/>
                    <w:rPr>
                      <w:rFonts w:ascii="Avenir Book" w:hAnsi="Avenir Book" w:cs="Calibri"/>
                      <w:color w:val="000000"/>
                      <w:sz w:val="16"/>
                      <w:szCs w:val="16"/>
                    </w:rPr>
                  </w:pPr>
                  <w:r w:rsidRPr="00A0249B">
                    <w:rPr>
                      <w:rFonts w:ascii="Avenir Book" w:hAnsi="Avenir Book" w:cs="Calibri"/>
                      <w:color w:val="000000"/>
                      <w:sz w:val="16"/>
                      <w:szCs w:val="16"/>
                    </w:rPr>
                    <w:t xml:space="preserve">£401,590 </w:t>
                  </w:r>
                </w:p>
              </w:tc>
              <w:tc>
                <w:tcPr>
                  <w:tcW w:w="2262" w:type="dxa"/>
                  <w:tcBorders>
                    <w:top w:val="nil"/>
                    <w:left w:val="nil"/>
                    <w:bottom w:val="nil"/>
                    <w:right w:val="nil"/>
                  </w:tcBorders>
                </w:tcPr>
                <w:p w14:paraId="0F5B3D38" w14:textId="5C2CFCCB" w:rsidR="00807AE0" w:rsidRPr="00A0249B" w:rsidRDefault="001245F2" w:rsidP="00462A67">
                  <w:pPr>
                    <w:jc w:val="right"/>
                    <w:rPr>
                      <w:rFonts w:ascii="Avenir Book" w:hAnsi="Avenir Book" w:cs="Calibri"/>
                      <w:color w:val="000000"/>
                      <w:sz w:val="16"/>
                      <w:szCs w:val="16"/>
                    </w:rPr>
                  </w:pPr>
                  <w:r>
                    <w:rPr>
                      <w:rFonts w:ascii="Avenir Book" w:hAnsi="Avenir Book" w:cs="Calibri"/>
                      <w:color w:val="000000"/>
                      <w:sz w:val="16"/>
                      <w:szCs w:val="16"/>
                    </w:rPr>
                    <w:t>Appendix E</w:t>
                  </w:r>
                </w:p>
              </w:tc>
            </w:tr>
            <w:tr w:rsidR="00807AE0" w:rsidRPr="00A0249B" w14:paraId="022460D1" w14:textId="3A4833A2" w:rsidTr="00807AE0">
              <w:trPr>
                <w:trHeight w:val="20"/>
              </w:trPr>
              <w:tc>
                <w:tcPr>
                  <w:tcW w:w="3038" w:type="dxa"/>
                  <w:tcBorders>
                    <w:top w:val="nil"/>
                    <w:left w:val="nil"/>
                    <w:bottom w:val="nil"/>
                    <w:right w:val="nil"/>
                  </w:tcBorders>
                  <w:shd w:val="clear" w:color="auto" w:fill="auto"/>
                  <w:vAlign w:val="center"/>
                  <w:hideMark/>
                </w:tcPr>
                <w:p w14:paraId="0389B2C6"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Client contingency</w:t>
                  </w:r>
                </w:p>
              </w:tc>
              <w:tc>
                <w:tcPr>
                  <w:tcW w:w="1140" w:type="dxa"/>
                  <w:tcBorders>
                    <w:top w:val="nil"/>
                    <w:left w:val="nil"/>
                    <w:bottom w:val="nil"/>
                    <w:right w:val="nil"/>
                  </w:tcBorders>
                  <w:shd w:val="clear" w:color="auto" w:fill="auto"/>
                  <w:vAlign w:val="center"/>
                  <w:hideMark/>
                </w:tcPr>
                <w:p w14:paraId="549C1026" w14:textId="77777777" w:rsidR="00807AE0" w:rsidRPr="00A0249B" w:rsidRDefault="00807AE0" w:rsidP="00462A67">
                  <w:pPr>
                    <w:jc w:val="right"/>
                    <w:rPr>
                      <w:rFonts w:ascii="Avenir Book" w:hAnsi="Avenir Book" w:cs="Calibri"/>
                      <w:color w:val="000000"/>
                      <w:sz w:val="16"/>
                      <w:szCs w:val="16"/>
                    </w:rPr>
                  </w:pPr>
                  <w:r w:rsidRPr="00A0249B">
                    <w:rPr>
                      <w:rFonts w:ascii="Avenir Book" w:hAnsi="Avenir Book" w:cs="Calibri"/>
                      <w:color w:val="000000"/>
                      <w:sz w:val="16"/>
                      <w:szCs w:val="16"/>
                    </w:rPr>
                    <w:t xml:space="preserve">£40,159 </w:t>
                  </w:r>
                </w:p>
              </w:tc>
              <w:tc>
                <w:tcPr>
                  <w:tcW w:w="2262" w:type="dxa"/>
                  <w:tcBorders>
                    <w:top w:val="nil"/>
                    <w:left w:val="nil"/>
                    <w:bottom w:val="nil"/>
                    <w:right w:val="nil"/>
                  </w:tcBorders>
                </w:tcPr>
                <w:p w14:paraId="7EF1A0B8" w14:textId="77777777" w:rsidR="00807AE0" w:rsidRPr="00A0249B" w:rsidRDefault="00807AE0" w:rsidP="00462A67">
                  <w:pPr>
                    <w:jc w:val="right"/>
                    <w:rPr>
                      <w:rFonts w:ascii="Avenir Book" w:hAnsi="Avenir Book" w:cs="Calibri"/>
                      <w:color w:val="000000"/>
                      <w:sz w:val="16"/>
                      <w:szCs w:val="16"/>
                    </w:rPr>
                  </w:pPr>
                </w:p>
              </w:tc>
            </w:tr>
            <w:tr w:rsidR="00807AE0" w:rsidRPr="00A0249B" w14:paraId="710CA2D0" w14:textId="16AFAF01" w:rsidTr="00807AE0">
              <w:trPr>
                <w:trHeight w:val="20"/>
              </w:trPr>
              <w:tc>
                <w:tcPr>
                  <w:tcW w:w="3038" w:type="dxa"/>
                  <w:tcBorders>
                    <w:top w:val="nil"/>
                    <w:left w:val="nil"/>
                    <w:bottom w:val="nil"/>
                    <w:right w:val="nil"/>
                  </w:tcBorders>
                  <w:shd w:val="clear" w:color="auto" w:fill="auto"/>
                  <w:vAlign w:val="center"/>
                  <w:hideMark/>
                </w:tcPr>
                <w:p w14:paraId="48A2F1B1"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 xml:space="preserve">Total project </w:t>
                  </w:r>
                </w:p>
              </w:tc>
              <w:tc>
                <w:tcPr>
                  <w:tcW w:w="1140" w:type="dxa"/>
                  <w:tcBorders>
                    <w:top w:val="nil"/>
                    <w:left w:val="nil"/>
                    <w:bottom w:val="nil"/>
                    <w:right w:val="nil"/>
                  </w:tcBorders>
                  <w:shd w:val="clear" w:color="auto" w:fill="auto"/>
                  <w:vAlign w:val="center"/>
                  <w:hideMark/>
                </w:tcPr>
                <w:p w14:paraId="2E1EDCE2" w14:textId="77777777" w:rsidR="00807AE0" w:rsidRPr="00A0249B" w:rsidRDefault="00807AE0" w:rsidP="00462A67">
                  <w:pPr>
                    <w:jc w:val="right"/>
                    <w:rPr>
                      <w:rFonts w:ascii="Avenir Book" w:hAnsi="Avenir Book" w:cs="Calibri"/>
                      <w:color w:val="000000"/>
                      <w:sz w:val="16"/>
                      <w:szCs w:val="16"/>
                    </w:rPr>
                  </w:pPr>
                  <w:r w:rsidRPr="00A0249B">
                    <w:rPr>
                      <w:rFonts w:ascii="Avenir Book" w:hAnsi="Avenir Book" w:cs="Calibri"/>
                      <w:color w:val="000000"/>
                      <w:sz w:val="16"/>
                      <w:szCs w:val="16"/>
                    </w:rPr>
                    <w:t xml:space="preserve">£441,749 </w:t>
                  </w:r>
                </w:p>
              </w:tc>
              <w:tc>
                <w:tcPr>
                  <w:tcW w:w="2262" w:type="dxa"/>
                  <w:tcBorders>
                    <w:top w:val="nil"/>
                    <w:left w:val="nil"/>
                    <w:bottom w:val="nil"/>
                    <w:right w:val="nil"/>
                  </w:tcBorders>
                </w:tcPr>
                <w:p w14:paraId="6CD96C16" w14:textId="77777777" w:rsidR="00807AE0" w:rsidRPr="00A0249B" w:rsidRDefault="00807AE0" w:rsidP="00462A67">
                  <w:pPr>
                    <w:jc w:val="right"/>
                    <w:rPr>
                      <w:rFonts w:ascii="Avenir Book" w:hAnsi="Avenir Book" w:cs="Calibri"/>
                      <w:color w:val="000000"/>
                      <w:sz w:val="16"/>
                      <w:szCs w:val="16"/>
                    </w:rPr>
                  </w:pPr>
                </w:p>
              </w:tc>
            </w:tr>
            <w:tr w:rsidR="00807AE0" w:rsidRPr="00A0249B" w14:paraId="25ADE423" w14:textId="6C148711" w:rsidTr="00807AE0">
              <w:trPr>
                <w:trHeight w:val="20"/>
              </w:trPr>
              <w:tc>
                <w:tcPr>
                  <w:tcW w:w="3038" w:type="dxa"/>
                  <w:tcBorders>
                    <w:top w:val="nil"/>
                    <w:left w:val="nil"/>
                    <w:bottom w:val="nil"/>
                    <w:right w:val="nil"/>
                  </w:tcBorders>
                  <w:shd w:val="clear" w:color="auto" w:fill="auto"/>
                  <w:vAlign w:val="center"/>
                  <w:hideMark/>
                </w:tcPr>
                <w:p w14:paraId="0CCF082A"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contributions to CAPEX</w:t>
                  </w:r>
                </w:p>
              </w:tc>
              <w:tc>
                <w:tcPr>
                  <w:tcW w:w="1140" w:type="dxa"/>
                  <w:tcBorders>
                    <w:top w:val="nil"/>
                    <w:left w:val="nil"/>
                    <w:bottom w:val="nil"/>
                    <w:right w:val="nil"/>
                  </w:tcBorders>
                  <w:shd w:val="clear" w:color="auto" w:fill="auto"/>
                  <w:hideMark/>
                </w:tcPr>
                <w:p w14:paraId="7D78FDCF" w14:textId="77777777" w:rsidR="00807AE0" w:rsidRPr="00A0249B" w:rsidRDefault="00807AE0" w:rsidP="00462A67">
                  <w:pPr>
                    <w:rPr>
                      <w:rFonts w:ascii="Avenir Book" w:hAnsi="Avenir Book" w:cs="Calibri"/>
                      <w:color w:val="000000"/>
                      <w:sz w:val="16"/>
                      <w:szCs w:val="16"/>
                    </w:rPr>
                  </w:pPr>
                </w:p>
              </w:tc>
              <w:tc>
                <w:tcPr>
                  <w:tcW w:w="2262" w:type="dxa"/>
                  <w:tcBorders>
                    <w:top w:val="nil"/>
                    <w:left w:val="nil"/>
                    <w:bottom w:val="nil"/>
                    <w:right w:val="nil"/>
                  </w:tcBorders>
                </w:tcPr>
                <w:p w14:paraId="6A8E99C6" w14:textId="77777777" w:rsidR="00807AE0" w:rsidRPr="00A0249B" w:rsidRDefault="00807AE0" w:rsidP="00462A67">
                  <w:pPr>
                    <w:rPr>
                      <w:rFonts w:ascii="Avenir Book" w:hAnsi="Avenir Book" w:cs="Calibri"/>
                      <w:color w:val="000000"/>
                      <w:sz w:val="16"/>
                      <w:szCs w:val="16"/>
                    </w:rPr>
                  </w:pPr>
                </w:p>
              </w:tc>
            </w:tr>
            <w:tr w:rsidR="00807AE0" w:rsidRPr="00A0249B" w14:paraId="03E16FD6" w14:textId="7BAE31D8" w:rsidTr="00807AE0">
              <w:trPr>
                <w:trHeight w:val="20"/>
              </w:trPr>
              <w:tc>
                <w:tcPr>
                  <w:tcW w:w="3038" w:type="dxa"/>
                  <w:tcBorders>
                    <w:top w:val="nil"/>
                    <w:left w:val="nil"/>
                    <w:bottom w:val="nil"/>
                    <w:right w:val="nil"/>
                  </w:tcBorders>
                  <w:shd w:val="clear" w:color="auto" w:fill="auto"/>
                  <w:vAlign w:val="center"/>
                  <w:hideMark/>
                </w:tcPr>
                <w:p w14:paraId="1B15E8CF"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s.106</w:t>
                  </w:r>
                </w:p>
              </w:tc>
              <w:tc>
                <w:tcPr>
                  <w:tcW w:w="1140" w:type="dxa"/>
                  <w:tcBorders>
                    <w:top w:val="nil"/>
                    <w:left w:val="nil"/>
                    <w:bottom w:val="nil"/>
                    <w:right w:val="nil"/>
                  </w:tcBorders>
                  <w:shd w:val="clear" w:color="auto" w:fill="auto"/>
                  <w:vAlign w:val="center"/>
                  <w:hideMark/>
                </w:tcPr>
                <w:p w14:paraId="32911BBA" w14:textId="77777777" w:rsidR="00807AE0" w:rsidRPr="00A0249B" w:rsidRDefault="00807AE0" w:rsidP="00462A67">
                  <w:pPr>
                    <w:jc w:val="right"/>
                    <w:rPr>
                      <w:rFonts w:ascii="Avenir Book" w:hAnsi="Avenir Book" w:cs="Calibri"/>
                      <w:color w:val="000000"/>
                      <w:sz w:val="16"/>
                      <w:szCs w:val="16"/>
                    </w:rPr>
                  </w:pPr>
                  <w:r w:rsidRPr="00A0249B">
                    <w:rPr>
                      <w:rFonts w:ascii="Avenir Book" w:hAnsi="Avenir Book" w:cs="Calibri"/>
                      <w:color w:val="000000"/>
                      <w:sz w:val="16"/>
                      <w:szCs w:val="16"/>
                    </w:rPr>
                    <w:t xml:space="preserve">£46,000 </w:t>
                  </w:r>
                </w:p>
              </w:tc>
              <w:tc>
                <w:tcPr>
                  <w:tcW w:w="2262" w:type="dxa"/>
                  <w:tcBorders>
                    <w:top w:val="nil"/>
                    <w:left w:val="nil"/>
                    <w:bottom w:val="nil"/>
                    <w:right w:val="nil"/>
                  </w:tcBorders>
                </w:tcPr>
                <w:p w14:paraId="64BB2167" w14:textId="77777777" w:rsidR="00807AE0" w:rsidRPr="00A0249B" w:rsidRDefault="00807AE0" w:rsidP="00462A67">
                  <w:pPr>
                    <w:jc w:val="right"/>
                    <w:rPr>
                      <w:rFonts w:ascii="Avenir Book" w:hAnsi="Avenir Book" w:cs="Calibri"/>
                      <w:color w:val="000000"/>
                      <w:sz w:val="16"/>
                      <w:szCs w:val="16"/>
                    </w:rPr>
                  </w:pPr>
                </w:p>
              </w:tc>
            </w:tr>
            <w:tr w:rsidR="00807AE0" w:rsidRPr="00A0249B" w14:paraId="3CEB2B38" w14:textId="79FD68DF" w:rsidTr="00807AE0">
              <w:trPr>
                <w:trHeight w:val="20"/>
              </w:trPr>
              <w:tc>
                <w:tcPr>
                  <w:tcW w:w="3038" w:type="dxa"/>
                  <w:tcBorders>
                    <w:top w:val="nil"/>
                    <w:left w:val="nil"/>
                    <w:bottom w:val="nil"/>
                    <w:right w:val="nil"/>
                  </w:tcBorders>
                  <w:shd w:val="clear" w:color="auto" w:fill="auto"/>
                  <w:vAlign w:val="center"/>
                  <w:hideMark/>
                </w:tcPr>
                <w:p w14:paraId="7A8C203B"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reserve for office</w:t>
                  </w:r>
                </w:p>
              </w:tc>
              <w:tc>
                <w:tcPr>
                  <w:tcW w:w="1140" w:type="dxa"/>
                  <w:tcBorders>
                    <w:top w:val="nil"/>
                    <w:left w:val="nil"/>
                    <w:bottom w:val="nil"/>
                    <w:right w:val="nil"/>
                  </w:tcBorders>
                  <w:shd w:val="clear" w:color="auto" w:fill="auto"/>
                  <w:vAlign w:val="center"/>
                  <w:hideMark/>
                </w:tcPr>
                <w:p w14:paraId="6CBD802D" w14:textId="77777777" w:rsidR="00807AE0" w:rsidRPr="00A0249B" w:rsidRDefault="00807AE0" w:rsidP="00462A67">
                  <w:pPr>
                    <w:jc w:val="right"/>
                    <w:rPr>
                      <w:rFonts w:ascii="Avenir Book" w:hAnsi="Avenir Book" w:cs="Calibri"/>
                      <w:color w:val="000000"/>
                      <w:sz w:val="16"/>
                      <w:szCs w:val="16"/>
                    </w:rPr>
                  </w:pPr>
                  <w:r w:rsidRPr="00A0249B">
                    <w:rPr>
                      <w:rFonts w:ascii="Avenir Book" w:hAnsi="Avenir Book" w:cs="Calibri"/>
                      <w:color w:val="000000"/>
                      <w:sz w:val="16"/>
                      <w:szCs w:val="16"/>
                    </w:rPr>
                    <w:t xml:space="preserve">£30,000 </w:t>
                  </w:r>
                </w:p>
              </w:tc>
              <w:tc>
                <w:tcPr>
                  <w:tcW w:w="2262" w:type="dxa"/>
                  <w:tcBorders>
                    <w:top w:val="nil"/>
                    <w:left w:val="nil"/>
                    <w:bottom w:val="nil"/>
                    <w:right w:val="nil"/>
                  </w:tcBorders>
                </w:tcPr>
                <w:p w14:paraId="09AD27E7" w14:textId="77777777" w:rsidR="00807AE0" w:rsidRPr="00A0249B" w:rsidRDefault="00807AE0" w:rsidP="00462A67">
                  <w:pPr>
                    <w:jc w:val="right"/>
                    <w:rPr>
                      <w:rFonts w:ascii="Avenir Book" w:hAnsi="Avenir Book" w:cs="Calibri"/>
                      <w:color w:val="000000"/>
                      <w:sz w:val="16"/>
                      <w:szCs w:val="16"/>
                    </w:rPr>
                  </w:pPr>
                </w:p>
              </w:tc>
            </w:tr>
            <w:tr w:rsidR="00807AE0" w:rsidRPr="00A0249B" w14:paraId="153831EF" w14:textId="52E08A2E" w:rsidTr="00182821">
              <w:trPr>
                <w:trHeight w:val="20"/>
              </w:trPr>
              <w:tc>
                <w:tcPr>
                  <w:tcW w:w="3038" w:type="dxa"/>
                  <w:tcBorders>
                    <w:top w:val="nil"/>
                    <w:left w:val="nil"/>
                    <w:bottom w:val="nil"/>
                    <w:right w:val="nil"/>
                  </w:tcBorders>
                  <w:shd w:val="clear" w:color="auto" w:fill="auto"/>
                  <w:vAlign w:val="center"/>
                  <w:hideMark/>
                </w:tcPr>
                <w:p w14:paraId="24E5DA56"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available from general reserves</w:t>
                  </w:r>
                </w:p>
              </w:tc>
              <w:tc>
                <w:tcPr>
                  <w:tcW w:w="1140" w:type="dxa"/>
                  <w:tcBorders>
                    <w:top w:val="nil"/>
                    <w:left w:val="nil"/>
                    <w:bottom w:val="single" w:sz="4" w:space="0" w:color="auto"/>
                    <w:right w:val="nil"/>
                  </w:tcBorders>
                  <w:shd w:val="clear" w:color="auto" w:fill="auto"/>
                  <w:vAlign w:val="center"/>
                  <w:hideMark/>
                </w:tcPr>
                <w:p w14:paraId="20F5EAAA" w14:textId="77777777" w:rsidR="00807AE0" w:rsidRPr="00A0249B" w:rsidRDefault="00807AE0" w:rsidP="00462A67">
                  <w:pPr>
                    <w:jc w:val="right"/>
                    <w:rPr>
                      <w:rFonts w:ascii="Avenir Book" w:hAnsi="Avenir Book" w:cs="Calibri"/>
                      <w:color w:val="000000"/>
                      <w:sz w:val="16"/>
                      <w:szCs w:val="16"/>
                    </w:rPr>
                  </w:pPr>
                  <w:r w:rsidRPr="00A0249B">
                    <w:rPr>
                      <w:rFonts w:ascii="Avenir Book" w:hAnsi="Avenir Book" w:cs="Calibri"/>
                      <w:color w:val="000000"/>
                      <w:sz w:val="16"/>
                      <w:szCs w:val="16"/>
                    </w:rPr>
                    <w:t xml:space="preserve">£60,000 </w:t>
                  </w:r>
                </w:p>
              </w:tc>
              <w:tc>
                <w:tcPr>
                  <w:tcW w:w="2262" w:type="dxa"/>
                  <w:tcBorders>
                    <w:top w:val="nil"/>
                    <w:left w:val="nil"/>
                    <w:bottom w:val="nil"/>
                    <w:right w:val="nil"/>
                  </w:tcBorders>
                </w:tcPr>
                <w:p w14:paraId="0B21E892" w14:textId="77777777" w:rsidR="00807AE0" w:rsidRPr="00A0249B" w:rsidRDefault="00807AE0" w:rsidP="00462A67">
                  <w:pPr>
                    <w:jc w:val="right"/>
                    <w:rPr>
                      <w:rFonts w:ascii="Avenir Book" w:hAnsi="Avenir Book" w:cs="Calibri"/>
                      <w:color w:val="000000"/>
                      <w:sz w:val="16"/>
                      <w:szCs w:val="16"/>
                    </w:rPr>
                  </w:pPr>
                </w:p>
              </w:tc>
            </w:tr>
            <w:tr w:rsidR="00807AE0" w:rsidRPr="00A0249B" w14:paraId="5A5C4F12" w14:textId="2EE3E50F" w:rsidTr="00182821">
              <w:trPr>
                <w:trHeight w:val="20"/>
              </w:trPr>
              <w:tc>
                <w:tcPr>
                  <w:tcW w:w="3038" w:type="dxa"/>
                  <w:tcBorders>
                    <w:top w:val="nil"/>
                    <w:left w:val="nil"/>
                    <w:bottom w:val="nil"/>
                    <w:right w:val="single" w:sz="4" w:space="0" w:color="auto"/>
                  </w:tcBorders>
                  <w:shd w:val="clear" w:color="auto" w:fill="auto"/>
                  <w:vAlign w:val="center"/>
                  <w:hideMark/>
                </w:tcPr>
                <w:p w14:paraId="27E05DD1"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Total</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BD30C" w14:textId="77777777" w:rsidR="00807AE0" w:rsidRPr="00A0249B" w:rsidRDefault="00807AE0" w:rsidP="00462A67">
                  <w:pPr>
                    <w:jc w:val="right"/>
                    <w:rPr>
                      <w:rFonts w:ascii="Avenir Book" w:hAnsi="Avenir Book" w:cs="Calibri"/>
                      <w:color w:val="000000"/>
                      <w:sz w:val="16"/>
                      <w:szCs w:val="16"/>
                    </w:rPr>
                  </w:pPr>
                  <w:r w:rsidRPr="00A0249B">
                    <w:rPr>
                      <w:rFonts w:ascii="Avenir Book" w:hAnsi="Avenir Book" w:cs="Calibri"/>
                      <w:color w:val="000000"/>
                      <w:sz w:val="16"/>
                      <w:szCs w:val="16"/>
                    </w:rPr>
                    <w:t xml:space="preserve">£136,000 </w:t>
                  </w:r>
                </w:p>
              </w:tc>
              <w:tc>
                <w:tcPr>
                  <w:tcW w:w="2262" w:type="dxa"/>
                  <w:tcBorders>
                    <w:left w:val="single" w:sz="4" w:space="0" w:color="auto"/>
                  </w:tcBorders>
                </w:tcPr>
                <w:p w14:paraId="77D736E1" w14:textId="77777777" w:rsidR="00807AE0" w:rsidRPr="00A0249B" w:rsidRDefault="00807AE0" w:rsidP="00462A67">
                  <w:pPr>
                    <w:jc w:val="right"/>
                    <w:rPr>
                      <w:rFonts w:ascii="Avenir Book" w:hAnsi="Avenir Book" w:cs="Calibri"/>
                      <w:color w:val="000000"/>
                      <w:sz w:val="16"/>
                      <w:szCs w:val="16"/>
                    </w:rPr>
                  </w:pPr>
                </w:p>
              </w:tc>
            </w:tr>
            <w:tr w:rsidR="00807AE0" w:rsidRPr="00A0249B" w14:paraId="0DC76AAB" w14:textId="16614C0E" w:rsidTr="00182821">
              <w:trPr>
                <w:trHeight w:val="20"/>
              </w:trPr>
              <w:tc>
                <w:tcPr>
                  <w:tcW w:w="3038" w:type="dxa"/>
                  <w:tcBorders>
                    <w:top w:val="nil"/>
                    <w:left w:val="nil"/>
                    <w:bottom w:val="nil"/>
                    <w:right w:val="nil"/>
                  </w:tcBorders>
                  <w:shd w:val="clear" w:color="auto" w:fill="auto"/>
                  <w:hideMark/>
                </w:tcPr>
                <w:p w14:paraId="22524BF8" w14:textId="77777777" w:rsidR="00807AE0" w:rsidRPr="00A0249B" w:rsidRDefault="00807AE0" w:rsidP="00462A67">
                  <w:pPr>
                    <w:jc w:val="right"/>
                    <w:rPr>
                      <w:rFonts w:ascii="Avenir Book" w:hAnsi="Avenir Book" w:cs="Calibri"/>
                      <w:color w:val="000000"/>
                      <w:sz w:val="16"/>
                      <w:szCs w:val="16"/>
                    </w:rPr>
                  </w:pPr>
                </w:p>
              </w:tc>
              <w:tc>
                <w:tcPr>
                  <w:tcW w:w="1140" w:type="dxa"/>
                  <w:tcBorders>
                    <w:top w:val="single" w:sz="4" w:space="0" w:color="auto"/>
                    <w:left w:val="nil"/>
                    <w:bottom w:val="nil"/>
                    <w:right w:val="nil"/>
                  </w:tcBorders>
                  <w:shd w:val="clear" w:color="auto" w:fill="auto"/>
                  <w:hideMark/>
                </w:tcPr>
                <w:p w14:paraId="4A39282F" w14:textId="77777777" w:rsidR="00807AE0" w:rsidRPr="00A0249B" w:rsidRDefault="00807AE0" w:rsidP="00462A67">
                  <w:pPr>
                    <w:rPr>
                      <w:rFonts w:ascii="Avenir Book" w:hAnsi="Avenir Book"/>
                      <w:sz w:val="20"/>
                      <w:szCs w:val="20"/>
                    </w:rPr>
                  </w:pPr>
                </w:p>
              </w:tc>
              <w:tc>
                <w:tcPr>
                  <w:tcW w:w="2262" w:type="dxa"/>
                  <w:tcBorders>
                    <w:top w:val="nil"/>
                    <w:left w:val="nil"/>
                    <w:bottom w:val="nil"/>
                    <w:right w:val="nil"/>
                  </w:tcBorders>
                </w:tcPr>
                <w:p w14:paraId="2DAF615F" w14:textId="77777777" w:rsidR="00807AE0" w:rsidRPr="00A0249B" w:rsidRDefault="00807AE0" w:rsidP="00462A67">
                  <w:pPr>
                    <w:rPr>
                      <w:rFonts w:ascii="Avenir Book" w:hAnsi="Avenir Book"/>
                      <w:sz w:val="20"/>
                      <w:szCs w:val="20"/>
                    </w:rPr>
                  </w:pPr>
                </w:p>
              </w:tc>
            </w:tr>
            <w:tr w:rsidR="00807AE0" w:rsidRPr="00A0249B" w14:paraId="4215C616" w14:textId="3C373A66" w:rsidTr="00807AE0">
              <w:trPr>
                <w:trHeight w:val="20"/>
              </w:trPr>
              <w:tc>
                <w:tcPr>
                  <w:tcW w:w="3038" w:type="dxa"/>
                  <w:tcBorders>
                    <w:top w:val="nil"/>
                    <w:left w:val="nil"/>
                    <w:bottom w:val="nil"/>
                    <w:right w:val="nil"/>
                  </w:tcBorders>
                  <w:shd w:val="clear" w:color="auto" w:fill="auto"/>
                  <w:vAlign w:val="center"/>
                  <w:hideMark/>
                </w:tcPr>
                <w:p w14:paraId="3653E28F"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 xml:space="preserve">PWLB sum </w:t>
                  </w:r>
                </w:p>
              </w:tc>
              <w:tc>
                <w:tcPr>
                  <w:tcW w:w="1140" w:type="dxa"/>
                  <w:tcBorders>
                    <w:top w:val="nil"/>
                    <w:left w:val="nil"/>
                    <w:bottom w:val="nil"/>
                    <w:right w:val="nil"/>
                  </w:tcBorders>
                  <w:shd w:val="clear" w:color="auto" w:fill="auto"/>
                  <w:vAlign w:val="center"/>
                  <w:hideMark/>
                </w:tcPr>
                <w:p w14:paraId="4B2769E1" w14:textId="77777777" w:rsidR="00807AE0" w:rsidRPr="00A0249B" w:rsidRDefault="00807AE0" w:rsidP="00462A67">
                  <w:pPr>
                    <w:jc w:val="right"/>
                    <w:rPr>
                      <w:rFonts w:ascii="Avenir Book" w:hAnsi="Avenir Book" w:cs="Calibri"/>
                      <w:color w:val="000000"/>
                      <w:sz w:val="16"/>
                      <w:szCs w:val="16"/>
                    </w:rPr>
                  </w:pPr>
                  <w:r w:rsidRPr="00A0249B">
                    <w:rPr>
                      <w:rFonts w:ascii="Avenir Book" w:hAnsi="Avenir Book" w:cs="Calibri"/>
                      <w:color w:val="000000"/>
                      <w:sz w:val="16"/>
                      <w:szCs w:val="16"/>
                    </w:rPr>
                    <w:t xml:space="preserve">£305,749 </w:t>
                  </w:r>
                </w:p>
              </w:tc>
              <w:tc>
                <w:tcPr>
                  <w:tcW w:w="2262" w:type="dxa"/>
                  <w:tcBorders>
                    <w:top w:val="nil"/>
                    <w:left w:val="nil"/>
                    <w:bottom w:val="nil"/>
                    <w:right w:val="nil"/>
                  </w:tcBorders>
                </w:tcPr>
                <w:p w14:paraId="2DC8406F" w14:textId="14011E16" w:rsidR="00807AE0" w:rsidRPr="00A0249B" w:rsidRDefault="00807AE0" w:rsidP="001245F2">
                  <w:pPr>
                    <w:ind w:right="80"/>
                    <w:jc w:val="right"/>
                    <w:rPr>
                      <w:rFonts w:ascii="Avenir Book" w:hAnsi="Avenir Book" w:cs="Calibri"/>
                      <w:color w:val="000000"/>
                      <w:sz w:val="16"/>
                      <w:szCs w:val="16"/>
                    </w:rPr>
                  </w:pPr>
                </w:p>
              </w:tc>
            </w:tr>
            <w:tr w:rsidR="00807AE0" w:rsidRPr="00A0249B" w14:paraId="2DEE4677" w14:textId="765CB2F2" w:rsidTr="00807AE0">
              <w:trPr>
                <w:trHeight w:val="20"/>
              </w:trPr>
              <w:tc>
                <w:tcPr>
                  <w:tcW w:w="3038" w:type="dxa"/>
                  <w:tcBorders>
                    <w:top w:val="nil"/>
                    <w:left w:val="nil"/>
                    <w:bottom w:val="nil"/>
                    <w:right w:val="nil"/>
                  </w:tcBorders>
                  <w:shd w:val="clear" w:color="auto" w:fill="auto"/>
                  <w:hideMark/>
                </w:tcPr>
                <w:p w14:paraId="585D22AA" w14:textId="77777777" w:rsidR="00807AE0" w:rsidRPr="00A0249B" w:rsidRDefault="00807AE0" w:rsidP="00462A67">
                  <w:pPr>
                    <w:jc w:val="right"/>
                    <w:rPr>
                      <w:rFonts w:ascii="Avenir Book" w:hAnsi="Avenir Book" w:cs="Calibri"/>
                      <w:color w:val="000000"/>
                      <w:sz w:val="16"/>
                      <w:szCs w:val="16"/>
                    </w:rPr>
                  </w:pPr>
                </w:p>
              </w:tc>
              <w:tc>
                <w:tcPr>
                  <w:tcW w:w="1140" w:type="dxa"/>
                  <w:tcBorders>
                    <w:top w:val="nil"/>
                    <w:left w:val="nil"/>
                    <w:bottom w:val="nil"/>
                    <w:right w:val="nil"/>
                  </w:tcBorders>
                  <w:shd w:val="clear" w:color="auto" w:fill="auto"/>
                  <w:hideMark/>
                </w:tcPr>
                <w:p w14:paraId="0807CA73" w14:textId="77777777" w:rsidR="00807AE0" w:rsidRPr="00A0249B" w:rsidRDefault="00807AE0" w:rsidP="00462A67">
                  <w:pPr>
                    <w:rPr>
                      <w:rFonts w:ascii="Avenir Book" w:hAnsi="Avenir Book"/>
                      <w:sz w:val="20"/>
                      <w:szCs w:val="20"/>
                    </w:rPr>
                  </w:pPr>
                </w:p>
              </w:tc>
              <w:tc>
                <w:tcPr>
                  <w:tcW w:w="2262" w:type="dxa"/>
                  <w:tcBorders>
                    <w:top w:val="nil"/>
                    <w:left w:val="nil"/>
                    <w:bottom w:val="nil"/>
                    <w:right w:val="nil"/>
                  </w:tcBorders>
                </w:tcPr>
                <w:p w14:paraId="5D49D8D6" w14:textId="77777777" w:rsidR="00807AE0" w:rsidRPr="00A0249B" w:rsidRDefault="00807AE0" w:rsidP="00462A67">
                  <w:pPr>
                    <w:rPr>
                      <w:rFonts w:ascii="Avenir Book" w:hAnsi="Avenir Book"/>
                      <w:sz w:val="20"/>
                      <w:szCs w:val="20"/>
                    </w:rPr>
                  </w:pPr>
                </w:p>
              </w:tc>
            </w:tr>
            <w:tr w:rsidR="00807AE0" w:rsidRPr="00A0249B" w14:paraId="14F57CAD" w14:textId="75106B5F" w:rsidTr="00807AE0">
              <w:trPr>
                <w:trHeight w:val="20"/>
              </w:trPr>
              <w:tc>
                <w:tcPr>
                  <w:tcW w:w="3038" w:type="dxa"/>
                  <w:tcBorders>
                    <w:top w:val="nil"/>
                    <w:left w:val="nil"/>
                    <w:bottom w:val="nil"/>
                    <w:right w:val="nil"/>
                  </w:tcBorders>
                  <w:shd w:val="clear" w:color="auto" w:fill="auto"/>
                  <w:vAlign w:val="center"/>
                  <w:hideMark/>
                </w:tcPr>
                <w:p w14:paraId="29120EE9"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PWLB annual cost</w:t>
                  </w:r>
                </w:p>
              </w:tc>
              <w:tc>
                <w:tcPr>
                  <w:tcW w:w="1140" w:type="dxa"/>
                  <w:tcBorders>
                    <w:top w:val="nil"/>
                    <w:left w:val="nil"/>
                    <w:bottom w:val="nil"/>
                    <w:right w:val="nil"/>
                  </w:tcBorders>
                  <w:shd w:val="clear" w:color="auto" w:fill="auto"/>
                  <w:vAlign w:val="center"/>
                  <w:hideMark/>
                </w:tcPr>
                <w:p w14:paraId="34D2C5A8" w14:textId="77777777" w:rsidR="00807AE0" w:rsidRPr="00A0249B" w:rsidRDefault="00807AE0" w:rsidP="00462A67">
                  <w:pPr>
                    <w:jc w:val="right"/>
                    <w:rPr>
                      <w:rFonts w:ascii="Avenir Book" w:hAnsi="Avenir Book" w:cs="Calibri"/>
                      <w:color w:val="000000"/>
                      <w:sz w:val="16"/>
                      <w:szCs w:val="16"/>
                    </w:rPr>
                  </w:pPr>
                  <w:r w:rsidRPr="00A0249B">
                    <w:rPr>
                      <w:rFonts w:ascii="Avenir Book" w:hAnsi="Avenir Book" w:cs="Calibri"/>
                      <w:color w:val="000000"/>
                      <w:sz w:val="16"/>
                      <w:szCs w:val="16"/>
                    </w:rPr>
                    <w:t xml:space="preserve">£25,032 </w:t>
                  </w:r>
                </w:p>
              </w:tc>
              <w:tc>
                <w:tcPr>
                  <w:tcW w:w="2262" w:type="dxa"/>
                  <w:tcBorders>
                    <w:top w:val="nil"/>
                    <w:left w:val="nil"/>
                    <w:bottom w:val="nil"/>
                    <w:right w:val="nil"/>
                  </w:tcBorders>
                </w:tcPr>
                <w:p w14:paraId="11F40F5B" w14:textId="5568B214" w:rsidR="00807AE0" w:rsidRPr="00A0249B" w:rsidRDefault="001245F2" w:rsidP="00462A67">
                  <w:pPr>
                    <w:jc w:val="right"/>
                    <w:rPr>
                      <w:rFonts w:ascii="Avenir Book" w:hAnsi="Avenir Book" w:cs="Calibri"/>
                      <w:color w:val="000000"/>
                      <w:sz w:val="16"/>
                      <w:szCs w:val="16"/>
                    </w:rPr>
                  </w:pPr>
                  <w:r>
                    <w:rPr>
                      <w:rFonts w:ascii="Avenir Book" w:hAnsi="Avenir Book" w:cs="Calibri"/>
                      <w:color w:val="000000"/>
                      <w:sz w:val="16"/>
                      <w:szCs w:val="16"/>
                    </w:rPr>
                    <w:t>Appendix F</w:t>
                  </w:r>
                </w:p>
              </w:tc>
            </w:tr>
            <w:tr w:rsidR="00807AE0" w:rsidRPr="00A0249B" w14:paraId="1136B15B" w14:textId="5AFDC27D" w:rsidTr="00807AE0">
              <w:trPr>
                <w:trHeight w:val="20"/>
              </w:trPr>
              <w:tc>
                <w:tcPr>
                  <w:tcW w:w="3038" w:type="dxa"/>
                  <w:tcBorders>
                    <w:top w:val="nil"/>
                    <w:left w:val="nil"/>
                    <w:bottom w:val="nil"/>
                    <w:right w:val="nil"/>
                  </w:tcBorders>
                  <w:shd w:val="clear" w:color="auto" w:fill="auto"/>
                  <w:vAlign w:val="center"/>
                  <w:hideMark/>
                </w:tcPr>
                <w:p w14:paraId="28BCA6A1"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annual OPEX</w:t>
                  </w:r>
                </w:p>
              </w:tc>
              <w:tc>
                <w:tcPr>
                  <w:tcW w:w="1140" w:type="dxa"/>
                  <w:tcBorders>
                    <w:top w:val="nil"/>
                    <w:left w:val="nil"/>
                    <w:bottom w:val="nil"/>
                    <w:right w:val="nil"/>
                  </w:tcBorders>
                  <w:shd w:val="clear" w:color="auto" w:fill="auto"/>
                  <w:vAlign w:val="center"/>
                  <w:hideMark/>
                </w:tcPr>
                <w:p w14:paraId="685147A7" w14:textId="77777777" w:rsidR="00807AE0" w:rsidRPr="00A0249B" w:rsidRDefault="00807AE0" w:rsidP="00462A67">
                  <w:pPr>
                    <w:jc w:val="right"/>
                    <w:rPr>
                      <w:rFonts w:ascii="Avenir Book" w:hAnsi="Avenir Book" w:cs="Calibri"/>
                      <w:color w:val="000000"/>
                      <w:sz w:val="16"/>
                      <w:szCs w:val="16"/>
                    </w:rPr>
                  </w:pPr>
                  <w:r w:rsidRPr="00A0249B">
                    <w:rPr>
                      <w:rFonts w:ascii="Avenir Book" w:hAnsi="Avenir Book" w:cs="Calibri"/>
                      <w:color w:val="000000"/>
                      <w:sz w:val="16"/>
                      <w:szCs w:val="16"/>
                    </w:rPr>
                    <w:t xml:space="preserve">£32,000 </w:t>
                  </w:r>
                </w:p>
              </w:tc>
              <w:tc>
                <w:tcPr>
                  <w:tcW w:w="2262" w:type="dxa"/>
                  <w:tcBorders>
                    <w:top w:val="nil"/>
                    <w:left w:val="nil"/>
                    <w:bottom w:val="nil"/>
                    <w:right w:val="nil"/>
                  </w:tcBorders>
                </w:tcPr>
                <w:p w14:paraId="541B2A99" w14:textId="723379A7" w:rsidR="00807AE0" w:rsidRPr="00A0249B" w:rsidRDefault="001245F2" w:rsidP="00462A67">
                  <w:pPr>
                    <w:jc w:val="right"/>
                    <w:rPr>
                      <w:rFonts w:ascii="Avenir Book" w:hAnsi="Avenir Book" w:cs="Calibri"/>
                      <w:color w:val="000000"/>
                      <w:sz w:val="16"/>
                      <w:szCs w:val="16"/>
                    </w:rPr>
                  </w:pPr>
                  <w:r>
                    <w:rPr>
                      <w:rFonts w:ascii="Avenir Book" w:hAnsi="Avenir Book" w:cs="Calibri"/>
                      <w:color w:val="000000"/>
                      <w:sz w:val="16"/>
                      <w:szCs w:val="16"/>
                    </w:rPr>
                    <w:t>Appendix F</w:t>
                  </w:r>
                </w:p>
              </w:tc>
            </w:tr>
            <w:tr w:rsidR="00807AE0" w:rsidRPr="00A0249B" w14:paraId="57A29507" w14:textId="313E0CB8" w:rsidTr="00807AE0">
              <w:trPr>
                <w:trHeight w:val="20"/>
              </w:trPr>
              <w:tc>
                <w:tcPr>
                  <w:tcW w:w="3038" w:type="dxa"/>
                  <w:tcBorders>
                    <w:top w:val="nil"/>
                    <w:left w:val="nil"/>
                    <w:bottom w:val="nil"/>
                    <w:right w:val="nil"/>
                  </w:tcBorders>
                  <w:shd w:val="clear" w:color="auto" w:fill="auto"/>
                  <w:vAlign w:val="center"/>
                  <w:hideMark/>
                </w:tcPr>
                <w:p w14:paraId="7A3EA1CF"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 xml:space="preserve">general reserve recoup 10 years </w:t>
                  </w:r>
                </w:p>
              </w:tc>
              <w:tc>
                <w:tcPr>
                  <w:tcW w:w="1140" w:type="dxa"/>
                  <w:tcBorders>
                    <w:top w:val="nil"/>
                    <w:left w:val="nil"/>
                    <w:bottom w:val="nil"/>
                    <w:right w:val="nil"/>
                  </w:tcBorders>
                  <w:shd w:val="clear" w:color="auto" w:fill="auto"/>
                  <w:vAlign w:val="center"/>
                  <w:hideMark/>
                </w:tcPr>
                <w:p w14:paraId="4FD2736A" w14:textId="77777777" w:rsidR="00807AE0" w:rsidRPr="00A0249B" w:rsidRDefault="00807AE0" w:rsidP="00462A67">
                  <w:pPr>
                    <w:jc w:val="right"/>
                    <w:rPr>
                      <w:rFonts w:ascii="Avenir Book" w:hAnsi="Avenir Book" w:cs="Calibri"/>
                      <w:color w:val="000000"/>
                      <w:sz w:val="16"/>
                      <w:szCs w:val="16"/>
                    </w:rPr>
                  </w:pPr>
                  <w:r w:rsidRPr="00A0249B">
                    <w:rPr>
                      <w:rFonts w:ascii="Avenir Book" w:hAnsi="Avenir Book" w:cs="Calibri"/>
                      <w:color w:val="000000"/>
                      <w:sz w:val="16"/>
                      <w:szCs w:val="16"/>
                    </w:rPr>
                    <w:t xml:space="preserve">£6,000 </w:t>
                  </w:r>
                </w:p>
              </w:tc>
              <w:tc>
                <w:tcPr>
                  <w:tcW w:w="2262" w:type="dxa"/>
                  <w:tcBorders>
                    <w:top w:val="nil"/>
                    <w:left w:val="nil"/>
                    <w:bottom w:val="nil"/>
                    <w:right w:val="nil"/>
                  </w:tcBorders>
                </w:tcPr>
                <w:p w14:paraId="347AC038" w14:textId="77777777" w:rsidR="00807AE0" w:rsidRPr="00A0249B" w:rsidRDefault="00807AE0" w:rsidP="00462A67">
                  <w:pPr>
                    <w:jc w:val="right"/>
                    <w:rPr>
                      <w:rFonts w:ascii="Avenir Book" w:hAnsi="Avenir Book" w:cs="Calibri"/>
                      <w:color w:val="000000"/>
                      <w:sz w:val="16"/>
                      <w:szCs w:val="16"/>
                    </w:rPr>
                  </w:pPr>
                </w:p>
              </w:tc>
            </w:tr>
            <w:tr w:rsidR="00807AE0" w:rsidRPr="00A0249B" w14:paraId="7BAC4430" w14:textId="642CE1DC" w:rsidTr="00807AE0">
              <w:trPr>
                <w:trHeight w:val="20"/>
              </w:trPr>
              <w:tc>
                <w:tcPr>
                  <w:tcW w:w="3038" w:type="dxa"/>
                  <w:tcBorders>
                    <w:top w:val="nil"/>
                    <w:left w:val="nil"/>
                    <w:bottom w:val="nil"/>
                    <w:right w:val="nil"/>
                  </w:tcBorders>
                  <w:shd w:val="clear" w:color="auto" w:fill="auto"/>
                  <w:vAlign w:val="center"/>
                  <w:hideMark/>
                </w:tcPr>
                <w:p w14:paraId="133C207C"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lettings income</w:t>
                  </w:r>
                </w:p>
              </w:tc>
              <w:tc>
                <w:tcPr>
                  <w:tcW w:w="1140" w:type="dxa"/>
                  <w:tcBorders>
                    <w:top w:val="nil"/>
                    <w:left w:val="nil"/>
                    <w:bottom w:val="nil"/>
                    <w:right w:val="nil"/>
                  </w:tcBorders>
                  <w:shd w:val="clear" w:color="auto" w:fill="auto"/>
                  <w:vAlign w:val="center"/>
                  <w:hideMark/>
                </w:tcPr>
                <w:p w14:paraId="04B700F4" w14:textId="77777777" w:rsidR="00807AE0" w:rsidRPr="00A0249B" w:rsidRDefault="00807AE0" w:rsidP="00462A67">
                  <w:pPr>
                    <w:jc w:val="right"/>
                    <w:rPr>
                      <w:rFonts w:ascii="Avenir Book" w:hAnsi="Avenir Book" w:cs="Calibri"/>
                      <w:color w:val="000000" w:themeColor="text1"/>
                      <w:sz w:val="16"/>
                      <w:szCs w:val="16"/>
                    </w:rPr>
                  </w:pPr>
                  <w:r w:rsidRPr="00A0249B">
                    <w:rPr>
                      <w:rFonts w:ascii="Avenir Book" w:hAnsi="Avenir Book" w:cs="Calibri"/>
                      <w:color w:val="000000" w:themeColor="text1"/>
                      <w:sz w:val="16"/>
                      <w:szCs w:val="16"/>
                    </w:rPr>
                    <w:t>(£15,560)</w:t>
                  </w:r>
                </w:p>
              </w:tc>
              <w:tc>
                <w:tcPr>
                  <w:tcW w:w="2262" w:type="dxa"/>
                  <w:tcBorders>
                    <w:top w:val="nil"/>
                    <w:left w:val="nil"/>
                    <w:bottom w:val="nil"/>
                    <w:right w:val="nil"/>
                  </w:tcBorders>
                </w:tcPr>
                <w:p w14:paraId="28E193A2" w14:textId="3BCEE072" w:rsidR="00807AE0" w:rsidRPr="00A0249B" w:rsidRDefault="001245F2" w:rsidP="00462A67">
                  <w:pPr>
                    <w:jc w:val="right"/>
                    <w:rPr>
                      <w:rFonts w:ascii="Avenir Book" w:hAnsi="Avenir Book" w:cs="Calibri"/>
                      <w:color w:val="000000" w:themeColor="text1"/>
                      <w:sz w:val="16"/>
                      <w:szCs w:val="16"/>
                    </w:rPr>
                  </w:pPr>
                  <w:r>
                    <w:rPr>
                      <w:rFonts w:ascii="Avenir Book" w:hAnsi="Avenir Book" w:cs="Calibri"/>
                      <w:color w:val="000000"/>
                      <w:sz w:val="16"/>
                      <w:szCs w:val="16"/>
                    </w:rPr>
                    <w:t>Appendix F</w:t>
                  </w:r>
                </w:p>
              </w:tc>
            </w:tr>
            <w:tr w:rsidR="00807AE0" w:rsidRPr="00A0249B" w14:paraId="65CB3042" w14:textId="70E9781A" w:rsidTr="00807AE0">
              <w:trPr>
                <w:trHeight w:val="20"/>
              </w:trPr>
              <w:tc>
                <w:tcPr>
                  <w:tcW w:w="3038" w:type="dxa"/>
                  <w:tcBorders>
                    <w:top w:val="nil"/>
                    <w:left w:val="nil"/>
                    <w:bottom w:val="nil"/>
                    <w:right w:val="nil"/>
                  </w:tcBorders>
                  <w:shd w:val="clear" w:color="auto" w:fill="auto"/>
                  <w:vAlign w:val="center"/>
                  <w:hideMark/>
                </w:tcPr>
                <w:p w14:paraId="1AC0E472"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 xml:space="preserve">office rent saving </w:t>
                  </w:r>
                </w:p>
              </w:tc>
              <w:tc>
                <w:tcPr>
                  <w:tcW w:w="1140" w:type="dxa"/>
                  <w:tcBorders>
                    <w:top w:val="nil"/>
                    <w:left w:val="nil"/>
                    <w:bottom w:val="nil"/>
                    <w:right w:val="nil"/>
                  </w:tcBorders>
                  <w:shd w:val="clear" w:color="auto" w:fill="auto"/>
                  <w:vAlign w:val="center"/>
                  <w:hideMark/>
                </w:tcPr>
                <w:p w14:paraId="75089864" w14:textId="77777777" w:rsidR="00807AE0" w:rsidRPr="00A0249B" w:rsidRDefault="00807AE0" w:rsidP="00462A67">
                  <w:pPr>
                    <w:jc w:val="right"/>
                    <w:rPr>
                      <w:rFonts w:ascii="Avenir Book" w:hAnsi="Avenir Book" w:cs="Calibri"/>
                      <w:color w:val="000000" w:themeColor="text1"/>
                      <w:sz w:val="16"/>
                      <w:szCs w:val="16"/>
                    </w:rPr>
                  </w:pPr>
                  <w:r w:rsidRPr="00A0249B">
                    <w:rPr>
                      <w:rFonts w:ascii="Avenir Book" w:hAnsi="Avenir Book" w:cs="Calibri"/>
                      <w:color w:val="000000" w:themeColor="text1"/>
                      <w:sz w:val="16"/>
                      <w:szCs w:val="16"/>
                    </w:rPr>
                    <w:t>(£5,500)</w:t>
                  </w:r>
                </w:p>
              </w:tc>
              <w:tc>
                <w:tcPr>
                  <w:tcW w:w="2262" w:type="dxa"/>
                  <w:tcBorders>
                    <w:top w:val="nil"/>
                    <w:left w:val="nil"/>
                    <w:bottom w:val="nil"/>
                    <w:right w:val="nil"/>
                  </w:tcBorders>
                </w:tcPr>
                <w:p w14:paraId="47B17DDF" w14:textId="77777777" w:rsidR="00807AE0" w:rsidRPr="00A0249B" w:rsidRDefault="00807AE0" w:rsidP="00462A67">
                  <w:pPr>
                    <w:jc w:val="right"/>
                    <w:rPr>
                      <w:rFonts w:ascii="Avenir Book" w:hAnsi="Avenir Book" w:cs="Calibri"/>
                      <w:color w:val="000000" w:themeColor="text1"/>
                      <w:sz w:val="16"/>
                      <w:szCs w:val="16"/>
                    </w:rPr>
                  </w:pPr>
                </w:p>
              </w:tc>
            </w:tr>
            <w:tr w:rsidR="00807AE0" w:rsidRPr="00A0249B" w14:paraId="0449A6B4" w14:textId="7F36BA96" w:rsidTr="00807AE0">
              <w:trPr>
                <w:trHeight w:val="20"/>
              </w:trPr>
              <w:tc>
                <w:tcPr>
                  <w:tcW w:w="3038" w:type="dxa"/>
                  <w:tcBorders>
                    <w:top w:val="nil"/>
                    <w:left w:val="nil"/>
                    <w:bottom w:val="nil"/>
                    <w:right w:val="nil"/>
                  </w:tcBorders>
                  <w:shd w:val="clear" w:color="auto" w:fill="auto"/>
                  <w:vAlign w:val="center"/>
                  <w:hideMark/>
                </w:tcPr>
                <w:p w14:paraId="3F073E73"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 xml:space="preserve">Council meetings saving </w:t>
                  </w:r>
                </w:p>
              </w:tc>
              <w:tc>
                <w:tcPr>
                  <w:tcW w:w="1140" w:type="dxa"/>
                  <w:tcBorders>
                    <w:top w:val="nil"/>
                    <w:left w:val="nil"/>
                    <w:bottom w:val="nil"/>
                    <w:right w:val="nil"/>
                  </w:tcBorders>
                  <w:shd w:val="clear" w:color="auto" w:fill="auto"/>
                  <w:vAlign w:val="center"/>
                  <w:hideMark/>
                </w:tcPr>
                <w:p w14:paraId="13F39FE4" w14:textId="77777777" w:rsidR="00807AE0" w:rsidRPr="00A0249B" w:rsidRDefault="00807AE0" w:rsidP="00462A67">
                  <w:pPr>
                    <w:jc w:val="right"/>
                    <w:rPr>
                      <w:rFonts w:ascii="Avenir Book" w:hAnsi="Avenir Book" w:cs="Calibri"/>
                      <w:color w:val="000000" w:themeColor="text1"/>
                      <w:sz w:val="16"/>
                      <w:szCs w:val="16"/>
                    </w:rPr>
                  </w:pPr>
                  <w:r w:rsidRPr="00A0249B">
                    <w:rPr>
                      <w:rFonts w:ascii="Avenir Book" w:hAnsi="Avenir Book" w:cs="Calibri"/>
                      <w:color w:val="000000" w:themeColor="text1"/>
                      <w:sz w:val="16"/>
                      <w:szCs w:val="16"/>
                    </w:rPr>
                    <w:t>(£1,200)</w:t>
                  </w:r>
                </w:p>
              </w:tc>
              <w:tc>
                <w:tcPr>
                  <w:tcW w:w="2262" w:type="dxa"/>
                  <w:tcBorders>
                    <w:top w:val="nil"/>
                    <w:left w:val="nil"/>
                    <w:bottom w:val="nil"/>
                    <w:right w:val="nil"/>
                  </w:tcBorders>
                </w:tcPr>
                <w:p w14:paraId="71A0FFE1" w14:textId="77777777" w:rsidR="00807AE0" w:rsidRPr="00A0249B" w:rsidRDefault="00807AE0" w:rsidP="00462A67">
                  <w:pPr>
                    <w:jc w:val="right"/>
                    <w:rPr>
                      <w:rFonts w:ascii="Avenir Book" w:hAnsi="Avenir Book" w:cs="Calibri"/>
                      <w:color w:val="000000" w:themeColor="text1"/>
                      <w:sz w:val="16"/>
                      <w:szCs w:val="16"/>
                    </w:rPr>
                  </w:pPr>
                </w:p>
              </w:tc>
            </w:tr>
            <w:tr w:rsidR="00807AE0" w:rsidRPr="00A0249B" w14:paraId="7A62E0B8" w14:textId="48855073" w:rsidTr="00182821">
              <w:trPr>
                <w:trHeight w:val="20"/>
              </w:trPr>
              <w:tc>
                <w:tcPr>
                  <w:tcW w:w="3038" w:type="dxa"/>
                  <w:tcBorders>
                    <w:top w:val="nil"/>
                    <w:left w:val="nil"/>
                    <w:bottom w:val="nil"/>
                    <w:right w:val="nil"/>
                  </w:tcBorders>
                  <w:shd w:val="clear" w:color="auto" w:fill="auto"/>
                  <w:hideMark/>
                </w:tcPr>
                <w:p w14:paraId="188CF5B3" w14:textId="77777777" w:rsidR="00807AE0" w:rsidRPr="00A0249B" w:rsidRDefault="00807AE0" w:rsidP="00462A67">
                  <w:pPr>
                    <w:jc w:val="right"/>
                    <w:rPr>
                      <w:rFonts w:ascii="Avenir Book" w:hAnsi="Avenir Book" w:cs="Calibri"/>
                      <w:color w:val="000000"/>
                      <w:sz w:val="16"/>
                      <w:szCs w:val="16"/>
                    </w:rPr>
                  </w:pPr>
                </w:p>
              </w:tc>
              <w:tc>
                <w:tcPr>
                  <w:tcW w:w="1140" w:type="dxa"/>
                  <w:tcBorders>
                    <w:top w:val="nil"/>
                    <w:left w:val="nil"/>
                    <w:bottom w:val="single" w:sz="4" w:space="0" w:color="auto"/>
                    <w:right w:val="nil"/>
                  </w:tcBorders>
                  <w:shd w:val="clear" w:color="auto" w:fill="auto"/>
                  <w:hideMark/>
                </w:tcPr>
                <w:p w14:paraId="72BA913E" w14:textId="77777777" w:rsidR="00807AE0" w:rsidRPr="00A0249B" w:rsidRDefault="00807AE0" w:rsidP="00462A67">
                  <w:pPr>
                    <w:rPr>
                      <w:rFonts w:ascii="Avenir Book" w:hAnsi="Avenir Book"/>
                      <w:sz w:val="20"/>
                      <w:szCs w:val="20"/>
                    </w:rPr>
                  </w:pPr>
                </w:p>
              </w:tc>
              <w:tc>
                <w:tcPr>
                  <w:tcW w:w="2262" w:type="dxa"/>
                  <w:tcBorders>
                    <w:top w:val="nil"/>
                    <w:left w:val="nil"/>
                    <w:bottom w:val="nil"/>
                    <w:right w:val="nil"/>
                  </w:tcBorders>
                </w:tcPr>
                <w:p w14:paraId="3D6C3367" w14:textId="77777777" w:rsidR="00807AE0" w:rsidRPr="00A0249B" w:rsidRDefault="00807AE0" w:rsidP="00462A67">
                  <w:pPr>
                    <w:rPr>
                      <w:rFonts w:ascii="Avenir Book" w:hAnsi="Avenir Book"/>
                      <w:sz w:val="20"/>
                      <w:szCs w:val="20"/>
                    </w:rPr>
                  </w:pPr>
                </w:p>
              </w:tc>
            </w:tr>
            <w:tr w:rsidR="00807AE0" w:rsidRPr="00A0249B" w14:paraId="7D7213DA" w14:textId="7AFCD845" w:rsidTr="00182821">
              <w:trPr>
                <w:trHeight w:val="20"/>
              </w:trPr>
              <w:tc>
                <w:tcPr>
                  <w:tcW w:w="3038" w:type="dxa"/>
                  <w:tcBorders>
                    <w:top w:val="nil"/>
                    <w:left w:val="nil"/>
                    <w:bottom w:val="nil"/>
                    <w:right w:val="single" w:sz="4" w:space="0" w:color="auto"/>
                  </w:tcBorders>
                  <w:shd w:val="clear" w:color="auto" w:fill="auto"/>
                  <w:vAlign w:val="center"/>
                  <w:hideMark/>
                </w:tcPr>
                <w:p w14:paraId="3E53F3F2" w14:textId="77777777" w:rsidR="00807AE0" w:rsidRPr="00A0249B" w:rsidRDefault="00807AE0" w:rsidP="00462A67">
                  <w:pPr>
                    <w:rPr>
                      <w:rFonts w:ascii="Avenir Book" w:hAnsi="Avenir Book" w:cs="Calibri"/>
                      <w:color w:val="000000"/>
                      <w:sz w:val="16"/>
                      <w:szCs w:val="16"/>
                    </w:rPr>
                  </w:pPr>
                  <w:r w:rsidRPr="00A0249B">
                    <w:rPr>
                      <w:rFonts w:ascii="Avenir Book" w:hAnsi="Avenir Book" w:cs="Calibri"/>
                      <w:color w:val="000000"/>
                      <w:sz w:val="16"/>
                      <w:szCs w:val="16"/>
                    </w:rPr>
                    <w:t xml:space="preserve">Increase in annual precept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2638E" w14:textId="77777777" w:rsidR="00807AE0" w:rsidRPr="00A0249B" w:rsidRDefault="00807AE0" w:rsidP="00462A67">
                  <w:pPr>
                    <w:jc w:val="right"/>
                    <w:rPr>
                      <w:rFonts w:ascii="Avenir Book" w:hAnsi="Avenir Book" w:cs="Calibri"/>
                      <w:color w:val="000000"/>
                      <w:sz w:val="16"/>
                      <w:szCs w:val="16"/>
                    </w:rPr>
                  </w:pPr>
                  <w:r w:rsidRPr="00A0249B">
                    <w:rPr>
                      <w:rFonts w:ascii="Avenir Book" w:hAnsi="Avenir Book" w:cs="Calibri"/>
                      <w:color w:val="000000"/>
                      <w:sz w:val="16"/>
                      <w:szCs w:val="16"/>
                    </w:rPr>
                    <w:t xml:space="preserve">£40,772 </w:t>
                  </w:r>
                </w:p>
              </w:tc>
              <w:tc>
                <w:tcPr>
                  <w:tcW w:w="2262" w:type="dxa"/>
                  <w:tcBorders>
                    <w:left w:val="single" w:sz="4" w:space="0" w:color="auto"/>
                  </w:tcBorders>
                </w:tcPr>
                <w:p w14:paraId="5101D7CF" w14:textId="77777777" w:rsidR="00807AE0" w:rsidRPr="00A0249B" w:rsidRDefault="00807AE0" w:rsidP="00462A67">
                  <w:pPr>
                    <w:jc w:val="right"/>
                    <w:rPr>
                      <w:rFonts w:ascii="Avenir Book" w:hAnsi="Avenir Book" w:cs="Calibri"/>
                      <w:color w:val="000000"/>
                      <w:sz w:val="16"/>
                      <w:szCs w:val="16"/>
                    </w:rPr>
                  </w:pPr>
                </w:p>
              </w:tc>
            </w:tr>
          </w:tbl>
          <w:p w14:paraId="4925600A" w14:textId="77777777" w:rsidR="00630C1B" w:rsidRPr="00A0249B" w:rsidRDefault="00630C1B" w:rsidP="000A37DD">
            <w:pPr>
              <w:rPr>
                <w:rFonts w:ascii="Avenir Book" w:hAnsi="Avenir Book" w:cstheme="minorBidi"/>
                <w:bCs/>
                <w:sz w:val="18"/>
                <w:szCs w:val="18"/>
              </w:rPr>
            </w:pPr>
          </w:p>
        </w:tc>
      </w:tr>
      <w:tr w:rsidR="00462A67" w:rsidRPr="00A0249B" w14:paraId="65D695E8" w14:textId="77777777" w:rsidTr="008E58BD">
        <w:trPr>
          <w:trHeight w:val="60"/>
        </w:trPr>
        <w:tc>
          <w:tcPr>
            <w:tcW w:w="828" w:type="dxa"/>
          </w:tcPr>
          <w:p w14:paraId="4CC3A216" w14:textId="77777777" w:rsidR="00462A67" w:rsidRPr="00A0249B" w:rsidRDefault="00462A67" w:rsidP="000A37DD">
            <w:pPr>
              <w:rPr>
                <w:rFonts w:ascii="Avenir Book" w:hAnsi="Avenir Book" w:cstheme="minorBidi"/>
                <w:bCs/>
                <w:sz w:val="18"/>
                <w:szCs w:val="18"/>
              </w:rPr>
            </w:pPr>
          </w:p>
        </w:tc>
        <w:tc>
          <w:tcPr>
            <w:tcW w:w="8528" w:type="dxa"/>
          </w:tcPr>
          <w:p w14:paraId="082DF32C" w14:textId="77777777" w:rsidR="00E54365" w:rsidRPr="00A0249B" w:rsidRDefault="00E54365" w:rsidP="00462A67">
            <w:pPr>
              <w:rPr>
                <w:rFonts w:ascii="Avenir Book" w:hAnsi="Avenir Book" w:cs="Calibri"/>
                <w:color w:val="000000"/>
                <w:sz w:val="16"/>
                <w:szCs w:val="16"/>
              </w:rPr>
            </w:pPr>
          </w:p>
        </w:tc>
      </w:tr>
      <w:tr w:rsidR="005C2DAC" w:rsidRPr="00A0249B" w14:paraId="2B71B6D7" w14:textId="77777777" w:rsidTr="008E58BD">
        <w:trPr>
          <w:trHeight w:val="60"/>
        </w:trPr>
        <w:tc>
          <w:tcPr>
            <w:tcW w:w="828" w:type="dxa"/>
          </w:tcPr>
          <w:p w14:paraId="42395B31" w14:textId="77777777" w:rsidR="005C2DAC" w:rsidRPr="00A0249B" w:rsidRDefault="005C2DAC" w:rsidP="000A37DD">
            <w:pPr>
              <w:rPr>
                <w:rFonts w:ascii="Avenir Book" w:hAnsi="Avenir Book" w:cstheme="minorBidi"/>
                <w:bCs/>
                <w:sz w:val="18"/>
                <w:szCs w:val="18"/>
              </w:rPr>
            </w:pPr>
          </w:p>
        </w:tc>
        <w:tc>
          <w:tcPr>
            <w:tcW w:w="8528" w:type="dxa"/>
          </w:tcPr>
          <w:p w14:paraId="2D6C3673" w14:textId="465EA629" w:rsidR="005C2DAC" w:rsidRPr="00A0249B" w:rsidRDefault="00BE4F61" w:rsidP="00462A67">
            <w:pPr>
              <w:rPr>
                <w:rFonts w:ascii="Avenir Book" w:hAnsi="Avenir Book" w:cs="Calibri"/>
                <w:color w:val="000000"/>
                <w:sz w:val="16"/>
                <w:szCs w:val="16"/>
              </w:rPr>
            </w:pPr>
            <w:r>
              <w:rPr>
                <w:rFonts w:ascii="Avenir Book" w:hAnsi="Avenir Book" w:cstheme="minorBidi"/>
                <w:color w:val="000000"/>
                <w:sz w:val="18"/>
                <w:szCs w:val="18"/>
              </w:rPr>
              <w:t>Based on 2025-26 level, t</w:t>
            </w:r>
            <w:r w:rsidRPr="00E550E5">
              <w:rPr>
                <w:rFonts w:ascii="Avenir Book" w:hAnsi="Avenir Book" w:cstheme="minorBidi"/>
                <w:color w:val="000000"/>
                <w:sz w:val="18"/>
                <w:szCs w:val="18"/>
              </w:rPr>
              <w:t xml:space="preserve">he precept would be </w:t>
            </w:r>
            <w:r>
              <w:rPr>
                <w:rFonts w:ascii="Avenir Book" w:hAnsi="Avenir Book" w:cstheme="minorBidi"/>
                <w:color w:val="000000"/>
                <w:sz w:val="18"/>
                <w:szCs w:val="18"/>
              </w:rPr>
              <w:t xml:space="preserve">increased by </w:t>
            </w:r>
            <w:r w:rsidRPr="00E550E5">
              <w:rPr>
                <w:rFonts w:ascii="Avenir Book" w:hAnsi="Avenir Book" w:cstheme="minorBidi"/>
                <w:color w:val="000000"/>
                <w:sz w:val="18"/>
                <w:szCs w:val="18"/>
              </w:rPr>
              <w:t>c.</w:t>
            </w:r>
            <w:r>
              <w:rPr>
                <w:rFonts w:ascii="Avenir Book" w:hAnsi="Avenir Book" w:cstheme="minorBidi"/>
                <w:color w:val="000000"/>
                <w:sz w:val="18"/>
                <w:szCs w:val="18"/>
              </w:rPr>
              <w:t>22</w:t>
            </w:r>
            <w:r w:rsidRPr="00E550E5">
              <w:rPr>
                <w:rFonts w:ascii="Avenir Book" w:hAnsi="Avenir Book" w:cstheme="minorBidi"/>
                <w:color w:val="000000"/>
                <w:sz w:val="18"/>
                <w:szCs w:val="18"/>
              </w:rPr>
              <w:t>%</w:t>
            </w:r>
            <w:r>
              <w:rPr>
                <w:rFonts w:ascii="Avenir Book" w:hAnsi="Avenir Book" w:cstheme="minorBidi"/>
                <w:color w:val="000000"/>
                <w:sz w:val="18"/>
                <w:szCs w:val="18"/>
              </w:rPr>
              <w:t>.</w:t>
            </w:r>
          </w:p>
        </w:tc>
      </w:tr>
      <w:tr w:rsidR="005C2DAC" w:rsidRPr="00A0249B" w14:paraId="72189A40" w14:textId="77777777" w:rsidTr="008E58BD">
        <w:trPr>
          <w:trHeight w:val="60"/>
        </w:trPr>
        <w:tc>
          <w:tcPr>
            <w:tcW w:w="828" w:type="dxa"/>
          </w:tcPr>
          <w:p w14:paraId="04C4A669" w14:textId="77777777" w:rsidR="005C2DAC" w:rsidRPr="00A0249B" w:rsidRDefault="005C2DAC" w:rsidP="000A37DD">
            <w:pPr>
              <w:rPr>
                <w:rFonts w:ascii="Avenir Book" w:hAnsi="Avenir Book" w:cstheme="minorBidi"/>
                <w:bCs/>
                <w:sz w:val="18"/>
                <w:szCs w:val="18"/>
              </w:rPr>
            </w:pPr>
          </w:p>
        </w:tc>
        <w:tc>
          <w:tcPr>
            <w:tcW w:w="8528" w:type="dxa"/>
          </w:tcPr>
          <w:p w14:paraId="0730B190" w14:textId="77777777" w:rsidR="005C2DAC" w:rsidRPr="00A0249B" w:rsidRDefault="005C2DAC" w:rsidP="00462A67">
            <w:pPr>
              <w:rPr>
                <w:rFonts w:ascii="Avenir Book" w:hAnsi="Avenir Book" w:cs="Calibri"/>
                <w:color w:val="000000"/>
                <w:sz w:val="16"/>
                <w:szCs w:val="16"/>
              </w:rPr>
            </w:pPr>
          </w:p>
        </w:tc>
      </w:tr>
      <w:tr w:rsidR="00721913" w:rsidRPr="00A0249B" w14:paraId="3B26529E" w14:textId="77777777" w:rsidTr="008E58BD">
        <w:trPr>
          <w:trHeight w:val="60"/>
        </w:trPr>
        <w:tc>
          <w:tcPr>
            <w:tcW w:w="828" w:type="dxa"/>
          </w:tcPr>
          <w:p w14:paraId="2067F513" w14:textId="45D061D8" w:rsidR="00721913" w:rsidRPr="00A0249B" w:rsidRDefault="00721913" w:rsidP="000A37DD">
            <w:pPr>
              <w:rPr>
                <w:rFonts w:ascii="Avenir Book" w:hAnsi="Avenir Book" w:cstheme="minorBidi"/>
                <w:bCs/>
                <w:sz w:val="18"/>
                <w:szCs w:val="18"/>
              </w:rPr>
            </w:pPr>
            <w:r w:rsidRPr="00A0249B">
              <w:rPr>
                <w:rFonts w:ascii="Avenir Book" w:hAnsi="Avenir Book" w:cstheme="minorBidi"/>
                <w:bCs/>
                <w:sz w:val="18"/>
                <w:szCs w:val="18"/>
              </w:rPr>
              <w:t>7.10</w:t>
            </w:r>
          </w:p>
        </w:tc>
        <w:tc>
          <w:tcPr>
            <w:tcW w:w="8528" w:type="dxa"/>
          </w:tcPr>
          <w:p w14:paraId="4F318E20" w14:textId="3A09F24E" w:rsidR="00721913" w:rsidRPr="00A0249B" w:rsidRDefault="001245F2" w:rsidP="00462A67">
            <w:pPr>
              <w:rPr>
                <w:rFonts w:ascii="Avenir Book" w:hAnsi="Avenir Book" w:cstheme="minorBidi"/>
                <w:b/>
                <w:bCs/>
                <w:color w:val="000000"/>
                <w:sz w:val="18"/>
                <w:szCs w:val="18"/>
              </w:rPr>
            </w:pPr>
            <w:r>
              <w:rPr>
                <w:rFonts w:ascii="Avenir Book" w:hAnsi="Avenir Book" w:cstheme="minorBidi"/>
                <w:b/>
                <w:bCs/>
                <w:color w:val="000000"/>
                <w:sz w:val="18"/>
                <w:szCs w:val="18"/>
              </w:rPr>
              <w:t xml:space="preserve">Principal </w:t>
            </w:r>
            <w:r w:rsidRPr="00A0249B">
              <w:rPr>
                <w:rFonts w:ascii="Avenir Book" w:hAnsi="Avenir Book" w:cstheme="minorBidi"/>
                <w:b/>
                <w:bCs/>
                <w:color w:val="000000"/>
                <w:sz w:val="18"/>
                <w:szCs w:val="18"/>
              </w:rPr>
              <w:t>opportunities</w:t>
            </w:r>
            <w:r w:rsidR="00721913" w:rsidRPr="00A0249B">
              <w:rPr>
                <w:rFonts w:ascii="Avenir Book" w:hAnsi="Avenir Book" w:cstheme="minorBidi"/>
                <w:b/>
                <w:bCs/>
                <w:color w:val="000000"/>
                <w:sz w:val="18"/>
                <w:szCs w:val="18"/>
              </w:rPr>
              <w:t xml:space="preserve"> and risks</w:t>
            </w:r>
          </w:p>
        </w:tc>
      </w:tr>
      <w:tr w:rsidR="00721913" w:rsidRPr="00A0249B" w14:paraId="38BD2843" w14:textId="77777777" w:rsidTr="008E58BD">
        <w:trPr>
          <w:trHeight w:val="60"/>
        </w:trPr>
        <w:tc>
          <w:tcPr>
            <w:tcW w:w="828" w:type="dxa"/>
          </w:tcPr>
          <w:p w14:paraId="6E932B94" w14:textId="7116DCDC" w:rsidR="00721913" w:rsidRPr="00A0249B" w:rsidRDefault="00A0249B" w:rsidP="000A37DD">
            <w:pPr>
              <w:rPr>
                <w:rFonts w:ascii="Avenir Book" w:hAnsi="Avenir Book" w:cstheme="minorBidi"/>
                <w:bCs/>
                <w:sz w:val="18"/>
                <w:szCs w:val="18"/>
              </w:rPr>
            </w:pPr>
            <w:r>
              <w:rPr>
                <w:rFonts w:ascii="Avenir Book" w:hAnsi="Avenir Book" w:cstheme="minorBidi"/>
                <w:bCs/>
                <w:sz w:val="18"/>
                <w:szCs w:val="18"/>
              </w:rPr>
              <w:t>7.10.1</w:t>
            </w:r>
          </w:p>
        </w:tc>
        <w:tc>
          <w:tcPr>
            <w:tcW w:w="8528" w:type="dxa"/>
          </w:tcPr>
          <w:p w14:paraId="1EFBB0DF" w14:textId="5FFD3BCE" w:rsidR="00721913" w:rsidRPr="00A0249B" w:rsidRDefault="00A0249B" w:rsidP="00462A67">
            <w:pPr>
              <w:rPr>
                <w:rFonts w:ascii="Avenir Book" w:hAnsi="Avenir Book" w:cs="Calibri"/>
                <w:color w:val="000000"/>
                <w:sz w:val="18"/>
                <w:szCs w:val="18"/>
              </w:rPr>
            </w:pPr>
            <w:r w:rsidRPr="00A0249B">
              <w:rPr>
                <w:rFonts w:ascii="Avenir Book" w:hAnsi="Avenir Book" w:cs="Calibri"/>
                <w:color w:val="000000"/>
                <w:sz w:val="18"/>
                <w:szCs w:val="18"/>
              </w:rPr>
              <w:t xml:space="preserve">The scope of the renovation works can be well defined </w:t>
            </w:r>
            <w:r>
              <w:rPr>
                <w:rFonts w:ascii="Avenir Book" w:hAnsi="Avenir Book" w:cs="Calibri"/>
                <w:color w:val="000000"/>
                <w:sz w:val="18"/>
                <w:szCs w:val="18"/>
              </w:rPr>
              <w:t xml:space="preserve">limiting the risks associated with a new build project. </w:t>
            </w:r>
          </w:p>
        </w:tc>
      </w:tr>
      <w:tr w:rsidR="00A0249B" w:rsidRPr="00A0249B" w14:paraId="5BE64AB0" w14:textId="77777777" w:rsidTr="008E58BD">
        <w:trPr>
          <w:trHeight w:val="60"/>
        </w:trPr>
        <w:tc>
          <w:tcPr>
            <w:tcW w:w="828" w:type="dxa"/>
          </w:tcPr>
          <w:p w14:paraId="0CD375F8" w14:textId="0A991913" w:rsidR="00A0249B" w:rsidRDefault="00A0249B" w:rsidP="000A37DD">
            <w:pPr>
              <w:rPr>
                <w:rFonts w:ascii="Avenir Book" w:hAnsi="Avenir Book" w:cstheme="minorBidi"/>
                <w:bCs/>
                <w:sz w:val="18"/>
                <w:szCs w:val="18"/>
              </w:rPr>
            </w:pPr>
            <w:r>
              <w:rPr>
                <w:rFonts w:ascii="Avenir Book" w:hAnsi="Avenir Book" w:cstheme="minorBidi"/>
                <w:bCs/>
                <w:sz w:val="18"/>
                <w:szCs w:val="18"/>
              </w:rPr>
              <w:t>7.10.2</w:t>
            </w:r>
          </w:p>
        </w:tc>
        <w:tc>
          <w:tcPr>
            <w:tcW w:w="8528" w:type="dxa"/>
          </w:tcPr>
          <w:p w14:paraId="55DF4D5A" w14:textId="77777777" w:rsidR="00A0249B" w:rsidRDefault="00A0249B" w:rsidP="00A0249B">
            <w:pPr>
              <w:rPr>
                <w:rFonts w:ascii="Avenir Book" w:hAnsi="Avenir Book" w:cstheme="minorBidi"/>
                <w:color w:val="000000"/>
                <w:sz w:val="18"/>
                <w:szCs w:val="18"/>
              </w:rPr>
            </w:pPr>
            <w:r>
              <w:rPr>
                <w:rFonts w:ascii="Avenir Book" w:hAnsi="Avenir Book" w:cstheme="minorBidi"/>
                <w:color w:val="000000"/>
                <w:sz w:val="18"/>
                <w:szCs w:val="18"/>
              </w:rPr>
              <w:t xml:space="preserve">The main risks are </w:t>
            </w:r>
          </w:p>
          <w:p w14:paraId="422B648B" w14:textId="77777777" w:rsidR="00A0249B" w:rsidRDefault="00A0249B" w:rsidP="00A0249B">
            <w:pPr>
              <w:pStyle w:val="ListParagraph"/>
              <w:numPr>
                <w:ilvl w:val="0"/>
                <w:numId w:val="8"/>
              </w:numPr>
              <w:ind w:left="344" w:hanging="344"/>
              <w:rPr>
                <w:rFonts w:ascii="Avenir Book" w:hAnsi="Avenir Book" w:cstheme="minorBidi"/>
                <w:sz w:val="18"/>
                <w:szCs w:val="18"/>
              </w:rPr>
            </w:pPr>
            <w:r w:rsidRPr="00A0249B">
              <w:rPr>
                <w:rFonts w:ascii="Avenir Book" w:hAnsi="Avenir Book" w:cstheme="minorBidi"/>
                <w:color w:val="000000"/>
                <w:sz w:val="18"/>
                <w:szCs w:val="18"/>
              </w:rPr>
              <w:t xml:space="preserve">cost overruns </w:t>
            </w:r>
            <w:r w:rsidRPr="00A0249B">
              <w:rPr>
                <w:rFonts w:ascii="Avenir Book" w:hAnsi="Avenir Book" w:cstheme="minorBidi"/>
                <w:sz w:val="18"/>
                <w:szCs w:val="18"/>
              </w:rPr>
              <w:t xml:space="preserve">associated with works to existing buildings </w:t>
            </w:r>
          </w:p>
          <w:p w14:paraId="27615428" w14:textId="3C3D6F05" w:rsidR="00A0249B" w:rsidRPr="00A0249B" w:rsidRDefault="00A0249B" w:rsidP="00A0249B">
            <w:pPr>
              <w:pStyle w:val="ListParagraph"/>
              <w:numPr>
                <w:ilvl w:val="0"/>
                <w:numId w:val="8"/>
              </w:numPr>
              <w:ind w:left="344" w:hanging="344"/>
              <w:rPr>
                <w:rFonts w:ascii="Avenir Book" w:hAnsi="Avenir Book" w:cstheme="minorBidi"/>
                <w:color w:val="000000"/>
                <w:sz w:val="18"/>
                <w:szCs w:val="18"/>
              </w:rPr>
            </w:pPr>
            <w:r w:rsidRPr="00A0249B">
              <w:rPr>
                <w:rFonts w:ascii="Avenir Book" w:hAnsi="Avenir Book" w:cstheme="minorBidi"/>
                <w:sz w:val="18"/>
                <w:szCs w:val="18"/>
              </w:rPr>
              <w:t xml:space="preserve">the potential </w:t>
            </w:r>
            <w:r>
              <w:rPr>
                <w:rFonts w:ascii="Avenir Book" w:hAnsi="Avenir Book" w:cstheme="minorBidi"/>
                <w:sz w:val="18"/>
                <w:szCs w:val="18"/>
              </w:rPr>
              <w:t xml:space="preserve">OPEX </w:t>
            </w:r>
            <w:r w:rsidRPr="00A0249B">
              <w:rPr>
                <w:rFonts w:ascii="Avenir Book" w:hAnsi="Avenir Book" w:cstheme="minorBidi"/>
                <w:sz w:val="18"/>
                <w:szCs w:val="18"/>
              </w:rPr>
              <w:t xml:space="preserve">deficit arising from </w:t>
            </w:r>
            <w:r>
              <w:rPr>
                <w:rFonts w:ascii="Avenir Book" w:hAnsi="Avenir Book" w:cstheme="minorBidi"/>
                <w:sz w:val="18"/>
                <w:szCs w:val="18"/>
              </w:rPr>
              <w:t xml:space="preserve">lower </w:t>
            </w:r>
            <w:r w:rsidRPr="00A0249B">
              <w:rPr>
                <w:rFonts w:ascii="Avenir Book" w:hAnsi="Avenir Book" w:cstheme="minorBidi"/>
                <w:sz w:val="18"/>
                <w:szCs w:val="18"/>
              </w:rPr>
              <w:t xml:space="preserve">income </w:t>
            </w:r>
            <w:r>
              <w:rPr>
                <w:rFonts w:ascii="Avenir Book" w:hAnsi="Avenir Book" w:cstheme="minorBidi"/>
                <w:sz w:val="18"/>
                <w:szCs w:val="18"/>
              </w:rPr>
              <w:t xml:space="preserve">and higher costs </w:t>
            </w:r>
            <w:r w:rsidRPr="00A0249B">
              <w:rPr>
                <w:rFonts w:ascii="Avenir Book" w:hAnsi="Avenir Book" w:cstheme="minorBidi"/>
                <w:sz w:val="18"/>
                <w:szCs w:val="18"/>
              </w:rPr>
              <w:t>than expected</w:t>
            </w:r>
            <w:r>
              <w:rPr>
                <w:rFonts w:ascii="Avenir Book" w:hAnsi="Avenir Book" w:cstheme="minorBidi"/>
                <w:sz w:val="18"/>
                <w:szCs w:val="18"/>
              </w:rPr>
              <w:t xml:space="preserve"> </w:t>
            </w:r>
            <w:r w:rsidRPr="00A0249B">
              <w:rPr>
                <w:rFonts w:ascii="Avenir Book" w:hAnsi="Avenir Book" w:cstheme="minorBidi"/>
                <w:sz w:val="18"/>
                <w:szCs w:val="18"/>
              </w:rPr>
              <w:t>.</w:t>
            </w:r>
          </w:p>
        </w:tc>
      </w:tr>
    </w:tbl>
    <w:p w14:paraId="00DED4F6" w14:textId="351C0D14" w:rsidR="00462A67" w:rsidRPr="00A0249B" w:rsidRDefault="00462A67" w:rsidP="001125B1">
      <w:pPr>
        <w:rPr>
          <w:rFonts w:ascii="Avenir Book" w:hAnsi="Avenir Book" w:cstheme="minorBidi"/>
          <w:sz w:val="18"/>
          <w:szCs w:val="18"/>
        </w:rPr>
      </w:pPr>
    </w:p>
    <w:p w14:paraId="2B6AA3D6" w14:textId="77777777" w:rsidR="00EE3236" w:rsidRPr="00A0249B" w:rsidRDefault="00EE3236" w:rsidP="001125B1">
      <w:pPr>
        <w:rPr>
          <w:rFonts w:ascii="Avenir Book" w:hAnsi="Avenir Book" w:cstheme="minorBidi"/>
          <w:sz w:val="18"/>
          <w:szCs w:val="18"/>
        </w:rPr>
      </w:pP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528"/>
      </w:tblGrid>
      <w:tr w:rsidR="00A63E38" w:rsidRPr="00A0249B" w14:paraId="10B501FC" w14:textId="77777777" w:rsidTr="00176D14">
        <w:tc>
          <w:tcPr>
            <w:tcW w:w="828" w:type="dxa"/>
            <w:tcBorders>
              <w:top w:val="single" w:sz="4" w:space="0" w:color="auto"/>
              <w:left w:val="single" w:sz="4" w:space="0" w:color="auto"/>
              <w:bottom w:val="single" w:sz="4" w:space="0" w:color="auto"/>
            </w:tcBorders>
          </w:tcPr>
          <w:p w14:paraId="329877DC" w14:textId="6ED2F4BA" w:rsidR="00A63E38" w:rsidRPr="00A0249B" w:rsidRDefault="00357974" w:rsidP="000A37DD">
            <w:pPr>
              <w:rPr>
                <w:rFonts w:ascii="Avenir Book" w:hAnsi="Avenir Book" w:cstheme="minorBidi"/>
                <w:bCs/>
                <w:sz w:val="18"/>
                <w:szCs w:val="18"/>
              </w:rPr>
            </w:pPr>
            <w:r w:rsidRPr="00A0249B">
              <w:rPr>
                <w:rFonts w:ascii="Avenir Book" w:hAnsi="Avenir Book" w:cstheme="minorBidi"/>
                <w:bCs/>
                <w:sz w:val="18"/>
                <w:szCs w:val="18"/>
              </w:rPr>
              <w:t>8</w:t>
            </w:r>
          </w:p>
        </w:tc>
        <w:tc>
          <w:tcPr>
            <w:tcW w:w="8528" w:type="dxa"/>
            <w:tcBorders>
              <w:top w:val="single" w:sz="4" w:space="0" w:color="auto"/>
              <w:bottom w:val="single" w:sz="4" w:space="0" w:color="auto"/>
              <w:right w:val="single" w:sz="4" w:space="0" w:color="auto"/>
            </w:tcBorders>
          </w:tcPr>
          <w:p w14:paraId="1E3B118F" w14:textId="4650F30C" w:rsidR="00A63E38" w:rsidRPr="00176D14" w:rsidRDefault="00630C1B" w:rsidP="000A37DD">
            <w:pPr>
              <w:ind w:left="1440" w:hanging="1440"/>
              <w:rPr>
                <w:rFonts w:ascii="Avenir Book" w:hAnsi="Avenir Book" w:cstheme="minorBidi"/>
                <w:b/>
                <w:bCs/>
                <w:sz w:val="22"/>
                <w:szCs w:val="22"/>
              </w:rPr>
            </w:pPr>
            <w:r w:rsidRPr="00176D14">
              <w:rPr>
                <w:rFonts w:ascii="Avenir Book" w:hAnsi="Avenir Book" w:cstheme="minorBidi"/>
                <w:b/>
                <w:bCs/>
                <w:sz w:val="22"/>
                <w:szCs w:val="22"/>
              </w:rPr>
              <w:t>OPTION 3</w:t>
            </w:r>
          </w:p>
          <w:p w14:paraId="5B1D5E3C" w14:textId="3E5D6D07" w:rsidR="00A63E38" w:rsidRPr="00176D14" w:rsidRDefault="00630C1B" w:rsidP="000A37DD">
            <w:pPr>
              <w:rPr>
                <w:rFonts w:ascii="Avenir Book" w:hAnsi="Avenir Book" w:cstheme="minorBidi"/>
                <w:b/>
                <w:bCs/>
                <w:sz w:val="22"/>
                <w:szCs w:val="22"/>
              </w:rPr>
            </w:pPr>
            <w:r w:rsidRPr="00176D14">
              <w:rPr>
                <w:rFonts w:ascii="Avenir Book" w:hAnsi="Avenir Book" w:cstheme="minorBidi"/>
                <w:b/>
                <w:bCs/>
                <w:sz w:val="22"/>
                <w:szCs w:val="22"/>
              </w:rPr>
              <w:t xml:space="preserve">RENOVATE AND LEASE </w:t>
            </w:r>
            <w:r w:rsidR="00E54365" w:rsidRPr="00176D14">
              <w:rPr>
                <w:rFonts w:ascii="Avenir Book" w:hAnsi="Avenir Book" w:cstheme="minorBidi"/>
                <w:b/>
                <w:bCs/>
                <w:sz w:val="22"/>
                <w:szCs w:val="22"/>
              </w:rPr>
              <w:t>ON A FULLY REPAIRING, MAINTAINING AND INSURING LEASE.</w:t>
            </w:r>
          </w:p>
        </w:tc>
      </w:tr>
      <w:tr w:rsidR="00A63E38" w:rsidRPr="00A0249B" w14:paraId="0080B38C" w14:textId="77777777" w:rsidTr="00176D14">
        <w:tc>
          <w:tcPr>
            <w:tcW w:w="828" w:type="dxa"/>
            <w:tcBorders>
              <w:top w:val="single" w:sz="4" w:space="0" w:color="auto"/>
            </w:tcBorders>
          </w:tcPr>
          <w:p w14:paraId="0B19E064" w14:textId="77777777" w:rsidR="00A63E38" w:rsidRPr="00A0249B" w:rsidRDefault="00A63E38" w:rsidP="000A37DD">
            <w:pPr>
              <w:rPr>
                <w:rFonts w:ascii="Avenir Book" w:hAnsi="Avenir Book" w:cstheme="minorBidi"/>
                <w:bCs/>
                <w:sz w:val="18"/>
                <w:szCs w:val="18"/>
              </w:rPr>
            </w:pPr>
          </w:p>
        </w:tc>
        <w:tc>
          <w:tcPr>
            <w:tcW w:w="8528" w:type="dxa"/>
            <w:tcBorders>
              <w:top w:val="single" w:sz="4" w:space="0" w:color="auto"/>
            </w:tcBorders>
          </w:tcPr>
          <w:p w14:paraId="7AC20682" w14:textId="77777777" w:rsidR="00A63E38" w:rsidRPr="00A0249B" w:rsidRDefault="00A63E38" w:rsidP="000A37DD">
            <w:pPr>
              <w:rPr>
                <w:rFonts w:ascii="Avenir Book" w:hAnsi="Avenir Book" w:cstheme="minorBidi"/>
                <w:b/>
                <w:sz w:val="18"/>
                <w:szCs w:val="18"/>
              </w:rPr>
            </w:pPr>
          </w:p>
        </w:tc>
      </w:tr>
      <w:tr w:rsidR="00A63E38" w:rsidRPr="00A0249B" w14:paraId="67F6D195" w14:textId="77777777" w:rsidTr="008E58BD">
        <w:tc>
          <w:tcPr>
            <w:tcW w:w="828" w:type="dxa"/>
          </w:tcPr>
          <w:p w14:paraId="6474C12C" w14:textId="17FA3FEC" w:rsidR="00A63E38" w:rsidRPr="00A0249B" w:rsidRDefault="006A35D6" w:rsidP="000A37DD">
            <w:pPr>
              <w:rPr>
                <w:rFonts w:ascii="Avenir Book" w:hAnsi="Avenir Book" w:cstheme="minorBidi"/>
                <w:bCs/>
                <w:sz w:val="18"/>
                <w:szCs w:val="18"/>
              </w:rPr>
            </w:pPr>
            <w:r w:rsidRPr="00A0249B">
              <w:rPr>
                <w:rFonts w:ascii="Avenir Book" w:hAnsi="Avenir Book" w:cstheme="minorBidi"/>
                <w:bCs/>
                <w:sz w:val="18"/>
                <w:szCs w:val="18"/>
              </w:rPr>
              <w:t>8</w:t>
            </w:r>
            <w:r w:rsidR="00A63E38" w:rsidRPr="00A0249B">
              <w:rPr>
                <w:rFonts w:ascii="Avenir Book" w:hAnsi="Avenir Book" w:cstheme="minorBidi"/>
                <w:bCs/>
                <w:sz w:val="18"/>
                <w:szCs w:val="18"/>
              </w:rPr>
              <w:t>.1</w:t>
            </w:r>
          </w:p>
        </w:tc>
        <w:tc>
          <w:tcPr>
            <w:tcW w:w="8528" w:type="dxa"/>
          </w:tcPr>
          <w:p w14:paraId="0249E513" w14:textId="5FC9BC4F" w:rsidR="00462A67" w:rsidRPr="00A0249B" w:rsidRDefault="00A63E38" w:rsidP="00462A67">
            <w:pPr>
              <w:rPr>
                <w:rFonts w:ascii="Avenir Book" w:hAnsi="Avenir Book" w:cstheme="minorBidi"/>
                <w:sz w:val="18"/>
                <w:szCs w:val="18"/>
              </w:rPr>
            </w:pPr>
            <w:r w:rsidRPr="00A0249B">
              <w:rPr>
                <w:rFonts w:ascii="Avenir Book" w:hAnsi="Avenir Book" w:cstheme="minorBidi"/>
                <w:sz w:val="18"/>
                <w:szCs w:val="18"/>
              </w:rPr>
              <w:t xml:space="preserve">The building would be renovated </w:t>
            </w:r>
            <w:r w:rsidR="003C0D2B" w:rsidRPr="00A0249B">
              <w:rPr>
                <w:rFonts w:ascii="Avenir Book" w:hAnsi="Avenir Book" w:cstheme="minorBidi"/>
                <w:sz w:val="18"/>
                <w:szCs w:val="18"/>
              </w:rPr>
              <w:t xml:space="preserve">suitable for letting </w:t>
            </w:r>
            <w:r w:rsidRPr="00A0249B">
              <w:rPr>
                <w:rFonts w:ascii="Avenir Book" w:hAnsi="Avenir Book" w:cstheme="minorBidi"/>
                <w:sz w:val="18"/>
                <w:szCs w:val="18"/>
              </w:rPr>
              <w:t>with improved thermal performance and re-configured internally</w:t>
            </w:r>
            <w:r w:rsidR="00EE3236" w:rsidRPr="00A0249B">
              <w:rPr>
                <w:rFonts w:ascii="Avenir Book" w:hAnsi="Avenir Book" w:cstheme="minorBidi"/>
                <w:sz w:val="18"/>
                <w:szCs w:val="18"/>
              </w:rPr>
              <w:t xml:space="preserve">. </w:t>
            </w:r>
            <w:r w:rsidR="00D50BCF" w:rsidRPr="00A0249B">
              <w:rPr>
                <w:rFonts w:ascii="Avenir Book" w:hAnsi="Avenir Book" w:cstheme="minorBidi"/>
                <w:sz w:val="18"/>
                <w:szCs w:val="18"/>
              </w:rPr>
              <w:t xml:space="preserve">The building would be leased to </w:t>
            </w:r>
            <w:r w:rsidR="00E67549" w:rsidRPr="00A0249B">
              <w:rPr>
                <w:rFonts w:ascii="Avenir Book" w:hAnsi="Avenir Book" w:cstheme="minorBidi"/>
                <w:sz w:val="18"/>
                <w:szCs w:val="18"/>
              </w:rPr>
              <w:t>the tenant on a fully maintaining, repairing</w:t>
            </w:r>
            <w:r w:rsidR="005D0CB7" w:rsidRPr="00A0249B">
              <w:rPr>
                <w:rFonts w:ascii="Avenir Book" w:hAnsi="Avenir Book" w:cstheme="minorBidi"/>
                <w:sz w:val="18"/>
                <w:szCs w:val="18"/>
              </w:rPr>
              <w:t>,</w:t>
            </w:r>
            <w:r w:rsidR="00E67549" w:rsidRPr="00A0249B">
              <w:rPr>
                <w:rFonts w:ascii="Avenir Book" w:hAnsi="Avenir Book" w:cstheme="minorBidi"/>
                <w:sz w:val="18"/>
                <w:szCs w:val="18"/>
              </w:rPr>
              <w:t xml:space="preserve"> and insuring lease</w:t>
            </w:r>
            <w:r w:rsidR="00CD2A72" w:rsidRPr="00A0249B">
              <w:rPr>
                <w:rFonts w:ascii="Avenir Book" w:hAnsi="Avenir Book" w:cstheme="minorBidi"/>
                <w:sz w:val="18"/>
                <w:szCs w:val="18"/>
              </w:rPr>
              <w:t xml:space="preserve"> including maintenance of the enclosed grounds. </w:t>
            </w:r>
          </w:p>
          <w:p w14:paraId="0764208F" w14:textId="4F65428A" w:rsidR="00E54365" w:rsidRPr="00A0249B" w:rsidRDefault="00E54365" w:rsidP="00462A67">
            <w:pPr>
              <w:rPr>
                <w:rFonts w:ascii="Avenir Book" w:hAnsi="Avenir Book" w:cstheme="minorBidi"/>
                <w:sz w:val="18"/>
                <w:szCs w:val="18"/>
              </w:rPr>
            </w:pPr>
            <w:r w:rsidRPr="00A0249B">
              <w:rPr>
                <w:rFonts w:ascii="Avenir Book" w:hAnsi="Avenir Book" w:cstheme="minorBidi"/>
                <w:sz w:val="18"/>
                <w:szCs w:val="18"/>
              </w:rPr>
              <w:t>It could include a parish office</w:t>
            </w:r>
            <w:r w:rsidR="00B443A4">
              <w:rPr>
                <w:rFonts w:ascii="Avenir Book" w:hAnsi="Avenir Book" w:cstheme="minorBidi"/>
                <w:sz w:val="18"/>
                <w:szCs w:val="18"/>
              </w:rPr>
              <w:t>.</w:t>
            </w:r>
          </w:p>
          <w:p w14:paraId="73544746" w14:textId="77777777" w:rsidR="00462A67" w:rsidRPr="00A0249B" w:rsidRDefault="00462A67" w:rsidP="00462A67">
            <w:pPr>
              <w:rPr>
                <w:rFonts w:ascii="Avenir Book" w:hAnsi="Avenir Book" w:cstheme="minorBidi"/>
                <w:sz w:val="18"/>
                <w:szCs w:val="18"/>
              </w:rPr>
            </w:pPr>
          </w:p>
          <w:p w14:paraId="6E23A17B" w14:textId="70802157" w:rsidR="00462A67" w:rsidRPr="00A0249B" w:rsidRDefault="00462A67" w:rsidP="00462A67">
            <w:pPr>
              <w:rPr>
                <w:rFonts w:ascii="Avenir Book" w:hAnsi="Avenir Book" w:cstheme="minorBidi"/>
                <w:sz w:val="18"/>
                <w:szCs w:val="18"/>
              </w:rPr>
            </w:pPr>
            <w:r w:rsidRPr="00A0249B">
              <w:rPr>
                <w:rFonts w:ascii="Avenir Book" w:hAnsi="Avenir Book" w:cstheme="minorBidi"/>
                <w:sz w:val="18"/>
                <w:szCs w:val="18"/>
              </w:rPr>
              <w:t xml:space="preserve">Some of the non-statutory works could be done by the tenant on a volunteer basis. </w:t>
            </w:r>
          </w:p>
        </w:tc>
      </w:tr>
      <w:tr w:rsidR="00A63E38" w:rsidRPr="00A0249B" w14:paraId="50C037DD" w14:textId="77777777" w:rsidTr="008E58BD">
        <w:tc>
          <w:tcPr>
            <w:tcW w:w="828" w:type="dxa"/>
          </w:tcPr>
          <w:p w14:paraId="02D34289" w14:textId="77777777" w:rsidR="00A63E38" w:rsidRPr="00A0249B" w:rsidRDefault="00A63E38" w:rsidP="000A37DD">
            <w:pPr>
              <w:rPr>
                <w:rFonts w:ascii="Avenir Book" w:hAnsi="Avenir Book" w:cstheme="minorBidi"/>
                <w:bCs/>
                <w:sz w:val="18"/>
                <w:szCs w:val="18"/>
              </w:rPr>
            </w:pPr>
          </w:p>
        </w:tc>
        <w:tc>
          <w:tcPr>
            <w:tcW w:w="8528" w:type="dxa"/>
          </w:tcPr>
          <w:p w14:paraId="7DAC297A" w14:textId="77777777" w:rsidR="00A63E38" w:rsidRPr="00A0249B" w:rsidRDefault="00A63E38" w:rsidP="000A37DD">
            <w:pPr>
              <w:rPr>
                <w:rFonts w:ascii="Avenir Book" w:hAnsi="Avenir Book" w:cstheme="minorBidi"/>
                <w:b/>
                <w:sz w:val="18"/>
                <w:szCs w:val="18"/>
              </w:rPr>
            </w:pPr>
          </w:p>
        </w:tc>
      </w:tr>
      <w:tr w:rsidR="00A63E38" w:rsidRPr="00A0249B" w14:paraId="6A82AA44" w14:textId="77777777" w:rsidTr="008E58BD">
        <w:tc>
          <w:tcPr>
            <w:tcW w:w="828" w:type="dxa"/>
          </w:tcPr>
          <w:p w14:paraId="792C0481" w14:textId="34F8374E" w:rsidR="00A63E38" w:rsidRPr="00A0249B" w:rsidRDefault="006A35D6" w:rsidP="000A37DD">
            <w:pPr>
              <w:rPr>
                <w:rFonts w:ascii="Avenir Book" w:hAnsi="Avenir Book" w:cstheme="minorBidi"/>
                <w:bCs/>
                <w:sz w:val="18"/>
                <w:szCs w:val="18"/>
              </w:rPr>
            </w:pPr>
            <w:r w:rsidRPr="00A0249B">
              <w:rPr>
                <w:rFonts w:ascii="Avenir Book" w:hAnsi="Avenir Book" w:cstheme="minorBidi"/>
                <w:bCs/>
                <w:sz w:val="18"/>
                <w:szCs w:val="18"/>
              </w:rPr>
              <w:t>8</w:t>
            </w:r>
            <w:r w:rsidR="00A63E38" w:rsidRPr="00A0249B">
              <w:rPr>
                <w:rFonts w:ascii="Avenir Book" w:hAnsi="Avenir Book" w:cstheme="minorBidi"/>
                <w:bCs/>
                <w:sz w:val="18"/>
                <w:szCs w:val="18"/>
              </w:rPr>
              <w:t>.2</w:t>
            </w:r>
          </w:p>
        </w:tc>
        <w:tc>
          <w:tcPr>
            <w:tcW w:w="8528" w:type="dxa"/>
          </w:tcPr>
          <w:p w14:paraId="28B5C64C" w14:textId="77777777" w:rsidR="00A63E38" w:rsidRPr="00A0249B" w:rsidRDefault="00A63E38" w:rsidP="000A37DD">
            <w:pPr>
              <w:rPr>
                <w:rFonts w:ascii="Avenir Book" w:hAnsi="Avenir Book" w:cstheme="minorBidi"/>
                <w:b/>
                <w:sz w:val="18"/>
                <w:szCs w:val="18"/>
              </w:rPr>
            </w:pPr>
            <w:r w:rsidRPr="00A0249B">
              <w:rPr>
                <w:rFonts w:ascii="Avenir Book" w:hAnsi="Avenir Book" w:cstheme="minorBidi"/>
                <w:b/>
                <w:sz w:val="18"/>
                <w:szCs w:val="18"/>
              </w:rPr>
              <w:t>Parish Council objective</w:t>
            </w:r>
          </w:p>
          <w:p w14:paraId="608507A2" w14:textId="77777777" w:rsidR="00A63E38" w:rsidRPr="00A0249B" w:rsidRDefault="00A63E38" w:rsidP="000A37DD">
            <w:pPr>
              <w:rPr>
                <w:rFonts w:ascii="Avenir Book" w:hAnsi="Avenir Book" w:cstheme="minorBidi"/>
                <w:sz w:val="18"/>
                <w:szCs w:val="18"/>
              </w:rPr>
            </w:pPr>
            <w:r w:rsidRPr="00A0249B">
              <w:rPr>
                <w:rFonts w:ascii="Avenir Book" w:hAnsi="Avenir Book" w:cstheme="minorBidi"/>
                <w:sz w:val="18"/>
                <w:szCs w:val="18"/>
              </w:rPr>
              <w:t>This option aligns with the Council’s objective.</w:t>
            </w:r>
          </w:p>
        </w:tc>
      </w:tr>
      <w:tr w:rsidR="00A63E38" w:rsidRPr="00A0249B" w14:paraId="1115EA35" w14:textId="77777777" w:rsidTr="008E58BD">
        <w:tc>
          <w:tcPr>
            <w:tcW w:w="828" w:type="dxa"/>
          </w:tcPr>
          <w:p w14:paraId="31CAD96E" w14:textId="77777777" w:rsidR="00A63E38" w:rsidRPr="00A0249B" w:rsidRDefault="00A63E38" w:rsidP="000A37DD">
            <w:pPr>
              <w:rPr>
                <w:rFonts w:ascii="Avenir Book" w:hAnsi="Avenir Book" w:cstheme="minorBidi"/>
                <w:bCs/>
                <w:sz w:val="18"/>
                <w:szCs w:val="18"/>
              </w:rPr>
            </w:pPr>
          </w:p>
        </w:tc>
        <w:tc>
          <w:tcPr>
            <w:tcW w:w="8528" w:type="dxa"/>
          </w:tcPr>
          <w:p w14:paraId="4E042BEC" w14:textId="77777777" w:rsidR="00A63E38" w:rsidRPr="00A0249B" w:rsidRDefault="00A63E38" w:rsidP="000A37DD">
            <w:pPr>
              <w:rPr>
                <w:rFonts w:ascii="Avenir Book" w:hAnsi="Avenir Book" w:cstheme="minorBidi"/>
                <w:b/>
                <w:sz w:val="18"/>
                <w:szCs w:val="18"/>
              </w:rPr>
            </w:pPr>
          </w:p>
        </w:tc>
      </w:tr>
      <w:tr w:rsidR="00A63E38" w:rsidRPr="00A0249B" w14:paraId="08FA0C64" w14:textId="77777777" w:rsidTr="008E58BD">
        <w:tc>
          <w:tcPr>
            <w:tcW w:w="828" w:type="dxa"/>
          </w:tcPr>
          <w:p w14:paraId="10C6B532" w14:textId="7665731F" w:rsidR="00A63E38" w:rsidRPr="00A0249B" w:rsidRDefault="006A35D6" w:rsidP="000A37DD">
            <w:pPr>
              <w:rPr>
                <w:rFonts w:ascii="Avenir Book" w:hAnsi="Avenir Book" w:cstheme="minorBidi"/>
                <w:bCs/>
                <w:sz w:val="18"/>
                <w:szCs w:val="18"/>
              </w:rPr>
            </w:pPr>
            <w:r w:rsidRPr="00A0249B">
              <w:rPr>
                <w:rFonts w:ascii="Avenir Book" w:hAnsi="Avenir Book" w:cstheme="minorBidi"/>
                <w:bCs/>
                <w:sz w:val="18"/>
                <w:szCs w:val="18"/>
              </w:rPr>
              <w:t>8</w:t>
            </w:r>
            <w:r w:rsidR="00A63E38" w:rsidRPr="00A0249B">
              <w:rPr>
                <w:rFonts w:ascii="Avenir Book" w:hAnsi="Avenir Book" w:cstheme="minorBidi"/>
                <w:bCs/>
                <w:sz w:val="18"/>
                <w:szCs w:val="18"/>
              </w:rPr>
              <w:t>.3</w:t>
            </w:r>
          </w:p>
        </w:tc>
        <w:tc>
          <w:tcPr>
            <w:tcW w:w="8528" w:type="dxa"/>
          </w:tcPr>
          <w:p w14:paraId="3221ECA6" w14:textId="77777777" w:rsidR="00A63E38" w:rsidRPr="00A0249B" w:rsidRDefault="00A63E38" w:rsidP="000A37DD">
            <w:pPr>
              <w:rPr>
                <w:rFonts w:ascii="Avenir Book" w:hAnsi="Avenir Book" w:cstheme="minorBidi"/>
                <w:b/>
                <w:sz w:val="18"/>
                <w:szCs w:val="18"/>
              </w:rPr>
            </w:pPr>
            <w:r w:rsidRPr="00A0249B">
              <w:rPr>
                <w:rFonts w:ascii="Avenir Book" w:hAnsi="Avenir Book" w:cstheme="minorBidi"/>
                <w:b/>
                <w:sz w:val="18"/>
                <w:szCs w:val="18"/>
              </w:rPr>
              <w:t>Community opinion</w:t>
            </w:r>
          </w:p>
          <w:p w14:paraId="5A805998" w14:textId="55FDAE67" w:rsidR="00A63E38" w:rsidRPr="00A0249B" w:rsidRDefault="003720EF" w:rsidP="000A37DD">
            <w:pPr>
              <w:rPr>
                <w:rFonts w:ascii="Avenir Book" w:hAnsi="Avenir Book" w:cstheme="minorBidi"/>
                <w:bCs/>
                <w:sz w:val="18"/>
                <w:szCs w:val="18"/>
              </w:rPr>
            </w:pPr>
            <w:r>
              <w:rPr>
                <w:rFonts w:ascii="Avenir Book" w:hAnsi="Avenir Book" w:cstheme="minorBidi"/>
                <w:bCs/>
                <w:sz w:val="18"/>
                <w:szCs w:val="18"/>
              </w:rPr>
              <w:t>Opinion will be subject to impact on the precept</w:t>
            </w:r>
            <w:r w:rsidR="00B443A4">
              <w:rPr>
                <w:rFonts w:ascii="Avenir Book" w:hAnsi="Avenir Book" w:cstheme="minorBidi"/>
                <w:bCs/>
                <w:sz w:val="18"/>
                <w:szCs w:val="18"/>
              </w:rPr>
              <w:t>.</w:t>
            </w:r>
          </w:p>
        </w:tc>
      </w:tr>
      <w:tr w:rsidR="00A63E38" w:rsidRPr="00A0249B" w14:paraId="247D1E65" w14:textId="77777777" w:rsidTr="008E58BD">
        <w:tc>
          <w:tcPr>
            <w:tcW w:w="828" w:type="dxa"/>
          </w:tcPr>
          <w:p w14:paraId="7BBA0894" w14:textId="77777777" w:rsidR="00A63E38" w:rsidRPr="00A0249B" w:rsidRDefault="00A63E38" w:rsidP="000A37DD">
            <w:pPr>
              <w:rPr>
                <w:rFonts w:ascii="Avenir Book" w:hAnsi="Avenir Book" w:cstheme="minorBidi"/>
                <w:bCs/>
                <w:sz w:val="18"/>
                <w:szCs w:val="18"/>
              </w:rPr>
            </w:pPr>
          </w:p>
        </w:tc>
        <w:tc>
          <w:tcPr>
            <w:tcW w:w="8528" w:type="dxa"/>
          </w:tcPr>
          <w:p w14:paraId="2AE81512" w14:textId="77777777" w:rsidR="00A63E38" w:rsidRPr="00A0249B" w:rsidRDefault="00A63E38" w:rsidP="000A37DD">
            <w:pPr>
              <w:rPr>
                <w:rFonts w:ascii="Avenir Book" w:hAnsi="Avenir Book" w:cstheme="minorBidi"/>
                <w:b/>
                <w:sz w:val="18"/>
                <w:szCs w:val="18"/>
              </w:rPr>
            </w:pPr>
          </w:p>
        </w:tc>
      </w:tr>
      <w:tr w:rsidR="00A63E38" w:rsidRPr="00A0249B" w14:paraId="0EC3000A" w14:textId="77777777" w:rsidTr="008E58BD">
        <w:tc>
          <w:tcPr>
            <w:tcW w:w="828" w:type="dxa"/>
          </w:tcPr>
          <w:p w14:paraId="6F03CDC6" w14:textId="37BC212B" w:rsidR="00A63E38" w:rsidRPr="00A0249B" w:rsidRDefault="006A35D6" w:rsidP="000A37DD">
            <w:pPr>
              <w:rPr>
                <w:rFonts w:ascii="Avenir Book" w:hAnsi="Avenir Book" w:cstheme="minorBidi"/>
                <w:bCs/>
                <w:sz w:val="18"/>
                <w:szCs w:val="18"/>
              </w:rPr>
            </w:pPr>
            <w:r w:rsidRPr="00A0249B">
              <w:rPr>
                <w:rFonts w:ascii="Avenir Book" w:hAnsi="Avenir Book" w:cstheme="minorBidi"/>
                <w:bCs/>
                <w:sz w:val="18"/>
                <w:szCs w:val="18"/>
              </w:rPr>
              <w:t>8</w:t>
            </w:r>
            <w:r w:rsidR="00A63E38" w:rsidRPr="00A0249B">
              <w:rPr>
                <w:rFonts w:ascii="Avenir Book" w:hAnsi="Avenir Book" w:cstheme="minorBidi"/>
                <w:bCs/>
                <w:sz w:val="18"/>
                <w:szCs w:val="18"/>
              </w:rPr>
              <w:t>.4</w:t>
            </w:r>
          </w:p>
        </w:tc>
        <w:tc>
          <w:tcPr>
            <w:tcW w:w="8528" w:type="dxa"/>
          </w:tcPr>
          <w:p w14:paraId="7FFA10E6" w14:textId="77777777" w:rsidR="00A63E38" w:rsidRPr="00A0249B" w:rsidRDefault="00A63E38" w:rsidP="000A37DD">
            <w:pPr>
              <w:rPr>
                <w:rFonts w:ascii="Avenir Book" w:hAnsi="Avenir Book" w:cstheme="minorBidi"/>
                <w:b/>
                <w:sz w:val="18"/>
                <w:szCs w:val="18"/>
              </w:rPr>
            </w:pPr>
            <w:r w:rsidRPr="00A0249B">
              <w:rPr>
                <w:rFonts w:ascii="Avenir Book" w:hAnsi="Avenir Book" w:cstheme="minorBidi"/>
                <w:b/>
                <w:sz w:val="18"/>
                <w:szCs w:val="18"/>
              </w:rPr>
              <w:t xml:space="preserve">Regulatory </w:t>
            </w:r>
          </w:p>
          <w:p w14:paraId="34AC2A37" w14:textId="0BB1F095" w:rsidR="00630C1B" w:rsidRPr="00A0249B" w:rsidRDefault="00630C1B" w:rsidP="000A37DD">
            <w:pPr>
              <w:rPr>
                <w:rFonts w:ascii="Avenir Book" w:hAnsi="Avenir Book" w:cstheme="minorBidi"/>
                <w:sz w:val="18"/>
                <w:szCs w:val="18"/>
              </w:rPr>
            </w:pPr>
            <w:r w:rsidRPr="00A0249B">
              <w:rPr>
                <w:rFonts w:ascii="Avenir Book" w:hAnsi="Avenir Book" w:cstheme="minorBidi"/>
                <w:sz w:val="18"/>
                <w:szCs w:val="18"/>
              </w:rPr>
              <w:t xml:space="preserve">A market rental value of £70,000 per annum increasing a 4% per annum would equate to £2m over 20 years. The market value would be significantly less than this so a disposal under the Local Government Act would be exempted. </w:t>
            </w:r>
          </w:p>
          <w:p w14:paraId="5DDC3111" w14:textId="77777777" w:rsidR="00630C1B" w:rsidRPr="00A0249B" w:rsidRDefault="00630C1B" w:rsidP="000A37DD">
            <w:pPr>
              <w:rPr>
                <w:rFonts w:ascii="Avenir Book" w:hAnsi="Avenir Book" w:cstheme="minorBidi"/>
                <w:sz w:val="18"/>
                <w:szCs w:val="18"/>
              </w:rPr>
            </w:pPr>
          </w:p>
          <w:p w14:paraId="37673E04" w14:textId="5FEEFFEC" w:rsidR="00630C1B" w:rsidRPr="00A0249B" w:rsidRDefault="00A63E38" w:rsidP="00462A67">
            <w:pPr>
              <w:rPr>
                <w:rFonts w:ascii="Avenir Book" w:hAnsi="Avenir Book" w:cstheme="minorBidi"/>
                <w:sz w:val="18"/>
                <w:szCs w:val="18"/>
              </w:rPr>
            </w:pPr>
            <w:r w:rsidRPr="00A0249B">
              <w:rPr>
                <w:rFonts w:ascii="Avenir Book" w:hAnsi="Avenir Book" w:cstheme="minorBidi"/>
                <w:sz w:val="18"/>
                <w:szCs w:val="18"/>
              </w:rPr>
              <w:t xml:space="preserve">The Parish Council has the power for this option. It would align with the terms of the head lease with the District Council but letting to “commercial” hirers may need permission. </w:t>
            </w:r>
          </w:p>
        </w:tc>
      </w:tr>
      <w:tr w:rsidR="00A63E38" w:rsidRPr="00A0249B" w14:paraId="1863E451" w14:textId="77777777" w:rsidTr="008E58BD">
        <w:tc>
          <w:tcPr>
            <w:tcW w:w="828" w:type="dxa"/>
          </w:tcPr>
          <w:p w14:paraId="69E53847" w14:textId="77777777" w:rsidR="00A63E38" w:rsidRPr="00A0249B" w:rsidRDefault="00A63E38" w:rsidP="000A37DD">
            <w:pPr>
              <w:rPr>
                <w:rFonts w:ascii="Avenir Book" w:hAnsi="Avenir Book" w:cstheme="minorBidi"/>
                <w:bCs/>
                <w:sz w:val="18"/>
                <w:szCs w:val="18"/>
              </w:rPr>
            </w:pPr>
          </w:p>
        </w:tc>
        <w:tc>
          <w:tcPr>
            <w:tcW w:w="8528" w:type="dxa"/>
          </w:tcPr>
          <w:p w14:paraId="19ACE1EC" w14:textId="77777777" w:rsidR="00A63E38" w:rsidRPr="00A0249B" w:rsidRDefault="00A63E38" w:rsidP="000A37DD">
            <w:pPr>
              <w:rPr>
                <w:rFonts w:ascii="Avenir Book" w:hAnsi="Avenir Book" w:cstheme="minorBidi"/>
                <w:b/>
                <w:sz w:val="18"/>
                <w:szCs w:val="18"/>
              </w:rPr>
            </w:pPr>
          </w:p>
        </w:tc>
      </w:tr>
      <w:tr w:rsidR="00A63E38" w:rsidRPr="00A0249B" w14:paraId="46DF90A3" w14:textId="77777777" w:rsidTr="008E58BD">
        <w:tc>
          <w:tcPr>
            <w:tcW w:w="828" w:type="dxa"/>
          </w:tcPr>
          <w:p w14:paraId="4B3AB923" w14:textId="126A1EA8" w:rsidR="00A63E38" w:rsidRPr="00A0249B" w:rsidRDefault="006A35D6" w:rsidP="000A37DD">
            <w:pPr>
              <w:rPr>
                <w:rFonts w:ascii="Avenir Book" w:hAnsi="Avenir Book" w:cstheme="minorBidi"/>
                <w:bCs/>
                <w:sz w:val="18"/>
                <w:szCs w:val="18"/>
              </w:rPr>
            </w:pPr>
            <w:r w:rsidRPr="00A0249B">
              <w:rPr>
                <w:rFonts w:ascii="Avenir Book" w:hAnsi="Avenir Book" w:cstheme="minorBidi"/>
                <w:bCs/>
                <w:sz w:val="18"/>
                <w:szCs w:val="18"/>
              </w:rPr>
              <w:t>8</w:t>
            </w:r>
            <w:r w:rsidR="00A63E38" w:rsidRPr="00A0249B">
              <w:rPr>
                <w:rFonts w:ascii="Avenir Book" w:hAnsi="Avenir Book" w:cstheme="minorBidi"/>
                <w:bCs/>
                <w:sz w:val="18"/>
                <w:szCs w:val="18"/>
              </w:rPr>
              <w:t>.5</w:t>
            </w:r>
          </w:p>
        </w:tc>
        <w:tc>
          <w:tcPr>
            <w:tcW w:w="8528" w:type="dxa"/>
          </w:tcPr>
          <w:p w14:paraId="26DD5905" w14:textId="77777777" w:rsidR="00A63E38" w:rsidRPr="00A0249B" w:rsidRDefault="00A63E38" w:rsidP="000A37DD">
            <w:pPr>
              <w:rPr>
                <w:rFonts w:ascii="Avenir Book" w:hAnsi="Avenir Book" w:cstheme="minorBidi"/>
                <w:b/>
                <w:bCs/>
                <w:sz w:val="18"/>
                <w:szCs w:val="18"/>
              </w:rPr>
            </w:pPr>
            <w:r w:rsidRPr="00A0249B">
              <w:rPr>
                <w:rFonts w:ascii="Avenir Book" w:hAnsi="Avenir Book" w:cstheme="minorBidi"/>
                <w:b/>
                <w:bCs/>
                <w:sz w:val="18"/>
                <w:szCs w:val="18"/>
              </w:rPr>
              <w:t>Community use</w:t>
            </w:r>
          </w:p>
          <w:p w14:paraId="14ACDE79" w14:textId="37605B4E" w:rsidR="00A63E38" w:rsidRPr="00A0249B" w:rsidRDefault="006A35D6" w:rsidP="000A37DD">
            <w:pPr>
              <w:rPr>
                <w:rFonts w:ascii="Avenir Book" w:hAnsi="Avenir Book" w:cstheme="minorBidi"/>
                <w:sz w:val="18"/>
                <w:szCs w:val="18"/>
              </w:rPr>
            </w:pPr>
            <w:r w:rsidRPr="00A0249B">
              <w:rPr>
                <w:rFonts w:ascii="Avenir Book" w:hAnsi="Avenir Book" w:cstheme="minorBidi"/>
                <w:sz w:val="18"/>
                <w:szCs w:val="18"/>
              </w:rPr>
              <w:t>This option would meet the community use objective</w:t>
            </w:r>
          </w:p>
        </w:tc>
      </w:tr>
      <w:tr w:rsidR="00A63E38" w:rsidRPr="00A0249B" w14:paraId="66D30626" w14:textId="77777777" w:rsidTr="008E58BD">
        <w:tc>
          <w:tcPr>
            <w:tcW w:w="828" w:type="dxa"/>
          </w:tcPr>
          <w:p w14:paraId="09BC9E67" w14:textId="77777777" w:rsidR="00A63E38" w:rsidRPr="00A0249B" w:rsidRDefault="00A63E38" w:rsidP="000A37DD">
            <w:pPr>
              <w:rPr>
                <w:rFonts w:ascii="Avenir Book" w:hAnsi="Avenir Book" w:cstheme="minorBidi"/>
                <w:bCs/>
                <w:sz w:val="18"/>
                <w:szCs w:val="18"/>
              </w:rPr>
            </w:pPr>
          </w:p>
        </w:tc>
        <w:tc>
          <w:tcPr>
            <w:tcW w:w="8528" w:type="dxa"/>
          </w:tcPr>
          <w:p w14:paraId="24157916" w14:textId="77777777" w:rsidR="00A63E38" w:rsidRPr="00A0249B" w:rsidRDefault="00A63E38" w:rsidP="000A37DD">
            <w:pPr>
              <w:rPr>
                <w:rFonts w:ascii="Avenir Book" w:hAnsi="Avenir Book" w:cstheme="minorBidi"/>
                <w:b/>
                <w:bCs/>
                <w:sz w:val="18"/>
                <w:szCs w:val="18"/>
              </w:rPr>
            </w:pPr>
          </w:p>
        </w:tc>
      </w:tr>
      <w:tr w:rsidR="00A63E38" w:rsidRPr="00A0249B" w14:paraId="1A30B7C1" w14:textId="77777777" w:rsidTr="008E58BD">
        <w:tc>
          <w:tcPr>
            <w:tcW w:w="828" w:type="dxa"/>
          </w:tcPr>
          <w:p w14:paraId="489FD2BF" w14:textId="48A8433B" w:rsidR="00A63E38" w:rsidRPr="00A0249B" w:rsidRDefault="006A35D6" w:rsidP="000A37DD">
            <w:pPr>
              <w:rPr>
                <w:rFonts w:ascii="Avenir Book" w:hAnsi="Avenir Book" w:cstheme="minorBidi"/>
                <w:bCs/>
                <w:sz w:val="18"/>
                <w:szCs w:val="18"/>
              </w:rPr>
            </w:pPr>
            <w:r w:rsidRPr="00A0249B">
              <w:rPr>
                <w:rFonts w:ascii="Avenir Book" w:hAnsi="Avenir Book" w:cstheme="minorBidi"/>
                <w:bCs/>
                <w:sz w:val="18"/>
                <w:szCs w:val="18"/>
              </w:rPr>
              <w:t>8</w:t>
            </w:r>
            <w:r w:rsidR="00A63E38" w:rsidRPr="00A0249B">
              <w:rPr>
                <w:rFonts w:ascii="Avenir Book" w:hAnsi="Avenir Book" w:cstheme="minorBidi"/>
                <w:bCs/>
                <w:sz w:val="18"/>
                <w:szCs w:val="18"/>
              </w:rPr>
              <w:t>.6</w:t>
            </w:r>
          </w:p>
        </w:tc>
        <w:tc>
          <w:tcPr>
            <w:tcW w:w="8528" w:type="dxa"/>
          </w:tcPr>
          <w:p w14:paraId="3664B54A" w14:textId="77777777" w:rsidR="00A63E38" w:rsidRPr="00A0249B" w:rsidRDefault="00A63E38" w:rsidP="000A37DD">
            <w:pPr>
              <w:rPr>
                <w:rFonts w:ascii="Avenir Book" w:hAnsi="Avenir Book" w:cstheme="minorBidi"/>
                <w:b/>
                <w:sz w:val="18"/>
                <w:szCs w:val="18"/>
              </w:rPr>
            </w:pPr>
            <w:r w:rsidRPr="00A0249B">
              <w:rPr>
                <w:rFonts w:ascii="Avenir Book" w:hAnsi="Avenir Book" w:cstheme="minorBidi"/>
                <w:b/>
                <w:sz w:val="18"/>
                <w:szCs w:val="18"/>
              </w:rPr>
              <w:t>Hirer demand</w:t>
            </w:r>
          </w:p>
          <w:p w14:paraId="508BB1CC" w14:textId="2DB9C922" w:rsidR="00A63E38" w:rsidRPr="00A0249B" w:rsidRDefault="00EE732E" w:rsidP="00A33E5E">
            <w:pPr>
              <w:rPr>
                <w:rFonts w:ascii="Avenir Book" w:hAnsi="Avenir Book" w:cstheme="minorBidi"/>
                <w:sz w:val="18"/>
                <w:szCs w:val="18"/>
              </w:rPr>
            </w:pPr>
            <w:r>
              <w:rPr>
                <w:rFonts w:ascii="Avenir Book" w:hAnsi="Avenir Book" w:cstheme="minorBidi"/>
                <w:sz w:val="18"/>
                <w:szCs w:val="18"/>
              </w:rPr>
              <w:t xml:space="preserve">The tenant would be able to let </w:t>
            </w:r>
            <w:r w:rsidR="00A63E38" w:rsidRPr="00A0249B">
              <w:rPr>
                <w:rFonts w:ascii="Avenir Book" w:hAnsi="Avenir Book" w:cstheme="minorBidi"/>
                <w:sz w:val="18"/>
                <w:szCs w:val="18"/>
              </w:rPr>
              <w:t>limited number of casual hires</w:t>
            </w:r>
            <w:r>
              <w:rPr>
                <w:rFonts w:ascii="Avenir Book" w:hAnsi="Avenir Book" w:cstheme="minorBidi"/>
                <w:sz w:val="18"/>
                <w:szCs w:val="18"/>
              </w:rPr>
              <w:t xml:space="preserve"> to generate income</w:t>
            </w:r>
            <w:r w:rsidR="00462A67" w:rsidRPr="00A0249B">
              <w:rPr>
                <w:rFonts w:ascii="Avenir Book" w:hAnsi="Avenir Book" w:cstheme="minorBidi"/>
                <w:sz w:val="18"/>
                <w:szCs w:val="18"/>
              </w:rPr>
              <w:t>.</w:t>
            </w:r>
          </w:p>
        </w:tc>
      </w:tr>
      <w:tr w:rsidR="00A63E38" w:rsidRPr="00A0249B" w14:paraId="0922AD1B" w14:textId="77777777" w:rsidTr="008E58BD">
        <w:tc>
          <w:tcPr>
            <w:tcW w:w="828" w:type="dxa"/>
          </w:tcPr>
          <w:p w14:paraId="5A061604" w14:textId="77777777" w:rsidR="00A63E38" w:rsidRPr="00A0249B" w:rsidRDefault="00A63E38" w:rsidP="000A37DD">
            <w:pPr>
              <w:rPr>
                <w:rFonts w:ascii="Avenir Book" w:hAnsi="Avenir Book" w:cstheme="minorBidi"/>
                <w:bCs/>
                <w:sz w:val="18"/>
                <w:szCs w:val="18"/>
              </w:rPr>
            </w:pPr>
          </w:p>
        </w:tc>
        <w:tc>
          <w:tcPr>
            <w:tcW w:w="8528" w:type="dxa"/>
          </w:tcPr>
          <w:p w14:paraId="36878C6B" w14:textId="77777777" w:rsidR="00A63E38" w:rsidRPr="00A0249B" w:rsidRDefault="00A63E38" w:rsidP="000A37DD">
            <w:pPr>
              <w:rPr>
                <w:rFonts w:ascii="Avenir Book" w:hAnsi="Avenir Book" w:cstheme="minorBidi"/>
                <w:b/>
                <w:bCs/>
                <w:sz w:val="18"/>
                <w:szCs w:val="18"/>
              </w:rPr>
            </w:pPr>
          </w:p>
        </w:tc>
      </w:tr>
      <w:tr w:rsidR="00A63E38" w:rsidRPr="00A0249B" w14:paraId="3C878792" w14:textId="77777777" w:rsidTr="008E58BD">
        <w:tc>
          <w:tcPr>
            <w:tcW w:w="828" w:type="dxa"/>
          </w:tcPr>
          <w:p w14:paraId="12579C2F" w14:textId="6EB8013E" w:rsidR="00A63E38" w:rsidRPr="00A0249B" w:rsidRDefault="006A35D6" w:rsidP="000A37DD">
            <w:pPr>
              <w:rPr>
                <w:rFonts w:ascii="Avenir Book" w:hAnsi="Avenir Book" w:cstheme="minorBidi"/>
                <w:bCs/>
                <w:sz w:val="18"/>
                <w:szCs w:val="18"/>
              </w:rPr>
            </w:pPr>
            <w:r w:rsidRPr="00A0249B">
              <w:rPr>
                <w:rFonts w:ascii="Avenir Book" w:hAnsi="Avenir Book" w:cstheme="minorBidi"/>
                <w:bCs/>
                <w:sz w:val="18"/>
                <w:szCs w:val="18"/>
              </w:rPr>
              <w:t>8</w:t>
            </w:r>
            <w:r w:rsidR="00A63E38" w:rsidRPr="00A0249B">
              <w:rPr>
                <w:rFonts w:ascii="Avenir Book" w:hAnsi="Avenir Book" w:cstheme="minorBidi"/>
                <w:bCs/>
                <w:sz w:val="18"/>
                <w:szCs w:val="18"/>
              </w:rPr>
              <w:t>.7</w:t>
            </w:r>
          </w:p>
        </w:tc>
        <w:tc>
          <w:tcPr>
            <w:tcW w:w="8528" w:type="dxa"/>
          </w:tcPr>
          <w:p w14:paraId="460F7377" w14:textId="77777777" w:rsidR="00A63E38" w:rsidRPr="00A0249B" w:rsidRDefault="00A63E38" w:rsidP="000A37DD">
            <w:pPr>
              <w:rPr>
                <w:rFonts w:ascii="Avenir Book" w:hAnsi="Avenir Book" w:cstheme="minorBidi"/>
                <w:b/>
                <w:sz w:val="18"/>
                <w:szCs w:val="18"/>
              </w:rPr>
            </w:pPr>
            <w:r w:rsidRPr="00A0249B">
              <w:rPr>
                <w:rFonts w:ascii="Avenir Book" w:hAnsi="Avenir Book" w:cstheme="minorBidi"/>
                <w:b/>
                <w:sz w:val="18"/>
                <w:szCs w:val="18"/>
              </w:rPr>
              <w:t>Operational</w:t>
            </w:r>
          </w:p>
          <w:p w14:paraId="59CD8581" w14:textId="02013688" w:rsidR="00A63E38" w:rsidRPr="00A0249B" w:rsidRDefault="00630C1B" w:rsidP="000A37DD">
            <w:pPr>
              <w:rPr>
                <w:rFonts w:ascii="Avenir Book" w:hAnsi="Avenir Book" w:cstheme="minorBidi"/>
                <w:sz w:val="18"/>
                <w:szCs w:val="18"/>
              </w:rPr>
            </w:pPr>
            <w:r w:rsidRPr="00A0249B">
              <w:rPr>
                <w:rFonts w:ascii="Avenir Book" w:hAnsi="Avenir Book" w:cstheme="minorBidi"/>
                <w:sz w:val="18"/>
                <w:szCs w:val="18"/>
              </w:rPr>
              <w:t>There would be limited costs and management time</w:t>
            </w:r>
            <w:r w:rsidR="00A33E5E">
              <w:rPr>
                <w:rFonts w:ascii="Avenir Book" w:hAnsi="Avenir Book" w:cstheme="minorBidi"/>
                <w:sz w:val="18"/>
                <w:szCs w:val="18"/>
              </w:rPr>
              <w:t xml:space="preserve"> for the Parish Council. </w:t>
            </w:r>
          </w:p>
        </w:tc>
      </w:tr>
      <w:tr w:rsidR="00A63E38" w:rsidRPr="00A0249B" w14:paraId="6C403F67" w14:textId="77777777" w:rsidTr="008E58BD">
        <w:tc>
          <w:tcPr>
            <w:tcW w:w="828" w:type="dxa"/>
          </w:tcPr>
          <w:p w14:paraId="3668C07C" w14:textId="77777777" w:rsidR="00A63E38" w:rsidRPr="00A0249B" w:rsidRDefault="00A63E38" w:rsidP="000A37DD">
            <w:pPr>
              <w:rPr>
                <w:rFonts w:ascii="Avenir Book" w:hAnsi="Avenir Book" w:cstheme="minorBidi"/>
                <w:bCs/>
                <w:sz w:val="18"/>
                <w:szCs w:val="18"/>
              </w:rPr>
            </w:pPr>
          </w:p>
        </w:tc>
        <w:tc>
          <w:tcPr>
            <w:tcW w:w="8528" w:type="dxa"/>
          </w:tcPr>
          <w:p w14:paraId="6BAD23B8" w14:textId="77777777" w:rsidR="00A63E38" w:rsidRPr="00A0249B" w:rsidRDefault="00A63E38" w:rsidP="000A37DD">
            <w:pPr>
              <w:rPr>
                <w:rFonts w:ascii="Avenir Book" w:hAnsi="Avenir Book" w:cstheme="minorBidi"/>
                <w:b/>
                <w:sz w:val="18"/>
                <w:szCs w:val="18"/>
              </w:rPr>
            </w:pPr>
          </w:p>
        </w:tc>
      </w:tr>
      <w:tr w:rsidR="00A63E38" w:rsidRPr="00A0249B" w14:paraId="0A79BA11" w14:textId="77777777" w:rsidTr="008E58BD">
        <w:tc>
          <w:tcPr>
            <w:tcW w:w="828" w:type="dxa"/>
          </w:tcPr>
          <w:p w14:paraId="77CD5278" w14:textId="4681E72E" w:rsidR="00A63E38" w:rsidRPr="00A0249B" w:rsidRDefault="006A35D6" w:rsidP="000A37DD">
            <w:pPr>
              <w:rPr>
                <w:rFonts w:ascii="Avenir Book" w:hAnsi="Avenir Book" w:cstheme="minorBidi"/>
                <w:bCs/>
                <w:sz w:val="18"/>
                <w:szCs w:val="18"/>
              </w:rPr>
            </w:pPr>
            <w:r w:rsidRPr="00A0249B">
              <w:rPr>
                <w:rFonts w:ascii="Avenir Book" w:hAnsi="Avenir Book" w:cstheme="minorBidi"/>
                <w:bCs/>
                <w:sz w:val="18"/>
                <w:szCs w:val="18"/>
              </w:rPr>
              <w:t>8</w:t>
            </w:r>
            <w:r w:rsidR="00A63E38" w:rsidRPr="00A0249B">
              <w:rPr>
                <w:rFonts w:ascii="Avenir Book" w:hAnsi="Avenir Book" w:cstheme="minorBidi"/>
                <w:bCs/>
                <w:sz w:val="18"/>
                <w:szCs w:val="18"/>
              </w:rPr>
              <w:t>.8</w:t>
            </w:r>
          </w:p>
        </w:tc>
        <w:tc>
          <w:tcPr>
            <w:tcW w:w="8528" w:type="dxa"/>
          </w:tcPr>
          <w:p w14:paraId="1AE1AFC5" w14:textId="39BB304D" w:rsidR="00A63E38" w:rsidRPr="00A0249B" w:rsidRDefault="00A63E38" w:rsidP="000A37DD">
            <w:pPr>
              <w:rPr>
                <w:rFonts w:ascii="Avenir Book" w:hAnsi="Avenir Book" w:cstheme="minorBidi"/>
                <w:b/>
                <w:sz w:val="18"/>
                <w:szCs w:val="18"/>
              </w:rPr>
            </w:pPr>
            <w:r w:rsidRPr="00A0249B">
              <w:rPr>
                <w:rFonts w:ascii="Avenir Book" w:hAnsi="Avenir Book" w:cstheme="minorBidi"/>
                <w:b/>
                <w:sz w:val="18"/>
                <w:szCs w:val="18"/>
              </w:rPr>
              <w:t xml:space="preserve">Parish </w:t>
            </w:r>
            <w:r w:rsidR="00630C1B" w:rsidRPr="00A0249B">
              <w:rPr>
                <w:rFonts w:ascii="Avenir Book" w:hAnsi="Avenir Book" w:cstheme="minorBidi"/>
                <w:b/>
                <w:sz w:val="18"/>
                <w:szCs w:val="18"/>
              </w:rPr>
              <w:t>Council use</w:t>
            </w:r>
            <w:r w:rsidRPr="00A0249B">
              <w:rPr>
                <w:rFonts w:ascii="Avenir Book" w:hAnsi="Avenir Book" w:cstheme="minorBidi"/>
                <w:b/>
                <w:sz w:val="18"/>
                <w:szCs w:val="18"/>
              </w:rPr>
              <w:t xml:space="preserve"> </w:t>
            </w:r>
          </w:p>
          <w:p w14:paraId="5F20DAE0" w14:textId="57994CA8" w:rsidR="00721913" w:rsidRPr="00A0249B" w:rsidRDefault="00630C1B" w:rsidP="00721913">
            <w:pPr>
              <w:rPr>
                <w:rFonts w:ascii="Avenir Book" w:hAnsi="Avenir Book" w:cstheme="minorBidi"/>
                <w:sz w:val="18"/>
                <w:szCs w:val="18"/>
              </w:rPr>
            </w:pPr>
            <w:r w:rsidRPr="00A0249B">
              <w:rPr>
                <w:rFonts w:ascii="Avenir Book" w:hAnsi="Avenir Book" w:cstheme="minorBidi"/>
                <w:sz w:val="18"/>
                <w:szCs w:val="18"/>
              </w:rPr>
              <w:t xml:space="preserve">This option could provide a </w:t>
            </w:r>
            <w:r w:rsidR="004122D8">
              <w:rPr>
                <w:rFonts w:ascii="Avenir Book" w:hAnsi="Avenir Book" w:cstheme="minorBidi"/>
                <w:sz w:val="18"/>
                <w:szCs w:val="18"/>
              </w:rPr>
              <w:t xml:space="preserve">parish office and </w:t>
            </w:r>
            <w:r w:rsidRPr="00A0249B">
              <w:rPr>
                <w:rFonts w:ascii="Avenir Book" w:hAnsi="Avenir Book" w:cstheme="minorBidi"/>
                <w:sz w:val="18"/>
                <w:szCs w:val="18"/>
              </w:rPr>
              <w:t>venue Council meetings</w:t>
            </w:r>
            <w:r w:rsidR="00462A67" w:rsidRPr="00A0249B">
              <w:rPr>
                <w:rFonts w:ascii="Avenir Book" w:hAnsi="Avenir Book" w:cstheme="minorBidi"/>
                <w:sz w:val="18"/>
                <w:szCs w:val="18"/>
              </w:rPr>
              <w:t xml:space="preserve"> at no cost</w:t>
            </w:r>
            <w:r w:rsidR="004122D8">
              <w:rPr>
                <w:rFonts w:ascii="Avenir Book" w:hAnsi="Avenir Book" w:cstheme="minorBidi"/>
                <w:sz w:val="18"/>
                <w:szCs w:val="18"/>
              </w:rPr>
              <w:t>.</w:t>
            </w:r>
          </w:p>
        </w:tc>
      </w:tr>
      <w:tr w:rsidR="00A63E38" w:rsidRPr="00A0249B" w14:paraId="2B79E3BE" w14:textId="77777777" w:rsidTr="008E58BD">
        <w:tc>
          <w:tcPr>
            <w:tcW w:w="828" w:type="dxa"/>
          </w:tcPr>
          <w:p w14:paraId="7AE3C6DC" w14:textId="77777777" w:rsidR="00A63E38" w:rsidRPr="00A0249B" w:rsidRDefault="00A63E38" w:rsidP="000A37DD">
            <w:pPr>
              <w:rPr>
                <w:rFonts w:ascii="Avenir Book" w:hAnsi="Avenir Book" w:cstheme="minorBidi"/>
                <w:bCs/>
                <w:sz w:val="18"/>
                <w:szCs w:val="18"/>
              </w:rPr>
            </w:pPr>
          </w:p>
        </w:tc>
        <w:tc>
          <w:tcPr>
            <w:tcW w:w="8528" w:type="dxa"/>
          </w:tcPr>
          <w:p w14:paraId="0F50D7F7" w14:textId="77777777" w:rsidR="00A63E38" w:rsidRPr="00A0249B" w:rsidRDefault="00A63E38" w:rsidP="000A37DD">
            <w:pPr>
              <w:rPr>
                <w:rFonts w:ascii="Avenir Book" w:hAnsi="Avenir Book" w:cstheme="minorBidi"/>
                <w:b/>
                <w:sz w:val="18"/>
                <w:szCs w:val="18"/>
              </w:rPr>
            </w:pPr>
          </w:p>
        </w:tc>
      </w:tr>
      <w:tr w:rsidR="00A63E38" w:rsidRPr="00A0249B" w14:paraId="1D380E29" w14:textId="77777777" w:rsidTr="008E58BD">
        <w:tc>
          <w:tcPr>
            <w:tcW w:w="828" w:type="dxa"/>
          </w:tcPr>
          <w:p w14:paraId="7E22AEA9" w14:textId="7D27EB16" w:rsidR="00A63E38" w:rsidRPr="00A0249B" w:rsidRDefault="006A35D6" w:rsidP="000A37DD">
            <w:pPr>
              <w:rPr>
                <w:rFonts w:ascii="Avenir Book" w:hAnsi="Avenir Book" w:cstheme="minorBidi"/>
                <w:bCs/>
                <w:sz w:val="18"/>
                <w:szCs w:val="18"/>
              </w:rPr>
            </w:pPr>
            <w:r w:rsidRPr="00A0249B">
              <w:rPr>
                <w:rFonts w:ascii="Avenir Book" w:hAnsi="Avenir Book" w:cstheme="minorBidi"/>
                <w:bCs/>
                <w:sz w:val="18"/>
                <w:szCs w:val="18"/>
              </w:rPr>
              <w:t>8</w:t>
            </w:r>
            <w:r w:rsidR="00A63E38" w:rsidRPr="00A0249B">
              <w:rPr>
                <w:rFonts w:ascii="Avenir Book" w:hAnsi="Avenir Book" w:cstheme="minorBidi"/>
                <w:bCs/>
                <w:sz w:val="18"/>
                <w:szCs w:val="18"/>
              </w:rPr>
              <w:t>.9</w:t>
            </w:r>
          </w:p>
        </w:tc>
        <w:tc>
          <w:tcPr>
            <w:tcW w:w="8528" w:type="dxa"/>
          </w:tcPr>
          <w:p w14:paraId="139383E8" w14:textId="77777777" w:rsidR="00A63E38" w:rsidRPr="00A0249B" w:rsidRDefault="00A63E38" w:rsidP="000A37DD">
            <w:pPr>
              <w:rPr>
                <w:rFonts w:ascii="Avenir Book" w:hAnsi="Avenir Book" w:cstheme="minorBidi"/>
                <w:b/>
                <w:sz w:val="18"/>
                <w:szCs w:val="18"/>
              </w:rPr>
            </w:pPr>
            <w:r w:rsidRPr="00A0249B">
              <w:rPr>
                <w:rFonts w:ascii="Avenir Book" w:hAnsi="Avenir Book" w:cstheme="minorBidi"/>
                <w:b/>
                <w:sz w:val="18"/>
                <w:szCs w:val="18"/>
              </w:rPr>
              <w:t>Finance</w:t>
            </w:r>
          </w:p>
        </w:tc>
      </w:tr>
      <w:tr w:rsidR="00A63E38" w:rsidRPr="00A0249B" w14:paraId="774A8E0C" w14:textId="77777777" w:rsidTr="009B3BE7">
        <w:tc>
          <w:tcPr>
            <w:tcW w:w="828" w:type="dxa"/>
          </w:tcPr>
          <w:p w14:paraId="0A83FB30" w14:textId="77777777" w:rsidR="00A63E38" w:rsidRPr="00A0249B" w:rsidRDefault="00A63E38" w:rsidP="000A37DD">
            <w:pPr>
              <w:rPr>
                <w:rFonts w:ascii="Avenir Book" w:hAnsi="Avenir Book" w:cstheme="minorBidi"/>
                <w:bCs/>
                <w:sz w:val="18"/>
                <w:szCs w:val="18"/>
              </w:rPr>
            </w:pPr>
          </w:p>
        </w:tc>
        <w:tc>
          <w:tcPr>
            <w:tcW w:w="8528" w:type="dxa"/>
            <w:shd w:val="clear" w:color="auto" w:fill="auto"/>
          </w:tcPr>
          <w:p w14:paraId="04480E13" w14:textId="77777777" w:rsidR="00A63E38" w:rsidRPr="009B3BE7" w:rsidRDefault="00A63E38" w:rsidP="000A37DD">
            <w:pPr>
              <w:rPr>
                <w:rFonts w:ascii="Avenir Book" w:hAnsi="Avenir Book" w:cstheme="minorBidi"/>
                <w:bCs/>
                <w:sz w:val="18"/>
                <w:szCs w:val="18"/>
              </w:rPr>
            </w:pPr>
            <w:r w:rsidRPr="009B3BE7">
              <w:rPr>
                <w:rFonts w:ascii="Avenir Book" w:hAnsi="Avenir Book" w:cstheme="minorBidi"/>
                <w:bCs/>
                <w:sz w:val="18"/>
                <w:szCs w:val="18"/>
              </w:rPr>
              <w:t xml:space="preserve">Assumptions </w:t>
            </w:r>
          </w:p>
          <w:p w14:paraId="1BC1FF5B" w14:textId="23C1F302" w:rsidR="00A63E38" w:rsidRPr="009B3BE7" w:rsidRDefault="00A63E38" w:rsidP="000A37DD">
            <w:pPr>
              <w:rPr>
                <w:rFonts w:ascii="Avenir Book" w:hAnsi="Avenir Book" w:cstheme="minorBidi"/>
                <w:sz w:val="18"/>
                <w:szCs w:val="18"/>
              </w:rPr>
            </w:pPr>
            <w:r w:rsidRPr="009B3BE7">
              <w:rPr>
                <w:rFonts w:ascii="Avenir Book" w:hAnsi="Avenir Book" w:cstheme="minorBidi"/>
                <w:sz w:val="18"/>
                <w:szCs w:val="18"/>
              </w:rPr>
              <w:t xml:space="preserve">The loan term would be </w:t>
            </w:r>
            <w:r w:rsidR="00630C1B" w:rsidRPr="009B3BE7">
              <w:rPr>
                <w:rFonts w:ascii="Avenir Book" w:hAnsi="Avenir Book" w:cstheme="minorBidi"/>
                <w:sz w:val="18"/>
                <w:szCs w:val="18"/>
              </w:rPr>
              <w:t>2</w:t>
            </w:r>
            <w:r w:rsidRPr="009B3BE7">
              <w:rPr>
                <w:rFonts w:ascii="Avenir Book" w:hAnsi="Avenir Book" w:cstheme="minorBidi"/>
                <w:sz w:val="18"/>
                <w:szCs w:val="18"/>
              </w:rPr>
              <w:t>0 years</w:t>
            </w:r>
          </w:p>
          <w:p w14:paraId="2699D9F0" w14:textId="240A8726" w:rsidR="00A63E38" w:rsidRPr="00A0249B" w:rsidRDefault="00E54365" w:rsidP="00630C1B">
            <w:pPr>
              <w:rPr>
                <w:rFonts w:ascii="Avenir Book" w:hAnsi="Avenir Book" w:cstheme="minorBidi"/>
                <w:bCs/>
                <w:sz w:val="18"/>
                <w:szCs w:val="18"/>
              </w:rPr>
            </w:pPr>
            <w:r w:rsidRPr="009B3BE7">
              <w:rPr>
                <w:rFonts w:ascii="Avenir Book" w:hAnsi="Avenir Book" w:cstheme="minorBidi"/>
                <w:bCs/>
                <w:sz w:val="18"/>
                <w:szCs w:val="18"/>
              </w:rPr>
              <w:t>The tenant’s costs for “DIY” would be c.£7,000, assumed to be accepted for a peppercorn rent with the benefit of casual lettings income</w:t>
            </w:r>
            <w:r w:rsidR="00CA128D">
              <w:rPr>
                <w:rFonts w:ascii="Avenir Book" w:hAnsi="Avenir Book" w:cstheme="minorBidi"/>
                <w:bCs/>
                <w:sz w:val="18"/>
                <w:szCs w:val="18"/>
              </w:rPr>
              <w:t xml:space="preserve"> to assist in the FRM&amp;I requirement</w:t>
            </w:r>
            <w:r w:rsidRPr="009B3BE7">
              <w:rPr>
                <w:rFonts w:ascii="Avenir Book" w:hAnsi="Avenir Book" w:cstheme="minorBidi"/>
                <w:bCs/>
                <w:sz w:val="18"/>
                <w:szCs w:val="18"/>
              </w:rPr>
              <w:t>.</w:t>
            </w:r>
            <w:r w:rsidRPr="00A0249B">
              <w:rPr>
                <w:rFonts w:ascii="Avenir Book" w:hAnsi="Avenir Book" w:cstheme="minorBidi"/>
                <w:bCs/>
                <w:sz w:val="18"/>
                <w:szCs w:val="18"/>
              </w:rPr>
              <w:t xml:space="preserve"> </w:t>
            </w:r>
          </w:p>
        </w:tc>
      </w:tr>
      <w:tr w:rsidR="00462A67" w:rsidRPr="00A0249B" w14:paraId="6ED10C8A" w14:textId="77777777" w:rsidTr="008E58BD">
        <w:tc>
          <w:tcPr>
            <w:tcW w:w="828" w:type="dxa"/>
          </w:tcPr>
          <w:p w14:paraId="75050A70" w14:textId="77777777" w:rsidR="00462A67" w:rsidRPr="00A0249B" w:rsidRDefault="00462A67" w:rsidP="000A37DD">
            <w:pPr>
              <w:rPr>
                <w:rFonts w:ascii="Avenir Book" w:hAnsi="Avenir Book" w:cstheme="minorBidi"/>
                <w:bCs/>
                <w:sz w:val="18"/>
                <w:szCs w:val="18"/>
              </w:rPr>
            </w:pPr>
          </w:p>
        </w:tc>
        <w:tc>
          <w:tcPr>
            <w:tcW w:w="8528" w:type="dxa"/>
          </w:tcPr>
          <w:p w14:paraId="5D6E62CC" w14:textId="77777777" w:rsidR="00462A67" w:rsidRPr="00A0249B" w:rsidRDefault="00462A67" w:rsidP="000A37DD">
            <w:pPr>
              <w:rPr>
                <w:rFonts w:ascii="Avenir Book" w:hAnsi="Avenir Book" w:cstheme="minorBidi"/>
                <w:bCs/>
                <w:sz w:val="18"/>
                <w:szCs w:val="18"/>
              </w:rPr>
            </w:pPr>
          </w:p>
        </w:tc>
      </w:tr>
      <w:tr w:rsidR="00462A67" w:rsidRPr="00A0249B" w14:paraId="168DEABD" w14:textId="77777777" w:rsidTr="008E58BD">
        <w:tc>
          <w:tcPr>
            <w:tcW w:w="828" w:type="dxa"/>
          </w:tcPr>
          <w:p w14:paraId="3A6CC331" w14:textId="77777777" w:rsidR="00462A67" w:rsidRPr="00A0249B" w:rsidRDefault="00462A67" w:rsidP="000A37DD">
            <w:pPr>
              <w:rPr>
                <w:rFonts w:ascii="Avenir Book" w:hAnsi="Avenir Book" w:cstheme="minorBidi"/>
                <w:bCs/>
                <w:sz w:val="18"/>
                <w:szCs w:val="18"/>
              </w:rPr>
            </w:pPr>
          </w:p>
        </w:tc>
        <w:tc>
          <w:tcPr>
            <w:tcW w:w="8528" w:type="dxa"/>
          </w:tcPr>
          <w:tbl>
            <w:tblPr>
              <w:tblW w:w="7857" w:type="dxa"/>
              <w:tblLook w:val="04A0" w:firstRow="1" w:lastRow="0" w:firstColumn="1" w:lastColumn="0" w:noHBand="0" w:noVBand="1"/>
            </w:tblPr>
            <w:tblGrid>
              <w:gridCol w:w="4559"/>
              <w:gridCol w:w="967"/>
              <w:gridCol w:w="2331"/>
            </w:tblGrid>
            <w:tr w:rsidR="008E58BD" w:rsidRPr="00A0249B" w14:paraId="4915E3D9" w14:textId="58ED3852" w:rsidTr="008E58BD">
              <w:trPr>
                <w:trHeight w:val="20"/>
              </w:trPr>
              <w:tc>
                <w:tcPr>
                  <w:tcW w:w="4559" w:type="dxa"/>
                  <w:tcBorders>
                    <w:top w:val="nil"/>
                    <w:left w:val="nil"/>
                    <w:bottom w:val="nil"/>
                    <w:right w:val="nil"/>
                  </w:tcBorders>
                  <w:shd w:val="clear" w:color="auto" w:fill="auto"/>
                  <w:vAlign w:val="center"/>
                  <w:hideMark/>
                </w:tcPr>
                <w:p w14:paraId="41D88F1E"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 xml:space="preserve">project CAPEX estimate </w:t>
                  </w:r>
                </w:p>
              </w:tc>
              <w:tc>
                <w:tcPr>
                  <w:tcW w:w="967" w:type="dxa"/>
                  <w:tcBorders>
                    <w:top w:val="nil"/>
                    <w:left w:val="nil"/>
                    <w:bottom w:val="nil"/>
                    <w:right w:val="nil"/>
                  </w:tcBorders>
                  <w:shd w:val="clear" w:color="auto" w:fill="auto"/>
                  <w:vAlign w:val="center"/>
                  <w:hideMark/>
                </w:tcPr>
                <w:p w14:paraId="2BF74B70" w14:textId="77777777" w:rsidR="008E58BD" w:rsidRPr="00A0249B" w:rsidRDefault="008E58BD" w:rsidP="00D2736F">
                  <w:pPr>
                    <w:jc w:val="right"/>
                    <w:rPr>
                      <w:rFonts w:ascii="Avenir Book" w:hAnsi="Avenir Book" w:cs="Calibri"/>
                      <w:color w:val="000000"/>
                      <w:sz w:val="18"/>
                      <w:szCs w:val="18"/>
                    </w:rPr>
                  </w:pPr>
                  <w:r w:rsidRPr="00A0249B">
                    <w:rPr>
                      <w:rFonts w:ascii="Avenir Book" w:hAnsi="Avenir Book" w:cs="Calibri"/>
                      <w:color w:val="000000"/>
                      <w:sz w:val="18"/>
                      <w:szCs w:val="18"/>
                    </w:rPr>
                    <w:t xml:space="preserve">£315,892 </w:t>
                  </w:r>
                </w:p>
              </w:tc>
              <w:tc>
                <w:tcPr>
                  <w:tcW w:w="2331" w:type="dxa"/>
                  <w:tcBorders>
                    <w:top w:val="nil"/>
                    <w:left w:val="nil"/>
                    <w:bottom w:val="nil"/>
                    <w:right w:val="nil"/>
                  </w:tcBorders>
                </w:tcPr>
                <w:p w14:paraId="1F9678DC" w14:textId="02DA5140" w:rsidR="008E58BD" w:rsidRPr="00A0249B" w:rsidRDefault="008E58BD" w:rsidP="00D2736F">
                  <w:pPr>
                    <w:jc w:val="right"/>
                    <w:rPr>
                      <w:rFonts w:ascii="Avenir Book" w:hAnsi="Avenir Book" w:cs="Calibri"/>
                      <w:color w:val="000000"/>
                      <w:sz w:val="18"/>
                      <w:szCs w:val="18"/>
                    </w:rPr>
                  </w:pPr>
                  <w:r>
                    <w:rPr>
                      <w:rFonts w:ascii="Avenir Book" w:hAnsi="Avenir Book" w:cs="Calibri"/>
                      <w:color w:val="000000"/>
                      <w:sz w:val="18"/>
                      <w:szCs w:val="18"/>
                    </w:rPr>
                    <w:t>Appendix G</w:t>
                  </w:r>
                </w:p>
              </w:tc>
            </w:tr>
            <w:tr w:rsidR="008E58BD" w:rsidRPr="00A0249B" w14:paraId="784ED185" w14:textId="6AA745F1" w:rsidTr="008E58BD">
              <w:trPr>
                <w:trHeight w:val="20"/>
              </w:trPr>
              <w:tc>
                <w:tcPr>
                  <w:tcW w:w="4559" w:type="dxa"/>
                  <w:tcBorders>
                    <w:top w:val="nil"/>
                    <w:left w:val="nil"/>
                    <w:bottom w:val="nil"/>
                    <w:right w:val="nil"/>
                  </w:tcBorders>
                  <w:shd w:val="clear" w:color="auto" w:fill="auto"/>
                  <w:vAlign w:val="center"/>
                  <w:hideMark/>
                </w:tcPr>
                <w:p w14:paraId="67D2E5B4"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Client contingency</w:t>
                  </w:r>
                </w:p>
              </w:tc>
              <w:tc>
                <w:tcPr>
                  <w:tcW w:w="967" w:type="dxa"/>
                  <w:tcBorders>
                    <w:top w:val="nil"/>
                    <w:left w:val="nil"/>
                    <w:bottom w:val="single" w:sz="4" w:space="0" w:color="auto"/>
                    <w:right w:val="nil"/>
                  </w:tcBorders>
                  <w:shd w:val="clear" w:color="auto" w:fill="auto"/>
                  <w:vAlign w:val="center"/>
                  <w:hideMark/>
                </w:tcPr>
                <w:p w14:paraId="20C31D7C" w14:textId="77777777" w:rsidR="008E58BD" w:rsidRPr="00A0249B" w:rsidRDefault="008E58BD" w:rsidP="00D2736F">
                  <w:pPr>
                    <w:jc w:val="right"/>
                    <w:rPr>
                      <w:rFonts w:ascii="Avenir Book" w:hAnsi="Avenir Book" w:cs="Calibri"/>
                      <w:color w:val="000000"/>
                      <w:sz w:val="18"/>
                      <w:szCs w:val="18"/>
                    </w:rPr>
                  </w:pPr>
                  <w:r w:rsidRPr="00A0249B">
                    <w:rPr>
                      <w:rFonts w:ascii="Avenir Book" w:hAnsi="Avenir Book" w:cs="Calibri"/>
                      <w:color w:val="000000"/>
                      <w:sz w:val="18"/>
                      <w:szCs w:val="18"/>
                    </w:rPr>
                    <w:t xml:space="preserve">£31,589 </w:t>
                  </w:r>
                </w:p>
              </w:tc>
              <w:tc>
                <w:tcPr>
                  <w:tcW w:w="2331" w:type="dxa"/>
                  <w:tcBorders>
                    <w:top w:val="nil"/>
                    <w:left w:val="nil"/>
                    <w:bottom w:val="nil"/>
                    <w:right w:val="nil"/>
                  </w:tcBorders>
                </w:tcPr>
                <w:p w14:paraId="2E332D55" w14:textId="77777777" w:rsidR="008E58BD" w:rsidRPr="00A0249B" w:rsidRDefault="008E58BD" w:rsidP="00D2736F">
                  <w:pPr>
                    <w:jc w:val="right"/>
                    <w:rPr>
                      <w:rFonts w:ascii="Avenir Book" w:hAnsi="Avenir Book" w:cs="Calibri"/>
                      <w:color w:val="000000"/>
                      <w:sz w:val="18"/>
                      <w:szCs w:val="18"/>
                    </w:rPr>
                  </w:pPr>
                </w:p>
              </w:tc>
            </w:tr>
            <w:tr w:rsidR="008E58BD" w:rsidRPr="00A0249B" w14:paraId="3CDA0338" w14:textId="7C5ED63D" w:rsidTr="008E58BD">
              <w:trPr>
                <w:trHeight w:val="20"/>
              </w:trPr>
              <w:tc>
                <w:tcPr>
                  <w:tcW w:w="4559" w:type="dxa"/>
                  <w:tcBorders>
                    <w:top w:val="nil"/>
                    <w:left w:val="nil"/>
                    <w:bottom w:val="nil"/>
                    <w:right w:val="single" w:sz="4" w:space="0" w:color="auto"/>
                  </w:tcBorders>
                  <w:shd w:val="clear" w:color="auto" w:fill="auto"/>
                  <w:vAlign w:val="center"/>
                  <w:hideMark/>
                </w:tcPr>
                <w:p w14:paraId="02C8D35B"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 xml:space="preserve">Total project </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0FD15" w14:textId="77777777" w:rsidR="008E58BD" w:rsidRPr="00A0249B" w:rsidRDefault="008E58BD" w:rsidP="00D2736F">
                  <w:pPr>
                    <w:jc w:val="right"/>
                    <w:rPr>
                      <w:rFonts w:ascii="Avenir Book" w:hAnsi="Avenir Book" w:cs="Calibri"/>
                      <w:color w:val="000000"/>
                      <w:sz w:val="18"/>
                      <w:szCs w:val="18"/>
                    </w:rPr>
                  </w:pPr>
                  <w:r w:rsidRPr="00A0249B">
                    <w:rPr>
                      <w:rFonts w:ascii="Avenir Book" w:hAnsi="Avenir Book" w:cs="Calibri"/>
                      <w:color w:val="000000"/>
                      <w:sz w:val="18"/>
                      <w:szCs w:val="18"/>
                    </w:rPr>
                    <w:t xml:space="preserve">£347,482 </w:t>
                  </w:r>
                </w:p>
              </w:tc>
              <w:tc>
                <w:tcPr>
                  <w:tcW w:w="2331" w:type="dxa"/>
                  <w:tcBorders>
                    <w:left w:val="single" w:sz="4" w:space="0" w:color="auto"/>
                  </w:tcBorders>
                </w:tcPr>
                <w:p w14:paraId="5D4DE37C" w14:textId="77777777" w:rsidR="008E58BD" w:rsidRPr="00A0249B" w:rsidRDefault="008E58BD" w:rsidP="00D2736F">
                  <w:pPr>
                    <w:jc w:val="right"/>
                    <w:rPr>
                      <w:rFonts w:ascii="Avenir Book" w:hAnsi="Avenir Book" w:cs="Calibri"/>
                      <w:color w:val="000000"/>
                      <w:sz w:val="18"/>
                      <w:szCs w:val="18"/>
                    </w:rPr>
                  </w:pPr>
                </w:p>
              </w:tc>
            </w:tr>
            <w:tr w:rsidR="008E58BD" w:rsidRPr="00A0249B" w14:paraId="688AF0DF" w14:textId="101CF985" w:rsidTr="008E58BD">
              <w:trPr>
                <w:trHeight w:val="20"/>
              </w:trPr>
              <w:tc>
                <w:tcPr>
                  <w:tcW w:w="4559" w:type="dxa"/>
                  <w:tcBorders>
                    <w:top w:val="nil"/>
                    <w:left w:val="nil"/>
                    <w:bottom w:val="nil"/>
                    <w:right w:val="nil"/>
                  </w:tcBorders>
                  <w:shd w:val="clear" w:color="auto" w:fill="auto"/>
                  <w:vAlign w:val="center"/>
                  <w:hideMark/>
                </w:tcPr>
                <w:p w14:paraId="12BA5E07"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contributions to CAPEX</w:t>
                  </w:r>
                </w:p>
              </w:tc>
              <w:tc>
                <w:tcPr>
                  <w:tcW w:w="967" w:type="dxa"/>
                  <w:tcBorders>
                    <w:top w:val="single" w:sz="4" w:space="0" w:color="auto"/>
                    <w:left w:val="nil"/>
                    <w:bottom w:val="nil"/>
                    <w:right w:val="nil"/>
                  </w:tcBorders>
                  <w:shd w:val="clear" w:color="auto" w:fill="auto"/>
                  <w:hideMark/>
                </w:tcPr>
                <w:p w14:paraId="12B5EE7D" w14:textId="77777777" w:rsidR="008E58BD" w:rsidRPr="00A0249B" w:rsidRDefault="008E58BD" w:rsidP="00D2736F">
                  <w:pPr>
                    <w:rPr>
                      <w:rFonts w:ascii="Avenir Book" w:hAnsi="Avenir Book" w:cs="Calibri"/>
                      <w:color w:val="000000"/>
                      <w:sz w:val="18"/>
                      <w:szCs w:val="18"/>
                    </w:rPr>
                  </w:pPr>
                </w:p>
              </w:tc>
              <w:tc>
                <w:tcPr>
                  <w:tcW w:w="2331" w:type="dxa"/>
                  <w:tcBorders>
                    <w:top w:val="nil"/>
                    <w:left w:val="nil"/>
                    <w:bottom w:val="nil"/>
                    <w:right w:val="nil"/>
                  </w:tcBorders>
                </w:tcPr>
                <w:p w14:paraId="429D2541" w14:textId="77777777" w:rsidR="008E58BD" w:rsidRPr="00A0249B" w:rsidRDefault="008E58BD" w:rsidP="00D2736F">
                  <w:pPr>
                    <w:rPr>
                      <w:rFonts w:ascii="Avenir Book" w:hAnsi="Avenir Book" w:cs="Calibri"/>
                      <w:color w:val="000000"/>
                      <w:sz w:val="18"/>
                      <w:szCs w:val="18"/>
                    </w:rPr>
                  </w:pPr>
                </w:p>
              </w:tc>
            </w:tr>
            <w:tr w:rsidR="008E58BD" w:rsidRPr="00A0249B" w14:paraId="3E802C7A" w14:textId="21AB0276" w:rsidTr="008E58BD">
              <w:trPr>
                <w:trHeight w:val="20"/>
              </w:trPr>
              <w:tc>
                <w:tcPr>
                  <w:tcW w:w="4559" w:type="dxa"/>
                  <w:tcBorders>
                    <w:top w:val="nil"/>
                    <w:left w:val="nil"/>
                    <w:bottom w:val="nil"/>
                    <w:right w:val="nil"/>
                  </w:tcBorders>
                  <w:shd w:val="clear" w:color="auto" w:fill="auto"/>
                  <w:vAlign w:val="center"/>
                  <w:hideMark/>
                </w:tcPr>
                <w:p w14:paraId="35479572"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s.106</w:t>
                  </w:r>
                </w:p>
              </w:tc>
              <w:tc>
                <w:tcPr>
                  <w:tcW w:w="967" w:type="dxa"/>
                  <w:tcBorders>
                    <w:top w:val="nil"/>
                    <w:left w:val="nil"/>
                    <w:bottom w:val="nil"/>
                    <w:right w:val="nil"/>
                  </w:tcBorders>
                  <w:shd w:val="clear" w:color="auto" w:fill="auto"/>
                  <w:vAlign w:val="center"/>
                  <w:hideMark/>
                </w:tcPr>
                <w:p w14:paraId="163D089D" w14:textId="77777777" w:rsidR="008E58BD" w:rsidRPr="00A0249B" w:rsidRDefault="008E58BD" w:rsidP="00D2736F">
                  <w:pPr>
                    <w:jc w:val="right"/>
                    <w:rPr>
                      <w:rFonts w:ascii="Avenir Book" w:hAnsi="Avenir Book" w:cs="Calibri"/>
                      <w:color w:val="000000"/>
                      <w:sz w:val="18"/>
                      <w:szCs w:val="18"/>
                    </w:rPr>
                  </w:pPr>
                  <w:r w:rsidRPr="00A0249B">
                    <w:rPr>
                      <w:rFonts w:ascii="Avenir Book" w:hAnsi="Avenir Book" w:cs="Calibri"/>
                      <w:color w:val="000000"/>
                      <w:sz w:val="18"/>
                      <w:szCs w:val="18"/>
                    </w:rPr>
                    <w:t xml:space="preserve">£46,000 </w:t>
                  </w:r>
                </w:p>
              </w:tc>
              <w:tc>
                <w:tcPr>
                  <w:tcW w:w="2331" w:type="dxa"/>
                  <w:tcBorders>
                    <w:top w:val="nil"/>
                    <w:left w:val="nil"/>
                    <w:bottom w:val="nil"/>
                    <w:right w:val="nil"/>
                  </w:tcBorders>
                </w:tcPr>
                <w:p w14:paraId="388A2629" w14:textId="77777777" w:rsidR="008E58BD" w:rsidRPr="00A0249B" w:rsidRDefault="008E58BD" w:rsidP="00D2736F">
                  <w:pPr>
                    <w:jc w:val="right"/>
                    <w:rPr>
                      <w:rFonts w:ascii="Avenir Book" w:hAnsi="Avenir Book" w:cs="Calibri"/>
                      <w:color w:val="000000"/>
                      <w:sz w:val="18"/>
                      <w:szCs w:val="18"/>
                    </w:rPr>
                  </w:pPr>
                </w:p>
              </w:tc>
            </w:tr>
            <w:tr w:rsidR="008E58BD" w:rsidRPr="00A0249B" w14:paraId="7642EB20" w14:textId="26E6BCB3" w:rsidTr="008E58BD">
              <w:trPr>
                <w:trHeight w:val="20"/>
              </w:trPr>
              <w:tc>
                <w:tcPr>
                  <w:tcW w:w="4559" w:type="dxa"/>
                  <w:tcBorders>
                    <w:top w:val="nil"/>
                    <w:left w:val="nil"/>
                    <w:bottom w:val="nil"/>
                    <w:right w:val="nil"/>
                  </w:tcBorders>
                  <w:shd w:val="clear" w:color="auto" w:fill="auto"/>
                  <w:vAlign w:val="center"/>
                  <w:hideMark/>
                </w:tcPr>
                <w:p w14:paraId="56371C0F"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reserve for office</w:t>
                  </w:r>
                </w:p>
              </w:tc>
              <w:tc>
                <w:tcPr>
                  <w:tcW w:w="967" w:type="dxa"/>
                  <w:tcBorders>
                    <w:top w:val="nil"/>
                    <w:left w:val="nil"/>
                    <w:bottom w:val="nil"/>
                    <w:right w:val="nil"/>
                  </w:tcBorders>
                  <w:shd w:val="clear" w:color="auto" w:fill="auto"/>
                  <w:vAlign w:val="center"/>
                  <w:hideMark/>
                </w:tcPr>
                <w:p w14:paraId="1B3C6031" w14:textId="77777777" w:rsidR="008E58BD" w:rsidRPr="00A0249B" w:rsidRDefault="008E58BD" w:rsidP="00D2736F">
                  <w:pPr>
                    <w:jc w:val="right"/>
                    <w:rPr>
                      <w:rFonts w:ascii="Avenir Book" w:hAnsi="Avenir Book" w:cs="Calibri"/>
                      <w:color w:val="000000"/>
                      <w:sz w:val="18"/>
                      <w:szCs w:val="18"/>
                    </w:rPr>
                  </w:pPr>
                  <w:r w:rsidRPr="00A0249B">
                    <w:rPr>
                      <w:rFonts w:ascii="Avenir Book" w:hAnsi="Avenir Book" w:cs="Calibri"/>
                      <w:color w:val="000000"/>
                      <w:sz w:val="18"/>
                      <w:szCs w:val="18"/>
                    </w:rPr>
                    <w:t xml:space="preserve">£30,000 </w:t>
                  </w:r>
                </w:p>
              </w:tc>
              <w:tc>
                <w:tcPr>
                  <w:tcW w:w="2331" w:type="dxa"/>
                  <w:tcBorders>
                    <w:top w:val="nil"/>
                    <w:left w:val="nil"/>
                    <w:bottom w:val="nil"/>
                    <w:right w:val="nil"/>
                  </w:tcBorders>
                </w:tcPr>
                <w:p w14:paraId="7CE1F5A4" w14:textId="77777777" w:rsidR="008E58BD" w:rsidRPr="00A0249B" w:rsidRDefault="008E58BD" w:rsidP="00D2736F">
                  <w:pPr>
                    <w:jc w:val="right"/>
                    <w:rPr>
                      <w:rFonts w:ascii="Avenir Book" w:hAnsi="Avenir Book" w:cs="Calibri"/>
                      <w:color w:val="000000"/>
                      <w:sz w:val="18"/>
                      <w:szCs w:val="18"/>
                    </w:rPr>
                  </w:pPr>
                </w:p>
              </w:tc>
            </w:tr>
            <w:tr w:rsidR="008E58BD" w:rsidRPr="00A0249B" w14:paraId="2637AB96" w14:textId="039993E3" w:rsidTr="008E58BD">
              <w:trPr>
                <w:trHeight w:val="20"/>
              </w:trPr>
              <w:tc>
                <w:tcPr>
                  <w:tcW w:w="4559" w:type="dxa"/>
                  <w:tcBorders>
                    <w:top w:val="nil"/>
                    <w:left w:val="nil"/>
                    <w:bottom w:val="nil"/>
                    <w:right w:val="nil"/>
                  </w:tcBorders>
                  <w:shd w:val="clear" w:color="auto" w:fill="auto"/>
                  <w:vAlign w:val="center"/>
                  <w:hideMark/>
                </w:tcPr>
                <w:p w14:paraId="004314BA"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available from general reserves</w:t>
                  </w:r>
                </w:p>
              </w:tc>
              <w:tc>
                <w:tcPr>
                  <w:tcW w:w="967" w:type="dxa"/>
                  <w:tcBorders>
                    <w:top w:val="nil"/>
                    <w:left w:val="nil"/>
                    <w:bottom w:val="single" w:sz="4" w:space="0" w:color="auto"/>
                    <w:right w:val="nil"/>
                  </w:tcBorders>
                  <w:shd w:val="clear" w:color="auto" w:fill="auto"/>
                  <w:vAlign w:val="center"/>
                  <w:hideMark/>
                </w:tcPr>
                <w:p w14:paraId="287EDED7" w14:textId="77777777" w:rsidR="008E58BD" w:rsidRPr="00A0249B" w:rsidRDefault="008E58BD" w:rsidP="00D2736F">
                  <w:pPr>
                    <w:jc w:val="right"/>
                    <w:rPr>
                      <w:rFonts w:ascii="Avenir Book" w:hAnsi="Avenir Book" w:cs="Calibri"/>
                      <w:color w:val="000000"/>
                      <w:sz w:val="18"/>
                      <w:szCs w:val="18"/>
                    </w:rPr>
                  </w:pPr>
                  <w:r w:rsidRPr="00A0249B">
                    <w:rPr>
                      <w:rFonts w:ascii="Avenir Book" w:hAnsi="Avenir Book" w:cs="Calibri"/>
                      <w:color w:val="000000"/>
                      <w:sz w:val="18"/>
                      <w:szCs w:val="18"/>
                    </w:rPr>
                    <w:t xml:space="preserve">£60,000 </w:t>
                  </w:r>
                </w:p>
              </w:tc>
              <w:tc>
                <w:tcPr>
                  <w:tcW w:w="2331" w:type="dxa"/>
                  <w:tcBorders>
                    <w:top w:val="nil"/>
                    <w:left w:val="nil"/>
                    <w:bottom w:val="nil"/>
                    <w:right w:val="nil"/>
                  </w:tcBorders>
                </w:tcPr>
                <w:p w14:paraId="35CB0FF5" w14:textId="77777777" w:rsidR="008E58BD" w:rsidRPr="00A0249B" w:rsidRDefault="008E58BD" w:rsidP="00D2736F">
                  <w:pPr>
                    <w:jc w:val="right"/>
                    <w:rPr>
                      <w:rFonts w:ascii="Avenir Book" w:hAnsi="Avenir Book" w:cs="Calibri"/>
                      <w:color w:val="000000"/>
                      <w:sz w:val="18"/>
                      <w:szCs w:val="18"/>
                    </w:rPr>
                  </w:pPr>
                </w:p>
              </w:tc>
            </w:tr>
            <w:tr w:rsidR="008E58BD" w:rsidRPr="00A0249B" w14:paraId="260E9CE1" w14:textId="4A2FEF16" w:rsidTr="008E58BD">
              <w:trPr>
                <w:trHeight w:val="20"/>
              </w:trPr>
              <w:tc>
                <w:tcPr>
                  <w:tcW w:w="4559" w:type="dxa"/>
                  <w:tcBorders>
                    <w:top w:val="nil"/>
                    <w:left w:val="nil"/>
                    <w:bottom w:val="nil"/>
                    <w:right w:val="single" w:sz="4" w:space="0" w:color="auto"/>
                  </w:tcBorders>
                  <w:shd w:val="clear" w:color="auto" w:fill="auto"/>
                  <w:vAlign w:val="center"/>
                  <w:hideMark/>
                </w:tcPr>
                <w:p w14:paraId="40BE5450"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Total</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54B17" w14:textId="77777777" w:rsidR="008E58BD" w:rsidRPr="00A0249B" w:rsidRDefault="008E58BD" w:rsidP="00D2736F">
                  <w:pPr>
                    <w:jc w:val="right"/>
                    <w:rPr>
                      <w:rFonts w:ascii="Avenir Book" w:hAnsi="Avenir Book" w:cs="Calibri"/>
                      <w:color w:val="000000"/>
                      <w:sz w:val="18"/>
                      <w:szCs w:val="18"/>
                    </w:rPr>
                  </w:pPr>
                  <w:r w:rsidRPr="00A0249B">
                    <w:rPr>
                      <w:rFonts w:ascii="Avenir Book" w:hAnsi="Avenir Book" w:cs="Calibri"/>
                      <w:color w:val="000000"/>
                      <w:sz w:val="18"/>
                      <w:szCs w:val="18"/>
                    </w:rPr>
                    <w:t xml:space="preserve">£136,000 </w:t>
                  </w:r>
                </w:p>
              </w:tc>
              <w:tc>
                <w:tcPr>
                  <w:tcW w:w="2331" w:type="dxa"/>
                  <w:tcBorders>
                    <w:left w:val="single" w:sz="4" w:space="0" w:color="auto"/>
                  </w:tcBorders>
                </w:tcPr>
                <w:p w14:paraId="2BF40AF7" w14:textId="77777777" w:rsidR="008E58BD" w:rsidRPr="00A0249B" w:rsidRDefault="008E58BD" w:rsidP="00D2736F">
                  <w:pPr>
                    <w:jc w:val="right"/>
                    <w:rPr>
                      <w:rFonts w:ascii="Avenir Book" w:hAnsi="Avenir Book" w:cs="Calibri"/>
                      <w:color w:val="000000"/>
                      <w:sz w:val="18"/>
                      <w:szCs w:val="18"/>
                    </w:rPr>
                  </w:pPr>
                </w:p>
              </w:tc>
            </w:tr>
            <w:tr w:rsidR="008E58BD" w:rsidRPr="00A0249B" w14:paraId="0DC4F36F" w14:textId="4C5575C1" w:rsidTr="008E58BD">
              <w:trPr>
                <w:trHeight w:val="20"/>
              </w:trPr>
              <w:tc>
                <w:tcPr>
                  <w:tcW w:w="4559" w:type="dxa"/>
                  <w:tcBorders>
                    <w:top w:val="nil"/>
                    <w:left w:val="nil"/>
                    <w:bottom w:val="nil"/>
                    <w:right w:val="nil"/>
                  </w:tcBorders>
                  <w:shd w:val="clear" w:color="auto" w:fill="auto"/>
                  <w:hideMark/>
                </w:tcPr>
                <w:p w14:paraId="19A53051" w14:textId="77777777" w:rsidR="008E58BD" w:rsidRPr="00A0249B" w:rsidRDefault="008E58BD" w:rsidP="00D2736F">
                  <w:pPr>
                    <w:jc w:val="right"/>
                    <w:rPr>
                      <w:rFonts w:ascii="Avenir Book" w:hAnsi="Avenir Book" w:cs="Calibri"/>
                      <w:color w:val="000000"/>
                      <w:sz w:val="18"/>
                      <w:szCs w:val="18"/>
                    </w:rPr>
                  </w:pPr>
                </w:p>
              </w:tc>
              <w:tc>
                <w:tcPr>
                  <w:tcW w:w="967" w:type="dxa"/>
                  <w:tcBorders>
                    <w:top w:val="single" w:sz="4" w:space="0" w:color="auto"/>
                    <w:left w:val="nil"/>
                    <w:bottom w:val="nil"/>
                    <w:right w:val="nil"/>
                  </w:tcBorders>
                  <w:shd w:val="clear" w:color="auto" w:fill="auto"/>
                  <w:hideMark/>
                </w:tcPr>
                <w:p w14:paraId="713B5F53" w14:textId="77777777" w:rsidR="008E58BD" w:rsidRPr="00A0249B" w:rsidRDefault="008E58BD" w:rsidP="00D2736F">
                  <w:pPr>
                    <w:rPr>
                      <w:rFonts w:ascii="Avenir Book" w:hAnsi="Avenir Book"/>
                      <w:sz w:val="18"/>
                      <w:szCs w:val="18"/>
                    </w:rPr>
                  </w:pPr>
                </w:p>
              </w:tc>
              <w:tc>
                <w:tcPr>
                  <w:tcW w:w="2331" w:type="dxa"/>
                  <w:tcBorders>
                    <w:top w:val="nil"/>
                    <w:left w:val="nil"/>
                    <w:bottom w:val="nil"/>
                    <w:right w:val="nil"/>
                  </w:tcBorders>
                </w:tcPr>
                <w:p w14:paraId="059346A8" w14:textId="77777777" w:rsidR="008E58BD" w:rsidRPr="00A0249B" w:rsidRDefault="008E58BD" w:rsidP="00D2736F">
                  <w:pPr>
                    <w:rPr>
                      <w:rFonts w:ascii="Avenir Book" w:hAnsi="Avenir Book"/>
                      <w:sz w:val="18"/>
                      <w:szCs w:val="18"/>
                    </w:rPr>
                  </w:pPr>
                </w:p>
              </w:tc>
            </w:tr>
            <w:tr w:rsidR="008E58BD" w:rsidRPr="00A0249B" w14:paraId="54726494" w14:textId="7E0A50D4" w:rsidTr="008E58BD">
              <w:trPr>
                <w:trHeight w:val="20"/>
              </w:trPr>
              <w:tc>
                <w:tcPr>
                  <w:tcW w:w="4559" w:type="dxa"/>
                  <w:tcBorders>
                    <w:top w:val="nil"/>
                    <w:left w:val="nil"/>
                    <w:bottom w:val="nil"/>
                    <w:right w:val="nil"/>
                  </w:tcBorders>
                  <w:shd w:val="clear" w:color="auto" w:fill="auto"/>
                  <w:vAlign w:val="center"/>
                  <w:hideMark/>
                </w:tcPr>
                <w:p w14:paraId="57BB9B9A"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 xml:space="preserve">PWLB sum </w:t>
                  </w:r>
                </w:p>
              </w:tc>
              <w:tc>
                <w:tcPr>
                  <w:tcW w:w="967" w:type="dxa"/>
                  <w:tcBorders>
                    <w:top w:val="nil"/>
                    <w:left w:val="nil"/>
                    <w:bottom w:val="nil"/>
                    <w:right w:val="nil"/>
                  </w:tcBorders>
                  <w:shd w:val="clear" w:color="auto" w:fill="auto"/>
                  <w:vAlign w:val="center"/>
                  <w:hideMark/>
                </w:tcPr>
                <w:p w14:paraId="534D3836" w14:textId="77777777" w:rsidR="008E58BD" w:rsidRPr="00A0249B" w:rsidRDefault="008E58BD" w:rsidP="00D2736F">
                  <w:pPr>
                    <w:jc w:val="right"/>
                    <w:rPr>
                      <w:rFonts w:ascii="Avenir Book" w:hAnsi="Avenir Book" w:cs="Calibri"/>
                      <w:color w:val="000000"/>
                      <w:sz w:val="18"/>
                      <w:szCs w:val="18"/>
                    </w:rPr>
                  </w:pPr>
                  <w:r w:rsidRPr="00A0249B">
                    <w:rPr>
                      <w:rFonts w:ascii="Avenir Book" w:hAnsi="Avenir Book" w:cs="Calibri"/>
                      <w:color w:val="000000"/>
                      <w:sz w:val="18"/>
                      <w:szCs w:val="18"/>
                    </w:rPr>
                    <w:t xml:space="preserve">£211,482 </w:t>
                  </w:r>
                </w:p>
              </w:tc>
              <w:tc>
                <w:tcPr>
                  <w:tcW w:w="2331" w:type="dxa"/>
                  <w:tcBorders>
                    <w:top w:val="nil"/>
                    <w:left w:val="nil"/>
                    <w:bottom w:val="nil"/>
                    <w:right w:val="nil"/>
                  </w:tcBorders>
                </w:tcPr>
                <w:p w14:paraId="6CCBBEE3" w14:textId="77777777" w:rsidR="008E58BD" w:rsidRPr="00A0249B" w:rsidRDefault="008E58BD" w:rsidP="00D2736F">
                  <w:pPr>
                    <w:jc w:val="right"/>
                    <w:rPr>
                      <w:rFonts w:ascii="Avenir Book" w:hAnsi="Avenir Book" w:cs="Calibri"/>
                      <w:color w:val="000000"/>
                      <w:sz w:val="18"/>
                      <w:szCs w:val="18"/>
                    </w:rPr>
                  </w:pPr>
                </w:p>
              </w:tc>
            </w:tr>
            <w:tr w:rsidR="008E58BD" w:rsidRPr="00A0249B" w14:paraId="77247C49" w14:textId="5F66FDA1" w:rsidTr="008E58BD">
              <w:trPr>
                <w:trHeight w:val="20"/>
              </w:trPr>
              <w:tc>
                <w:tcPr>
                  <w:tcW w:w="4559" w:type="dxa"/>
                  <w:tcBorders>
                    <w:top w:val="nil"/>
                    <w:left w:val="nil"/>
                    <w:bottom w:val="nil"/>
                    <w:right w:val="nil"/>
                  </w:tcBorders>
                  <w:shd w:val="clear" w:color="auto" w:fill="auto"/>
                  <w:hideMark/>
                </w:tcPr>
                <w:p w14:paraId="4389705C" w14:textId="77777777" w:rsidR="008E58BD" w:rsidRPr="00A0249B" w:rsidRDefault="008E58BD" w:rsidP="00D2736F">
                  <w:pPr>
                    <w:jc w:val="right"/>
                    <w:rPr>
                      <w:rFonts w:ascii="Avenir Book" w:hAnsi="Avenir Book" w:cs="Calibri"/>
                      <w:color w:val="000000"/>
                      <w:sz w:val="18"/>
                      <w:szCs w:val="18"/>
                    </w:rPr>
                  </w:pPr>
                </w:p>
              </w:tc>
              <w:tc>
                <w:tcPr>
                  <w:tcW w:w="967" w:type="dxa"/>
                  <w:tcBorders>
                    <w:top w:val="nil"/>
                    <w:left w:val="nil"/>
                    <w:bottom w:val="nil"/>
                    <w:right w:val="nil"/>
                  </w:tcBorders>
                  <w:shd w:val="clear" w:color="auto" w:fill="auto"/>
                  <w:hideMark/>
                </w:tcPr>
                <w:p w14:paraId="0AA85729" w14:textId="77777777" w:rsidR="008E58BD" w:rsidRPr="00A0249B" w:rsidRDefault="008E58BD" w:rsidP="00D2736F">
                  <w:pPr>
                    <w:rPr>
                      <w:rFonts w:ascii="Avenir Book" w:hAnsi="Avenir Book"/>
                      <w:sz w:val="18"/>
                      <w:szCs w:val="18"/>
                    </w:rPr>
                  </w:pPr>
                </w:p>
              </w:tc>
              <w:tc>
                <w:tcPr>
                  <w:tcW w:w="2331" w:type="dxa"/>
                  <w:tcBorders>
                    <w:top w:val="nil"/>
                    <w:left w:val="nil"/>
                    <w:bottom w:val="nil"/>
                    <w:right w:val="nil"/>
                  </w:tcBorders>
                </w:tcPr>
                <w:p w14:paraId="0D1CEA60" w14:textId="77777777" w:rsidR="008E58BD" w:rsidRPr="00A0249B" w:rsidRDefault="008E58BD" w:rsidP="00D2736F">
                  <w:pPr>
                    <w:rPr>
                      <w:rFonts w:ascii="Avenir Book" w:hAnsi="Avenir Book"/>
                      <w:sz w:val="18"/>
                      <w:szCs w:val="18"/>
                    </w:rPr>
                  </w:pPr>
                </w:p>
              </w:tc>
            </w:tr>
            <w:tr w:rsidR="008E58BD" w:rsidRPr="00A0249B" w14:paraId="37CEDC75" w14:textId="29581308" w:rsidTr="008E58BD">
              <w:trPr>
                <w:trHeight w:val="20"/>
              </w:trPr>
              <w:tc>
                <w:tcPr>
                  <w:tcW w:w="4559" w:type="dxa"/>
                  <w:tcBorders>
                    <w:top w:val="nil"/>
                    <w:left w:val="nil"/>
                    <w:bottom w:val="nil"/>
                    <w:right w:val="nil"/>
                  </w:tcBorders>
                  <w:shd w:val="clear" w:color="auto" w:fill="auto"/>
                  <w:vAlign w:val="center"/>
                  <w:hideMark/>
                </w:tcPr>
                <w:p w14:paraId="4DC0E5CB"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PWLB annual cost</w:t>
                  </w:r>
                </w:p>
              </w:tc>
              <w:tc>
                <w:tcPr>
                  <w:tcW w:w="967" w:type="dxa"/>
                  <w:tcBorders>
                    <w:top w:val="nil"/>
                    <w:left w:val="nil"/>
                    <w:bottom w:val="nil"/>
                    <w:right w:val="nil"/>
                  </w:tcBorders>
                  <w:shd w:val="clear" w:color="auto" w:fill="auto"/>
                  <w:vAlign w:val="center"/>
                  <w:hideMark/>
                </w:tcPr>
                <w:p w14:paraId="7C3C7E86" w14:textId="77777777" w:rsidR="008E58BD" w:rsidRPr="00A0249B" w:rsidRDefault="008E58BD" w:rsidP="00D2736F">
                  <w:pPr>
                    <w:jc w:val="right"/>
                    <w:rPr>
                      <w:rFonts w:ascii="Avenir Book" w:hAnsi="Avenir Book" w:cs="Calibri"/>
                      <w:color w:val="000000"/>
                      <w:sz w:val="18"/>
                      <w:szCs w:val="18"/>
                    </w:rPr>
                  </w:pPr>
                  <w:r w:rsidRPr="00A0249B">
                    <w:rPr>
                      <w:rFonts w:ascii="Avenir Book" w:hAnsi="Avenir Book" w:cs="Calibri"/>
                      <w:color w:val="000000"/>
                      <w:sz w:val="18"/>
                      <w:szCs w:val="18"/>
                    </w:rPr>
                    <w:t xml:space="preserve">£17,358 </w:t>
                  </w:r>
                </w:p>
              </w:tc>
              <w:tc>
                <w:tcPr>
                  <w:tcW w:w="2331" w:type="dxa"/>
                  <w:tcBorders>
                    <w:top w:val="nil"/>
                    <w:left w:val="nil"/>
                    <w:bottom w:val="nil"/>
                    <w:right w:val="nil"/>
                  </w:tcBorders>
                </w:tcPr>
                <w:p w14:paraId="32DEEF8D" w14:textId="04858954" w:rsidR="008E58BD" w:rsidRPr="00A0249B" w:rsidRDefault="008E58BD" w:rsidP="00D2736F">
                  <w:pPr>
                    <w:jc w:val="right"/>
                    <w:rPr>
                      <w:rFonts w:ascii="Avenir Book" w:hAnsi="Avenir Book" w:cs="Calibri"/>
                      <w:color w:val="000000"/>
                      <w:sz w:val="18"/>
                      <w:szCs w:val="18"/>
                    </w:rPr>
                  </w:pPr>
                  <w:r>
                    <w:rPr>
                      <w:rFonts w:ascii="Avenir Book" w:hAnsi="Avenir Book" w:cs="Calibri"/>
                      <w:color w:val="000000"/>
                      <w:sz w:val="18"/>
                      <w:szCs w:val="18"/>
                    </w:rPr>
                    <w:t>Appendix H</w:t>
                  </w:r>
                </w:p>
              </w:tc>
            </w:tr>
            <w:tr w:rsidR="008E58BD" w:rsidRPr="00A0249B" w14:paraId="4DC0A646" w14:textId="2D98BF4D" w:rsidTr="008E58BD">
              <w:trPr>
                <w:trHeight w:val="20"/>
              </w:trPr>
              <w:tc>
                <w:tcPr>
                  <w:tcW w:w="4559" w:type="dxa"/>
                  <w:tcBorders>
                    <w:top w:val="nil"/>
                    <w:left w:val="nil"/>
                    <w:bottom w:val="nil"/>
                    <w:right w:val="nil"/>
                  </w:tcBorders>
                  <w:shd w:val="clear" w:color="auto" w:fill="auto"/>
                  <w:vAlign w:val="center"/>
                  <w:hideMark/>
                </w:tcPr>
                <w:p w14:paraId="15EC3F0F"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annual OPEX</w:t>
                  </w:r>
                </w:p>
              </w:tc>
              <w:tc>
                <w:tcPr>
                  <w:tcW w:w="967" w:type="dxa"/>
                  <w:tcBorders>
                    <w:top w:val="nil"/>
                    <w:left w:val="nil"/>
                    <w:bottom w:val="nil"/>
                    <w:right w:val="nil"/>
                  </w:tcBorders>
                  <w:shd w:val="clear" w:color="auto" w:fill="auto"/>
                  <w:vAlign w:val="center"/>
                  <w:hideMark/>
                </w:tcPr>
                <w:p w14:paraId="233BF206" w14:textId="23B564AB" w:rsidR="008E58BD" w:rsidRPr="00A0249B" w:rsidRDefault="008E58BD" w:rsidP="00D2736F">
                  <w:pPr>
                    <w:jc w:val="right"/>
                    <w:rPr>
                      <w:rFonts w:ascii="Avenir Book" w:hAnsi="Avenir Book" w:cs="Calibri"/>
                      <w:color w:val="000000"/>
                      <w:sz w:val="18"/>
                      <w:szCs w:val="18"/>
                    </w:rPr>
                  </w:pPr>
                  <w:r w:rsidRPr="00A0249B">
                    <w:rPr>
                      <w:rFonts w:ascii="Avenir Book" w:hAnsi="Avenir Book" w:cs="Calibri"/>
                      <w:color w:val="000000"/>
                      <w:sz w:val="18"/>
                      <w:szCs w:val="18"/>
                    </w:rPr>
                    <w:t>£</w:t>
                  </w:r>
                  <w:r w:rsidR="00E903CE">
                    <w:rPr>
                      <w:rFonts w:ascii="Avenir Book" w:hAnsi="Avenir Book" w:cs="Calibri"/>
                      <w:color w:val="000000"/>
                      <w:sz w:val="18"/>
                      <w:szCs w:val="18"/>
                    </w:rPr>
                    <w:t>1,728</w:t>
                  </w:r>
                  <w:r w:rsidRPr="00A0249B">
                    <w:rPr>
                      <w:rFonts w:ascii="Avenir Book" w:hAnsi="Avenir Book" w:cs="Calibri"/>
                      <w:color w:val="000000"/>
                      <w:sz w:val="18"/>
                      <w:szCs w:val="18"/>
                    </w:rPr>
                    <w:t xml:space="preserve"> </w:t>
                  </w:r>
                </w:p>
              </w:tc>
              <w:tc>
                <w:tcPr>
                  <w:tcW w:w="2331" w:type="dxa"/>
                  <w:tcBorders>
                    <w:top w:val="nil"/>
                    <w:left w:val="nil"/>
                    <w:bottom w:val="nil"/>
                    <w:right w:val="nil"/>
                  </w:tcBorders>
                </w:tcPr>
                <w:p w14:paraId="57EFC6F6" w14:textId="0F8368F2" w:rsidR="008E58BD" w:rsidRPr="00A0249B" w:rsidRDefault="008E58BD" w:rsidP="00D2736F">
                  <w:pPr>
                    <w:jc w:val="right"/>
                    <w:rPr>
                      <w:rFonts w:ascii="Avenir Book" w:hAnsi="Avenir Book" w:cs="Calibri"/>
                      <w:color w:val="000000"/>
                      <w:sz w:val="18"/>
                      <w:szCs w:val="18"/>
                    </w:rPr>
                  </w:pPr>
                  <w:r>
                    <w:rPr>
                      <w:rFonts w:ascii="Avenir Book" w:hAnsi="Avenir Book" w:cs="Calibri"/>
                      <w:color w:val="000000"/>
                      <w:sz w:val="18"/>
                      <w:szCs w:val="18"/>
                    </w:rPr>
                    <w:t>Appendix H</w:t>
                  </w:r>
                </w:p>
              </w:tc>
            </w:tr>
            <w:tr w:rsidR="008E58BD" w:rsidRPr="00A0249B" w14:paraId="18FBCBA3" w14:textId="24B0AAFA" w:rsidTr="008E58BD">
              <w:trPr>
                <w:trHeight w:val="283"/>
              </w:trPr>
              <w:tc>
                <w:tcPr>
                  <w:tcW w:w="4559" w:type="dxa"/>
                  <w:tcBorders>
                    <w:top w:val="nil"/>
                    <w:left w:val="nil"/>
                    <w:bottom w:val="nil"/>
                    <w:right w:val="nil"/>
                  </w:tcBorders>
                  <w:shd w:val="clear" w:color="auto" w:fill="auto"/>
                  <w:vAlign w:val="center"/>
                  <w:hideMark/>
                </w:tcPr>
                <w:p w14:paraId="72B799F4"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 xml:space="preserve">general reserve recoup 10 years </w:t>
                  </w:r>
                </w:p>
              </w:tc>
              <w:tc>
                <w:tcPr>
                  <w:tcW w:w="967" w:type="dxa"/>
                  <w:tcBorders>
                    <w:top w:val="nil"/>
                    <w:left w:val="nil"/>
                    <w:bottom w:val="nil"/>
                    <w:right w:val="nil"/>
                  </w:tcBorders>
                  <w:shd w:val="clear" w:color="auto" w:fill="auto"/>
                  <w:vAlign w:val="center"/>
                  <w:hideMark/>
                </w:tcPr>
                <w:p w14:paraId="089A0D45" w14:textId="77777777" w:rsidR="008E58BD" w:rsidRPr="00A0249B" w:rsidRDefault="008E58BD" w:rsidP="00D2736F">
                  <w:pPr>
                    <w:jc w:val="right"/>
                    <w:rPr>
                      <w:rFonts w:ascii="Avenir Book" w:hAnsi="Avenir Book" w:cs="Calibri"/>
                      <w:color w:val="000000"/>
                      <w:sz w:val="18"/>
                      <w:szCs w:val="18"/>
                    </w:rPr>
                  </w:pPr>
                  <w:r w:rsidRPr="00A0249B">
                    <w:rPr>
                      <w:rFonts w:ascii="Avenir Book" w:hAnsi="Avenir Book" w:cs="Calibri"/>
                      <w:color w:val="000000"/>
                      <w:sz w:val="18"/>
                      <w:szCs w:val="18"/>
                    </w:rPr>
                    <w:t xml:space="preserve">£6,000 </w:t>
                  </w:r>
                </w:p>
              </w:tc>
              <w:tc>
                <w:tcPr>
                  <w:tcW w:w="2331" w:type="dxa"/>
                  <w:tcBorders>
                    <w:top w:val="nil"/>
                    <w:left w:val="nil"/>
                    <w:bottom w:val="nil"/>
                    <w:right w:val="nil"/>
                  </w:tcBorders>
                </w:tcPr>
                <w:p w14:paraId="289C09F8" w14:textId="77777777" w:rsidR="008E58BD" w:rsidRPr="00A0249B" w:rsidRDefault="008E58BD" w:rsidP="00D2736F">
                  <w:pPr>
                    <w:jc w:val="right"/>
                    <w:rPr>
                      <w:rFonts w:ascii="Avenir Book" w:hAnsi="Avenir Book" w:cs="Calibri"/>
                      <w:color w:val="000000"/>
                      <w:sz w:val="18"/>
                      <w:szCs w:val="18"/>
                    </w:rPr>
                  </w:pPr>
                </w:p>
              </w:tc>
            </w:tr>
            <w:tr w:rsidR="008E58BD" w:rsidRPr="00A0249B" w14:paraId="179F7B37" w14:textId="05373E12" w:rsidTr="008E58BD">
              <w:trPr>
                <w:trHeight w:val="283"/>
              </w:trPr>
              <w:tc>
                <w:tcPr>
                  <w:tcW w:w="4559" w:type="dxa"/>
                  <w:tcBorders>
                    <w:top w:val="nil"/>
                    <w:left w:val="nil"/>
                    <w:bottom w:val="nil"/>
                    <w:right w:val="nil"/>
                  </w:tcBorders>
                  <w:shd w:val="clear" w:color="auto" w:fill="auto"/>
                  <w:vAlign w:val="center"/>
                  <w:hideMark/>
                </w:tcPr>
                <w:p w14:paraId="0EBFEF34"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lettings income</w:t>
                  </w:r>
                </w:p>
              </w:tc>
              <w:tc>
                <w:tcPr>
                  <w:tcW w:w="967" w:type="dxa"/>
                  <w:tcBorders>
                    <w:top w:val="nil"/>
                    <w:left w:val="nil"/>
                    <w:bottom w:val="nil"/>
                    <w:right w:val="nil"/>
                  </w:tcBorders>
                  <w:shd w:val="clear" w:color="auto" w:fill="auto"/>
                  <w:vAlign w:val="center"/>
                  <w:hideMark/>
                </w:tcPr>
                <w:p w14:paraId="74486033" w14:textId="77777777" w:rsidR="008E58BD" w:rsidRPr="00A0249B" w:rsidRDefault="008E58BD" w:rsidP="00D2736F">
                  <w:pPr>
                    <w:jc w:val="right"/>
                    <w:rPr>
                      <w:rFonts w:ascii="Avenir Book" w:hAnsi="Avenir Book" w:cs="Calibri"/>
                      <w:color w:val="000000"/>
                      <w:sz w:val="18"/>
                      <w:szCs w:val="18"/>
                    </w:rPr>
                  </w:pPr>
                  <w:r w:rsidRPr="00A0249B">
                    <w:rPr>
                      <w:rFonts w:ascii="Avenir Book" w:hAnsi="Avenir Book" w:cs="Calibri"/>
                      <w:color w:val="000000"/>
                      <w:sz w:val="18"/>
                      <w:szCs w:val="18"/>
                    </w:rPr>
                    <w:t xml:space="preserve">£100 </w:t>
                  </w:r>
                </w:p>
              </w:tc>
              <w:tc>
                <w:tcPr>
                  <w:tcW w:w="2331" w:type="dxa"/>
                  <w:tcBorders>
                    <w:top w:val="nil"/>
                    <w:left w:val="nil"/>
                    <w:bottom w:val="nil"/>
                    <w:right w:val="nil"/>
                  </w:tcBorders>
                </w:tcPr>
                <w:p w14:paraId="3354FD40" w14:textId="45519D77" w:rsidR="008E58BD" w:rsidRPr="00A0249B" w:rsidRDefault="008E58BD" w:rsidP="00D2736F">
                  <w:pPr>
                    <w:jc w:val="right"/>
                    <w:rPr>
                      <w:rFonts w:ascii="Avenir Book" w:hAnsi="Avenir Book" w:cs="Calibri"/>
                      <w:color w:val="000000"/>
                      <w:sz w:val="18"/>
                      <w:szCs w:val="18"/>
                    </w:rPr>
                  </w:pPr>
                  <w:r>
                    <w:rPr>
                      <w:rFonts w:ascii="Avenir Book" w:hAnsi="Avenir Book" w:cs="Calibri"/>
                      <w:color w:val="000000"/>
                      <w:sz w:val="18"/>
                      <w:szCs w:val="18"/>
                    </w:rPr>
                    <w:t>Assume “peppercorn”</w:t>
                  </w:r>
                </w:p>
              </w:tc>
            </w:tr>
            <w:tr w:rsidR="008E58BD" w:rsidRPr="00A0249B" w14:paraId="73422180" w14:textId="5E844961" w:rsidTr="008E58BD">
              <w:trPr>
                <w:trHeight w:val="283"/>
              </w:trPr>
              <w:tc>
                <w:tcPr>
                  <w:tcW w:w="4559" w:type="dxa"/>
                  <w:tcBorders>
                    <w:top w:val="nil"/>
                    <w:left w:val="nil"/>
                    <w:bottom w:val="nil"/>
                    <w:right w:val="nil"/>
                  </w:tcBorders>
                  <w:shd w:val="clear" w:color="auto" w:fill="auto"/>
                  <w:vAlign w:val="center"/>
                  <w:hideMark/>
                </w:tcPr>
                <w:p w14:paraId="5C46BC07"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 xml:space="preserve">office rent saving </w:t>
                  </w:r>
                </w:p>
              </w:tc>
              <w:tc>
                <w:tcPr>
                  <w:tcW w:w="967" w:type="dxa"/>
                  <w:tcBorders>
                    <w:top w:val="nil"/>
                    <w:left w:val="nil"/>
                    <w:bottom w:val="nil"/>
                    <w:right w:val="nil"/>
                  </w:tcBorders>
                  <w:shd w:val="clear" w:color="auto" w:fill="auto"/>
                  <w:vAlign w:val="center"/>
                  <w:hideMark/>
                </w:tcPr>
                <w:p w14:paraId="20A84A96" w14:textId="77777777" w:rsidR="008E58BD" w:rsidRPr="00A0249B" w:rsidRDefault="008E58BD" w:rsidP="00D2736F">
                  <w:pPr>
                    <w:jc w:val="right"/>
                    <w:rPr>
                      <w:rFonts w:ascii="Avenir Book" w:hAnsi="Avenir Book" w:cs="Calibri"/>
                      <w:color w:val="000000" w:themeColor="text1"/>
                      <w:sz w:val="18"/>
                      <w:szCs w:val="18"/>
                    </w:rPr>
                  </w:pPr>
                  <w:r w:rsidRPr="00A0249B">
                    <w:rPr>
                      <w:rFonts w:ascii="Avenir Book" w:hAnsi="Avenir Book" w:cs="Calibri"/>
                      <w:color w:val="000000" w:themeColor="text1"/>
                      <w:sz w:val="18"/>
                      <w:szCs w:val="18"/>
                    </w:rPr>
                    <w:t>(£5,500)</w:t>
                  </w:r>
                </w:p>
              </w:tc>
              <w:tc>
                <w:tcPr>
                  <w:tcW w:w="2331" w:type="dxa"/>
                  <w:tcBorders>
                    <w:top w:val="nil"/>
                    <w:left w:val="nil"/>
                    <w:bottom w:val="nil"/>
                    <w:right w:val="nil"/>
                  </w:tcBorders>
                </w:tcPr>
                <w:p w14:paraId="13FFF2DF" w14:textId="77777777" w:rsidR="008E58BD" w:rsidRPr="00A0249B" w:rsidRDefault="008E58BD" w:rsidP="00D2736F">
                  <w:pPr>
                    <w:jc w:val="right"/>
                    <w:rPr>
                      <w:rFonts w:ascii="Avenir Book" w:hAnsi="Avenir Book" w:cs="Calibri"/>
                      <w:color w:val="000000" w:themeColor="text1"/>
                      <w:sz w:val="18"/>
                      <w:szCs w:val="18"/>
                    </w:rPr>
                  </w:pPr>
                </w:p>
              </w:tc>
            </w:tr>
            <w:tr w:rsidR="008E58BD" w:rsidRPr="00A0249B" w14:paraId="001A9AE5" w14:textId="5D150650" w:rsidTr="008E58BD">
              <w:trPr>
                <w:trHeight w:val="20"/>
              </w:trPr>
              <w:tc>
                <w:tcPr>
                  <w:tcW w:w="4559" w:type="dxa"/>
                  <w:tcBorders>
                    <w:top w:val="nil"/>
                    <w:left w:val="nil"/>
                    <w:bottom w:val="nil"/>
                    <w:right w:val="nil"/>
                  </w:tcBorders>
                  <w:shd w:val="clear" w:color="auto" w:fill="auto"/>
                  <w:vAlign w:val="center"/>
                  <w:hideMark/>
                </w:tcPr>
                <w:p w14:paraId="4B0C1081"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 xml:space="preserve">Council meetings saving </w:t>
                  </w:r>
                </w:p>
              </w:tc>
              <w:tc>
                <w:tcPr>
                  <w:tcW w:w="967" w:type="dxa"/>
                  <w:tcBorders>
                    <w:top w:val="nil"/>
                    <w:left w:val="nil"/>
                    <w:bottom w:val="nil"/>
                    <w:right w:val="nil"/>
                  </w:tcBorders>
                  <w:shd w:val="clear" w:color="auto" w:fill="auto"/>
                  <w:vAlign w:val="center"/>
                  <w:hideMark/>
                </w:tcPr>
                <w:p w14:paraId="28E1F902" w14:textId="77777777" w:rsidR="008E58BD" w:rsidRPr="00A0249B" w:rsidRDefault="008E58BD" w:rsidP="00D2736F">
                  <w:pPr>
                    <w:jc w:val="right"/>
                    <w:rPr>
                      <w:rFonts w:ascii="Avenir Book" w:hAnsi="Avenir Book" w:cs="Calibri"/>
                      <w:color w:val="000000" w:themeColor="text1"/>
                      <w:sz w:val="18"/>
                      <w:szCs w:val="18"/>
                    </w:rPr>
                  </w:pPr>
                  <w:r w:rsidRPr="00A0249B">
                    <w:rPr>
                      <w:rFonts w:ascii="Avenir Book" w:hAnsi="Avenir Book" w:cs="Calibri"/>
                      <w:color w:val="000000" w:themeColor="text1"/>
                      <w:sz w:val="18"/>
                      <w:szCs w:val="18"/>
                    </w:rPr>
                    <w:t>(£1,200)</w:t>
                  </w:r>
                </w:p>
              </w:tc>
              <w:tc>
                <w:tcPr>
                  <w:tcW w:w="2331" w:type="dxa"/>
                  <w:tcBorders>
                    <w:top w:val="nil"/>
                    <w:left w:val="nil"/>
                    <w:bottom w:val="nil"/>
                    <w:right w:val="nil"/>
                  </w:tcBorders>
                </w:tcPr>
                <w:p w14:paraId="0AA018D6" w14:textId="77777777" w:rsidR="008E58BD" w:rsidRPr="00A0249B" w:rsidRDefault="008E58BD" w:rsidP="00D2736F">
                  <w:pPr>
                    <w:jc w:val="right"/>
                    <w:rPr>
                      <w:rFonts w:ascii="Avenir Book" w:hAnsi="Avenir Book" w:cs="Calibri"/>
                      <w:color w:val="000000" w:themeColor="text1"/>
                      <w:sz w:val="18"/>
                      <w:szCs w:val="18"/>
                    </w:rPr>
                  </w:pPr>
                </w:p>
              </w:tc>
            </w:tr>
            <w:tr w:rsidR="008E58BD" w:rsidRPr="00A0249B" w14:paraId="070FC9FB" w14:textId="3AE58131" w:rsidTr="008E58BD">
              <w:trPr>
                <w:trHeight w:val="20"/>
              </w:trPr>
              <w:tc>
                <w:tcPr>
                  <w:tcW w:w="4559" w:type="dxa"/>
                  <w:tcBorders>
                    <w:top w:val="nil"/>
                    <w:left w:val="nil"/>
                    <w:bottom w:val="nil"/>
                    <w:right w:val="nil"/>
                  </w:tcBorders>
                  <w:shd w:val="clear" w:color="auto" w:fill="auto"/>
                  <w:hideMark/>
                </w:tcPr>
                <w:p w14:paraId="17B4FC84" w14:textId="77777777" w:rsidR="008E58BD" w:rsidRPr="00A0249B" w:rsidRDefault="008E58BD" w:rsidP="00D2736F">
                  <w:pPr>
                    <w:jc w:val="right"/>
                    <w:rPr>
                      <w:rFonts w:ascii="Avenir Book" w:hAnsi="Avenir Book" w:cs="Calibri"/>
                      <w:color w:val="000000"/>
                      <w:sz w:val="18"/>
                      <w:szCs w:val="18"/>
                    </w:rPr>
                  </w:pPr>
                </w:p>
              </w:tc>
              <w:tc>
                <w:tcPr>
                  <w:tcW w:w="967" w:type="dxa"/>
                  <w:tcBorders>
                    <w:top w:val="nil"/>
                    <w:left w:val="nil"/>
                    <w:bottom w:val="single" w:sz="4" w:space="0" w:color="auto"/>
                    <w:right w:val="nil"/>
                  </w:tcBorders>
                  <w:shd w:val="clear" w:color="auto" w:fill="auto"/>
                  <w:hideMark/>
                </w:tcPr>
                <w:p w14:paraId="154805B6" w14:textId="77777777" w:rsidR="008E58BD" w:rsidRPr="00A0249B" w:rsidRDefault="008E58BD" w:rsidP="00D2736F">
                  <w:pPr>
                    <w:rPr>
                      <w:rFonts w:ascii="Avenir Book" w:hAnsi="Avenir Book"/>
                      <w:sz w:val="18"/>
                      <w:szCs w:val="18"/>
                    </w:rPr>
                  </w:pPr>
                </w:p>
              </w:tc>
              <w:tc>
                <w:tcPr>
                  <w:tcW w:w="2331" w:type="dxa"/>
                  <w:tcBorders>
                    <w:top w:val="nil"/>
                    <w:left w:val="nil"/>
                    <w:bottom w:val="nil"/>
                    <w:right w:val="nil"/>
                  </w:tcBorders>
                </w:tcPr>
                <w:p w14:paraId="1199F82A" w14:textId="77777777" w:rsidR="008E58BD" w:rsidRPr="00A0249B" w:rsidRDefault="008E58BD" w:rsidP="00D2736F">
                  <w:pPr>
                    <w:rPr>
                      <w:rFonts w:ascii="Avenir Book" w:hAnsi="Avenir Book"/>
                      <w:sz w:val="18"/>
                      <w:szCs w:val="18"/>
                    </w:rPr>
                  </w:pPr>
                </w:p>
              </w:tc>
            </w:tr>
            <w:tr w:rsidR="008E58BD" w:rsidRPr="00A0249B" w14:paraId="2FD55AE6" w14:textId="5AD2220C" w:rsidTr="008E58BD">
              <w:trPr>
                <w:trHeight w:val="20"/>
              </w:trPr>
              <w:tc>
                <w:tcPr>
                  <w:tcW w:w="4559" w:type="dxa"/>
                  <w:tcBorders>
                    <w:top w:val="nil"/>
                    <w:left w:val="nil"/>
                    <w:bottom w:val="nil"/>
                    <w:right w:val="single" w:sz="4" w:space="0" w:color="auto"/>
                  </w:tcBorders>
                  <w:shd w:val="clear" w:color="auto" w:fill="auto"/>
                  <w:vAlign w:val="center"/>
                  <w:hideMark/>
                </w:tcPr>
                <w:p w14:paraId="03C443F6" w14:textId="77777777" w:rsidR="008E58BD" w:rsidRPr="00A0249B" w:rsidRDefault="008E58BD" w:rsidP="00D2736F">
                  <w:pPr>
                    <w:rPr>
                      <w:rFonts w:ascii="Avenir Book" w:hAnsi="Avenir Book" w:cs="Calibri"/>
                      <w:color w:val="000000"/>
                      <w:sz w:val="18"/>
                      <w:szCs w:val="18"/>
                    </w:rPr>
                  </w:pPr>
                  <w:r w:rsidRPr="00A0249B">
                    <w:rPr>
                      <w:rFonts w:ascii="Avenir Book" w:hAnsi="Avenir Book" w:cs="Calibri"/>
                      <w:color w:val="000000"/>
                      <w:sz w:val="18"/>
                      <w:szCs w:val="18"/>
                    </w:rPr>
                    <w:t xml:space="preserve">Increase in annual precept </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FEC9F" w14:textId="744A8164" w:rsidR="008E58BD" w:rsidRPr="00A0249B" w:rsidRDefault="008A0FDC" w:rsidP="00D2736F">
                  <w:pPr>
                    <w:jc w:val="right"/>
                    <w:rPr>
                      <w:rFonts w:ascii="Avenir Book" w:hAnsi="Avenir Book" w:cs="Calibri"/>
                      <w:color w:val="000000"/>
                      <w:sz w:val="18"/>
                      <w:szCs w:val="18"/>
                    </w:rPr>
                  </w:pPr>
                  <w:r>
                    <w:rPr>
                      <w:rFonts w:ascii="Avenir Book" w:hAnsi="Avenir Book" w:cs="Calibri"/>
                      <w:color w:val="000000"/>
                      <w:sz w:val="18"/>
                      <w:szCs w:val="18"/>
                    </w:rPr>
                    <w:t>£</w:t>
                  </w:r>
                  <w:r w:rsidR="009B3BE7">
                    <w:rPr>
                      <w:rFonts w:ascii="Avenir Book" w:hAnsi="Avenir Book" w:cs="Calibri"/>
                      <w:color w:val="000000"/>
                      <w:sz w:val="18"/>
                      <w:szCs w:val="18"/>
                    </w:rPr>
                    <w:t>18,486</w:t>
                  </w:r>
                  <w:r w:rsidR="008E58BD" w:rsidRPr="00A0249B">
                    <w:rPr>
                      <w:rFonts w:ascii="Avenir Book" w:hAnsi="Avenir Book" w:cs="Calibri"/>
                      <w:color w:val="000000"/>
                      <w:sz w:val="18"/>
                      <w:szCs w:val="18"/>
                    </w:rPr>
                    <w:t xml:space="preserve"> </w:t>
                  </w:r>
                </w:p>
              </w:tc>
              <w:tc>
                <w:tcPr>
                  <w:tcW w:w="2331" w:type="dxa"/>
                  <w:tcBorders>
                    <w:left w:val="single" w:sz="4" w:space="0" w:color="auto"/>
                  </w:tcBorders>
                </w:tcPr>
                <w:p w14:paraId="4A710871" w14:textId="77777777" w:rsidR="008E58BD" w:rsidRPr="00A0249B" w:rsidRDefault="008E58BD" w:rsidP="00D2736F">
                  <w:pPr>
                    <w:jc w:val="right"/>
                    <w:rPr>
                      <w:rFonts w:ascii="Avenir Book" w:hAnsi="Avenir Book" w:cs="Calibri"/>
                      <w:color w:val="000000"/>
                      <w:sz w:val="18"/>
                      <w:szCs w:val="18"/>
                    </w:rPr>
                  </w:pPr>
                </w:p>
              </w:tc>
            </w:tr>
          </w:tbl>
          <w:p w14:paraId="7988F78E" w14:textId="77777777" w:rsidR="00462A67" w:rsidRPr="00A0249B" w:rsidRDefault="00462A67" w:rsidP="000A37DD">
            <w:pPr>
              <w:rPr>
                <w:rFonts w:ascii="Avenir Book" w:hAnsi="Avenir Book" w:cstheme="minorBidi"/>
                <w:bCs/>
                <w:sz w:val="16"/>
                <w:szCs w:val="16"/>
              </w:rPr>
            </w:pPr>
          </w:p>
        </w:tc>
      </w:tr>
      <w:tr w:rsidR="00D2736F" w:rsidRPr="00A0249B" w14:paraId="6EDB778F" w14:textId="77777777" w:rsidTr="008E58BD">
        <w:tc>
          <w:tcPr>
            <w:tcW w:w="828" w:type="dxa"/>
          </w:tcPr>
          <w:p w14:paraId="188CFC63" w14:textId="77777777" w:rsidR="008E58BD" w:rsidRPr="00A0249B" w:rsidRDefault="008E58BD" w:rsidP="000A37DD">
            <w:pPr>
              <w:rPr>
                <w:rFonts w:ascii="Avenir Book" w:hAnsi="Avenir Book" w:cstheme="minorBidi"/>
                <w:bCs/>
                <w:sz w:val="18"/>
                <w:szCs w:val="18"/>
              </w:rPr>
            </w:pPr>
          </w:p>
        </w:tc>
        <w:tc>
          <w:tcPr>
            <w:tcW w:w="8528" w:type="dxa"/>
          </w:tcPr>
          <w:p w14:paraId="73BB2DDD" w14:textId="77777777" w:rsidR="00D2736F" w:rsidRPr="00A0249B" w:rsidRDefault="00D2736F" w:rsidP="00D2736F">
            <w:pPr>
              <w:rPr>
                <w:rFonts w:ascii="Avenir Book" w:hAnsi="Avenir Book" w:cs="Calibri"/>
                <w:color w:val="000000"/>
                <w:sz w:val="18"/>
                <w:szCs w:val="18"/>
              </w:rPr>
            </w:pPr>
          </w:p>
        </w:tc>
      </w:tr>
      <w:tr w:rsidR="0059113F" w:rsidRPr="00A0249B" w14:paraId="5A51F8B3" w14:textId="77777777" w:rsidTr="008E58BD">
        <w:tc>
          <w:tcPr>
            <w:tcW w:w="828" w:type="dxa"/>
          </w:tcPr>
          <w:p w14:paraId="20385D90" w14:textId="77777777" w:rsidR="0059113F" w:rsidRPr="00A0249B" w:rsidRDefault="0059113F" w:rsidP="000A37DD">
            <w:pPr>
              <w:rPr>
                <w:rFonts w:ascii="Avenir Book" w:hAnsi="Avenir Book" w:cstheme="minorBidi"/>
                <w:bCs/>
                <w:sz w:val="18"/>
                <w:szCs w:val="18"/>
              </w:rPr>
            </w:pPr>
          </w:p>
        </w:tc>
        <w:tc>
          <w:tcPr>
            <w:tcW w:w="8528" w:type="dxa"/>
          </w:tcPr>
          <w:p w14:paraId="2D6A191B" w14:textId="6E8AC391" w:rsidR="0059113F" w:rsidRPr="00A0249B" w:rsidRDefault="0059113F" w:rsidP="00D2736F">
            <w:pPr>
              <w:rPr>
                <w:rFonts w:ascii="Avenir Book" w:hAnsi="Avenir Book" w:cs="Calibri"/>
                <w:color w:val="000000"/>
                <w:sz w:val="18"/>
                <w:szCs w:val="18"/>
              </w:rPr>
            </w:pPr>
            <w:r>
              <w:rPr>
                <w:rFonts w:ascii="Avenir Book" w:hAnsi="Avenir Book" w:cstheme="minorBidi"/>
                <w:color w:val="000000"/>
                <w:sz w:val="18"/>
                <w:szCs w:val="18"/>
              </w:rPr>
              <w:t>Based on 2025-26 level, t</w:t>
            </w:r>
            <w:r w:rsidRPr="00E550E5">
              <w:rPr>
                <w:rFonts w:ascii="Avenir Book" w:hAnsi="Avenir Book" w:cstheme="minorBidi"/>
                <w:color w:val="000000"/>
                <w:sz w:val="18"/>
                <w:szCs w:val="18"/>
              </w:rPr>
              <w:t xml:space="preserve">he precept would be </w:t>
            </w:r>
            <w:r>
              <w:rPr>
                <w:rFonts w:ascii="Avenir Book" w:hAnsi="Avenir Book" w:cstheme="minorBidi"/>
                <w:color w:val="000000"/>
                <w:sz w:val="18"/>
                <w:szCs w:val="18"/>
              </w:rPr>
              <w:t xml:space="preserve">increased by </w:t>
            </w:r>
            <w:r w:rsidRPr="00E550E5">
              <w:rPr>
                <w:rFonts w:ascii="Avenir Book" w:hAnsi="Avenir Book" w:cstheme="minorBidi"/>
                <w:color w:val="000000"/>
                <w:sz w:val="18"/>
                <w:szCs w:val="18"/>
              </w:rPr>
              <w:t>c.</w:t>
            </w:r>
            <w:r w:rsidR="00473A87">
              <w:rPr>
                <w:rFonts w:ascii="Avenir Book" w:hAnsi="Avenir Book" w:cstheme="minorBidi"/>
                <w:color w:val="000000"/>
                <w:sz w:val="18"/>
                <w:szCs w:val="18"/>
              </w:rPr>
              <w:t>10</w:t>
            </w:r>
            <w:r w:rsidRPr="00E550E5">
              <w:rPr>
                <w:rFonts w:ascii="Avenir Book" w:hAnsi="Avenir Book" w:cstheme="minorBidi"/>
                <w:color w:val="000000"/>
                <w:sz w:val="18"/>
                <w:szCs w:val="18"/>
              </w:rPr>
              <w:t>%</w:t>
            </w:r>
            <w:r>
              <w:rPr>
                <w:rFonts w:ascii="Avenir Book" w:hAnsi="Avenir Book" w:cstheme="minorBidi"/>
                <w:color w:val="000000"/>
                <w:sz w:val="18"/>
                <w:szCs w:val="18"/>
              </w:rPr>
              <w:t>.</w:t>
            </w:r>
          </w:p>
        </w:tc>
      </w:tr>
      <w:tr w:rsidR="00D2736F" w:rsidRPr="00A0249B" w14:paraId="79FF9FFC" w14:textId="77777777" w:rsidTr="008E58BD">
        <w:tc>
          <w:tcPr>
            <w:tcW w:w="828" w:type="dxa"/>
          </w:tcPr>
          <w:p w14:paraId="62D02243" w14:textId="77777777" w:rsidR="00D2736F" w:rsidRPr="00A0249B" w:rsidRDefault="00D2736F" w:rsidP="000A37DD">
            <w:pPr>
              <w:rPr>
                <w:rFonts w:ascii="Avenir Book" w:hAnsi="Avenir Book" w:cstheme="minorBidi"/>
                <w:bCs/>
                <w:sz w:val="18"/>
                <w:szCs w:val="18"/>
              </w:rPr>
            </w:pPr>
          </w:p>
        </w:tc>
        <w:tc>
          <w:tcPr>
            <w:tcW w:w="8528" w:type="dxa"/>
          </w:tcPr>
          <w:p w14:paraId="65BF612B" w14:textId="77777777" w:rsidR="00D2736F" w:rsidRPr="00A0249B" w:rsidRDefault="00D2736F" w:rsidP="00D2736F">
            <w:pPr>
              <w:rPr>
                <w:rFonts w:ascii="Avenir Book" w:hAnsi="Avenir Book" w:cs="Calibri"/>
                <w:color w:val="000000"/>
                <w:sz w:val="18"/>
                <w:szCs w:val="18"/>
              </w:rPr>
            </w:pPr>
          </w:p>
        </w:tc>
      </w:tr>
      <w:tr w:rsidR="00A0249B" w:rsidRPr="00A0249B" w14:paraId="6AA63F94" w14:textId="77777777" w:rsidTr="008E58BD">
        <w:tc>
          <w:tcPr>
            <w:tcW w:w="828" w:type="dxa"/>
          </w:tcPr>
          <w:p w14:paraId="49BE9124" w14:textId="791CD81A" w:rsidR="00A0249B" w:rsidRPr="00A0249B" w:rsidRDefault="00A0249B" w:rsidP="000A37DD">
            <w:pPr>
              <w:rPr>
                <w:rFonts w:ascii="Avenir Book" w:hAnsi="Avenir Book" w:cstheme="minorBidi"/>
                <w:bCs/>
                <w:sz w:val="18"/>
                <w:szCs w:val="18"/>
              </w:rPr>
            </w:pPr>
            <w:r>
              <w:rPr>
                <w:rFonts w:ascii="Avenir Book" w:hAnsi="Avenir Book" w:cstheme="minorBidi"/>
                <w:bCs/>
                <w:sz w:val="18"/>
                <w:szCs w:val="18"/>
              </w:rPr>
              <w:t>8.10</w:t>
            </w:r>
          </w:p>
        </w:tc>
        <w:tc>
          <w:tcPr>
            <w:tcW w:w="8528" w:type="dxa"/>
          </w:tcPr>
          <w:p w14:paraId="2ED2DE48" w14:textId="22B36D8C" w:rsidR="00A0249B" w:rsidRPr="00A0249B" w:rsidRDefault="001245F2" w:rsidP="00D2736F">
            <w:pPr>
              <w:rPr>
                <w:rFonts w:ascii="Avenir Book" w:hAnsi="Avenir Book" w:cs="Calibri"/>
                <w:b/>
                <w:bCs/>
                <w:color w:val="000000"/>
                <w:sz w:val="18"/>
                <w:szCs w:val="18"/>
              </w:rPr>
            </w:pPr>
            <w:r>
              <w:rPr>
                <w:rFonts w:ascii="Avenir Book" w:hAnsi="Avenir Book" w:cs="Calibri"/>
                <w:b/>
                <w:bCs/>
                <w:color w:val="000000"/>
                <w:sz w:val="18"/>
                <w:szCs w:val="18"/>
              </w:rPr>
              <w:t xml:space="preserve">Principal </w:t>
            </w:r>
            <w:r w:rsidRPr="00A0249B">
              <w:rPr>
                <w:rFonts w:ascii="Avenir Book" w:hAnsi="Avenir Book" w:cs="Calibri"/>
                <w:b/>
                <w:bCs/>
                <w:color w:val="000000"/>
                <w:sz w:val="18"/>
                <w:szCs w:val="18"/>
              </w:rPr>
              <w:t>opportunities</w:t>
            </w:r>
            <w:r w:rsidR="00A0249B" w:rsidRPr="00A0249B">
              <w:rPr>
                <w:rFonts w:ascii="Avenir Book" w:hAnsi="Avenir Book" w:cs="Calibri"/>
                <w:b/>
                <w:bCs/>
                <w:color w:val="000000"/>
                <w:sz w:val="18"/>
                <w:szCs w:val="18"/>
              </w:rPr>
              <w:t xml:space="preserve"> and risks </w:t>
            </w:r>
          </w:p>
        </w:tc>
      </w:tr>
      <w:tr w:rsidR="00A0249B" w:rsidRPr="00A0249B" w14:paraId="72716615" w14:textId="77777777" w:rsidTr="008E58BD">
        <w:tc>
          <w:tcPr>
            <w:tcW w:w="828" w:type="dxa"/>
          </w:tcPr>
          <w:p w14:paraId="7BF95965" w14:textId="5CACAF08" w:rsidR="00A0249B" w:rsidRPr="00A0249B" w:rsidRDefault="00A0249B" w:rsidP="000A37DD">
            <w:pPr>
              <w:rPr>
                <w:rFonts w:ascii="Avenir Book" w:hAnsi="Avenir Book" w:cstheme="minorBidi"/>
                <w:bCs/>
                <w:sz w:val="18"/>
                <w:szCs w:val="18"/>
              </w:rPr>
            </w:pPr>
            <w:r>
              <w:rPr>
                <w:rFonts w:ascii="Avenir Book" w:hAnsi="Avenir Book" w:cstheme="minorBidi"/>
                <w:bCs/>
                <w:sz w:val="18"/>
                <w:szCs w:val="18"/>
              </w:rPr>
              <w:t>8.10.1</w:t>
            </w:r>
          </w:p>
        </w:tc>
        <w:tc>
          <w:tcPr>
            <w:tcW w:w="8528" w:type="dxa"/>
          </w:tcPr>
          <w:p w14:paraId="27E76098" w14:textId="2145FA5C" w:rsidR="00A0249B" w:rsidRPr="00A0249B" w:rsidRDefault="001245F2" w:rsidP="00D2736F">
            <w:pPr>
              <w:rPr>
                <w:rFonts w:ascii="Avenir Book" w:hAnsi="Avenir Book" w:cs="Calibri"/>
                <w:color w:val="000000"/>
                <w:sz w:val="18"/>
                <w:szCs w:val="18"/>
              </w:rPr>
            </w:pPr>
            <w:r>
              <w:rPr>
                <w:rFonts w:ascii="Avenir Book" w:hAnsi="Avenir Book" w:cs="Calibri"/>
                <w:color w:val="000000"/>
                <w:sz w:val="18"/>
                <w:szCs w:val="18"/>
              </w:rPr>
              <w:t xml:space="preserve">The opportunity is the reduction in additional precept and minimal Council lease management required. </w:t>
            </w:r>
          </w:p>
        </w:tc>
      </w:tr>
      <w:tr w:rsidR="00A0249B" w:rsidRPr="00A0249B" w14:paraId="40AB352E" w14:textId="77777777" w:rsidTr="008E58BD">
        <w:tc>
          <w:tcPr>
            <w:tcW w:w="828" w:type="dxa"/>
          </w:tcPr>
          <w:p w14:paraId="4F25357B" w14:textId="77777777" w:rsidR="00A0249B" w:rsidRPr="00A0249B" w:rsidRDefault="00A0249B" w:rsidP="000A37DD">
            <w:pPr>
              <w:rPr>
                <w:rFonts w:ascii="Avenir Book" w:hAnsi="Avenir Book" w:cstheme="minorBidi"/>
                <w:bCs/>
                <w:sz w:val="18"/>
                <w:szCs w:val="18"/>
              </w:rPr>
            </w:pPr>
          </w:p>
        </w:tc>
        <w:tc>
          <w:tcPr>
            <w:tcW w:w="8528" w:type="dxa"/>
          </w:tcPr>
          <w:p w14:paraId="618183D4" w14:textId="77777777" w:rsidR="00A0249B" w:rsidRPr="00A0249B" w:rsidRDefault="00A0249B" w:rsidP="00D2736F">
            <w:pPr>
              <w:rPr>
                <w:rFonts w:ascii="Avenir Book" w:hAnsi="Avenir Book" w:cs="Calibri"/>
                <w:color w:val="000000"/>
                <w:sz w:val="18"/>
                <w:szCs w:val="18"/>
              </w:rPr>
            </w:pPr>
          </w:p>
        </w:tc>
      </w:tr>
      <w:tr w:rsidR="00A0249B" w:rsidRPr="00A0249B" w14:paraId="251DC2E4" w14:textId="77777777" w:rsidTr="008E58BD">
        <w:tc>
          <w:tcPr>
            <w:tcW w:w="828" w:type="dxa"/>
          </w:tcPr>
          <w:p w14:paraId="656A8F0E" w14:textId="405223B9" w:rsidR="00A0249B" w:rsidRPr="00A0249B" w:rsidRDefault="001245F2" w:rsidP="000A37DD">
            <w:pPr>
              <w:rPr>
                <w:rFonts w:ascii="Avenir Book" w:hAnsi="Avenir Book" w:cstheme="minorBidi"/>
                <w:bCs/>
                <w:sz w:val="18"/>
                <w:szCs w:val="18"/>
              </w:rPr>
            </w:pPr>
            <w:r>
              <w:rPr>
                <w:rFonts w:ascii="Avenir Book" w:hAnsi="Avenir Book" w:cstheme="minorBidi"/>
                <w:bCs/>
                <w:sz w:val="18"/>
                <w:szCs w:val="18"/>
              </w:rPr>
              <w:t>8.10.2</w:t>
            </w:r>
          </w:p>
        </w:tc>
        <w:tc>
          <w:tcPr>
            <w:tcW w:w="8528" w:type="dxa"/>
          </w:tcPr>
          <w:p w14:paraId="43FEE82C" w14:textId="499C0142" w:rsidR="00A0249B" w:rsidRPr="00A0249B" w:rsidRDefault="001245F2" w:rsidP="00D2736F">
            <w:pPr>
              <w:rPr>
                <w:rFonts w:ascii="Avenir Book" w:hAnsi="Avenir Book" w:cs="Calibri"/>
                <w:color w:val="000000"/>
                <w:sz w:val="18"/>
                <w:szCs w:val="18"/>
              </w:rPr>
            </w:pPr>
            <w:r>
              <w:rPr>
                <w:rFonts w:ascii="Avenir Book" w:hAnsi="Avenir Book" w:cs="Calibri"/>
                <w:color w:val="000000"/>
                <w:sz w:val="18"/>
                <w:szCs w:val="18"/>
              </w:rPr>
              <w:t xml:space="preserve">The main risk is the tenant’s ability to meet their lease obligations. </w:t>
            </w:r>
          </w:p>
        </w:tc>
      </w:tr>
    </w:tbl>
    <w:p w14:paraId="5B9D2039" w14:textId="77777777" w:rsidR="00C4381D" w:rsidRPr="00A0249B" w:rsidRDefault="00C4381D" w:rsidP="001125B1">
      <w:pPr>
        <w:rPr>
          <w:rFonts w:ascii="Avenir Book" w:hAnsi="Avenir Book" w:cstheme="minorBidi"/>
          <w:sz w:val="18"/>
          <w:szCs w:val="18"/>
        </w:rPr>
      </w:pPr>
    </w:p>
    <w:tbl>
      <w:tblPr>
        <w:tblStyle w:val="TableGrid"/>
        <w:tblW w:w="936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533"/>
      </w:tblGrid>
      <w:tr w:rsidR="00CD2A72" w:rsidRPr="00A0249B" w14:paraId="26BF6176" w14:textId="77777777" w:rsidTr="00176D14">
        <w:tc>
          <w:tcPr>
            <w:tcW w:w="828" w:type="dxa"/>
            <w:tcBorders>
              <w:top w:val="single" w:sz="4" w:space="0" w:color="auto"/>
              <w:left w:val="single" w:sz="4" w:space="0" w:color="auto"/>
              <w:bottom w:val="single" w:sz="4" w:space="0" w:color="auto"/>
            </w:tcBorders>
          </w:tcPr>
          <w:p w14:paraId="38FACE87" w14:textId="4F114750" w:rsidR="00CD2A72" w:rsidRPr="00A0249B" w:rsidRDefault="00A0249B" w:rsidP="000A37DD">
            <w:pPr>
              <w:rPr>
                <w:rFonts w:ascii="Avenir Book" w:hAnsi="Avenir Book" w:cstheme="minorBidi"/>
                <w:bCs/>
                <w:sz w:val="18"/>
                <w:szCs w:val="18"/>
              </w:rPr>
            </w:pPr>
            <w:r>
              <w:rPr>
                <w:rFonts w:ascii="Avenir Book" w:hAnsi="Avenir Book" w:cstheme="minorBidi"/>
                <w:bCs/>
                <w:sz w:val="18"/>
                <w:szCs w:val="18"/>
              </w:rPr>
              <w:t>9</w:t>
            </w:r>
          </w:p>
        </w:tc>
        <w:tc>
          <w:tcPr>
            <w:tcW w:w="8533" w:type="dxa"/>
            <w:tcBorders>
              <w:top w:val="single" w:sz="4" w:space="0" w:color="auto"/>
              <w:bottom w:val="single" w:sz="4" w:space="0" w:color="auto"/>
              <w:right w:val="single" w:sz="4" w:space="0" w:color="auto"/>
            </w:tcBorders>
          </w:tcPr>
          <w:p w14:paraId="08D1E75D" w14:textId="0CFBDC71" w:rsidR="00CD2A72" w:rsidRPr="00176D14" w:rsidRDefault="00630C1B" w:rsidP="000A37DD">
            <w:pPr>
              <w:ind w:left="1440" w:hanging="1440"/>
              <w:rPr>
                <w:rFonts w:ascii="Avenir Book" w:hAnsi="Avenir Book" w:cstheme="minorBidi"/>
                <w:b/>
                <w:bCs/>
                <w:sz w:val="22"/>
                <w:szCs w:val="22"/>
              </w:rPr>
            </w:pPr>
            <w:r w:rsidRPr="00176D14">
              <w:rPr>
                <w:rFonts w:ascii="Avenir Book" w:hAnsi="Avenir Book" w:cstheme="minorBidi"/>
                <w:b/>
                <w:bCs/>
                <w:sz w:val="22"/>
                <w:szCs w:val="22"/>
              </w:rPr>
              <w:t>OPTION 4</w:t>
            </w:r>
          </w:p>
          <w:p w14:paraId="77A597D9" w14:textId="113F2CA3" w:rsidR="00CD2A72" w:rsidRPr="00A0249B" w:rsidRDefault="00630C1B" w:rsidP="000A37DD">
            <w:pPr>
              <w:rPr>
                <w:rFonts w:ascii="Avenir Book" w:hAnsi="Avenir Book" w:cstheme="minorBidi"/>
                <w:sz w:val="18"/>
                <w:szCs w:val="18"/>
              </w:rPr>
            </w:pPr>
            <w:r w:rsidRPr="00176D14">
              <w:rPr>
                <w:rFonts w:ascii="Avenir Book" w:hAnsi="Avenir Book" w:cstheme="minorBidi"/>
                <w:b/>
                <w:bCs/>
                <w:sz w:val="22"/>
                <w:szCs w:val="22"/>
              </w:rPr>
              <w:t xml:space="preserve">LEASE THE BUILDING TO </w:t>
            </w:r>
            <w:r w:rsidR="00CA128D">
              <w:rPr>
                <w:rFonts w:ascii="Avenir Book" w:hAnsi="Avenir Book" w:cstheme="minorBidi"/>
                <w:b/>
                <w:bCs/>
                <w:sz w:val="22"/>
                <w:szCs w:val="22"/>
              </w:rPr>
              <w:t xml:space="preserve">A QUALIFYING COMMUNITY GROUP </w:t>
            </w:r>
            <w:r w:rsidRPr="00176D14">
              <w:rPr>
                <w:rFonts w:ascii="Avenir Book" w:hAnsi="Avenir Book" w:cstheme="minorBidi"/>
                <w:b/>
                <w:bCs/>
                <w:sz w:val="22"/>
                <w:szCs w:val="22"/>
              </w:rPr>
              <w:t>TO REFURBISH ON A FULLY REPAIRING, MAINTAINING AND INSURING LEASE</w:t>
            </w:r>
          </w:p>
        </w:tc>
      </w:tr>
      <w:tr w:rsidR="00CD2A72" w:rsidRPr="00A0249B" w14:paraId="6D0617A0" w14:textId="77777777" w:rsidTr="00176D14">
        <w:tc>
          <w:tcPr>
            <w:tcW w:w="828" w:type="dxa"/>
            <w:tcBorders>
              <w:top w:val="single" w:sz="4" w:space="0" w:color="auto"/>
            </w:tcBorders>
          </w:tcPr>
          <w:p w14:paraId="170AA87D" w14:textId="77777777" w:rsidR="00CD2A72" w:rsidRPr="00A0249B" w:rsidRDefault="00CD2A72" w:rsidP="000A37DD">
            <w:pPr>
              <w:rPr>
                <w:rFonts w:ascii="Avenir Book" w:hAnsi="Avenir Book" w:cstheme="minorBidi"/>
                <w:bCs/>
                <w:sz w:val="18"/>
                <w:szCs w:val="18"/>
              </w:rPr>
            </w:pPr>
          </w:p>
        </w:tc>
        <w:tc>
          <w:tcPr>
            <w:tcW w:w="8533" w:type="dxa"/>
            <w:tcBorders>
              <w:top w:val="single" w:sz="4" w:space="0" w:color="auto"/>
            </w:tcBorders>
          </w:tcPr>
          <w:p w14:paraId="0EEE74DE" w14:textId="77777777" w:rsidR="00CD2A72" w:rsidRPr="00A0249B" w:rsidRDefault="00CD2A72" w:rsidP="000A37DD">
            <w:pPr>
              <w:rPr>
                <w:rFonts w:ascii="Avenir Book" w:hAnsi="Avenir Book" w:cstheme="minorBidi"/>
                <w:b/>
                <w:sz w:val="18"/>
                <w:szCs w:val="18"/>
              </w:rPr>
            </w:pPr>
          </w:p>
        </w:tc>
      </w:tr>
      <w:tr w:rsidR="00CD2A72" w:rsidRPr="00A0249B" w14:paraId="25C1FC10" w14:textId="77777777" w:rsidTr="008E58BD">
        <w:tc>
          <w:tcPr>
            <w:tcW w:w="828" w:type="dxa"/>
          </w:tcPr>
          <w:p w14:paraId="1DC5510F" w14:textId="7142CB9C" w:rsidR="00CD2A72" w:rsidRPr="00A0249B" w:rsidRDefault="00A0249B" w:rsidP="000A37DD">
            <w:pPr>
              <w:rPr>
                <w:rFonts w:ascii="Avenir Book" w:hAnsi="Avenir Book" w:cstheme="minorBidi"/>
                <w:bCs/>
                <w:sz w:val="18"/>
                <w:szCs w:val="18"/>
              </w:rPr>
            </w:pPr>
            <w:r>
              <w:rPr>
                <w:rFonts w:ascii="Avenir Book" w:hAnsi="Avenir Book" w:cstheme="minorBidi"/>
                <w:bCs/>
                <w:sz w:val="18"/>
                <w:szCs w:val="18"/>
              </w:rPr>
              <w:t>9</w:t>
            </w:r>
            <w:r w:rsidR="00CD2A72" w:rsidRPr="00A0249B">
              <w:rPr>
                <w:rFonts w:ascii="Avenir Book" w:hAnsi="Avenir Book" w:cstheme="minorBidi"/>
                <w:bCs/>
                <w:sz w:val="18"/>
                <w:szCs w:val="18"/>
              </w:rPr>
              <w:t>.1</w:t>
            </w:r>
          </w:p>
        </w:tc>
        <w:tc>
          <w:tcPr>
            <w:tcW w:w="8533" w:type="dxa"/>
          </w:tcPr>
          <w:p w14:paraId="1D6BF4EB" w14:textId="5D5CCDED" w:rsidR="00CD2A72" w:rsidRPr="00A0249B" w:rsidRDefault="00CD2A72" w:rsidP="000A37DD">
            <w:pPr>
              <w:rPr>
                <w:rFonts w:ascii="Avenir Book" w:hAnsi="Avenir Book" w:cstheme="minorBidi"/>
                <w:sz w:val="18"/>
                <w:szCs w:val="18"/>
              </w:rPr>
            </w:pPr>
            <w:r w:rsidRPr="00A0249B">
              <w:rPr>
                <w:rFonts w:ascii="Avenir Book" w:hAnsi="Avenir Book" w:cstheme="minorBidi"/>
                <w:sz w:val="18"/>
                <w:szCs w:val="18"/>
              </w:rPr>
              <w:t xml:space="preserve">The </w:t>
            </w:r>
            <w:r w:rsidR="00F6012D" w:rsidRPr="00A0249B">
              <w:rPr>
                <w:rFonts w:ascii="Avenir Book" w:hAnsi="Avenir Book" w:cstheme="minorBidi"/>
                <w:sz w:val="18"/>
                <w:szCs w:val="18"/>
              </w:rPr>
              <w:t xml:space="preserve">building would be leased to the tenant who would be responsible for </w:t>
            </w:r>
            <w:r w:rsidR="00331E5E" w:rsidRPr="00A0249B">
              <w:rPr>
                <w:rFonts w:ascii="Avenir Book" w:hAnsi="Avenir Book" w:cstheme="minorBidi"/>
                <w:sz w:val="18"/>
                <w:szCs w:val="18"/>
              </w:rPr>
              <w:t xml:space="preserve">the initial renovation work necessary for initial occupation. </w:t>
            </w:r>
            <w:r w:rsidR="00CC0D0F" w:rsidRPr="00A0249B">
              <w:rPr>
                <w:rFonts w:ascii="Avenir Book" w:hAnsi="Avenir Book" w:cstheme="minorBidi"/>
                <w:sz w:val="18"/>
                <w:szCs w:val="18"/>
              </w:rPr>
              <w:t>The majority of the initial works would be carried out under a formal main contract with some appropriate works by the tenant with volunteers</w:t>
            </w:r>
          </w:p>
          <w:p w14:paraId="74EE1DD8" w14:textId="77777777" w:rsidR="00630C1B" w:rsidRPr="00A0249B" w:rsidRDefault="00630C1B" w:rsidP="000A37DD">
            <w:pPr>
              <w:rPr>
                <w:rFonts w:ascii="Avenir Book" w:hAnsi="Avenir Book" w:cstheme="minorBidi"/>
                <w:sz w:val="18"/>
                <w:szCs w:val="18"/>
              </w:rPr>
            </w:pPr>
          </w:p>
          <w:p w14:paraId="74D3B924" w14:textId="77777777" w:rsidR="00F03B44" w:rsidRPr="00A0249B" w:rsidRDefault="00F03B44" w:rsidP="000A37DD">
            <w:pPr>
              <w:rPr>
                <w:rFonts w:ascii="Avenir Book" w:hAnsi="Avenir Book" w:cstheme="minorBidi"/>
                <w:sz w:val="18"/>
                <w:szCs w:val="18"/>
              </w:rPr>
            </w:pPr>
            <w:r w:rsidRPr="00A0249B">
              <w:rPr>
                <w:rFonts w:ascii="Avenir Book" w:hAnsi="Avenir Book" w:cstheme="minorBidi"/>
                <w:sz w:val="18"/>
                <w:szCs w:val="18"/>
              </w:rPr>
              <w:t xml:space="preserve">The tenant would raise funds for improvements as necessary post occupation. </w:t>
            </w:r>
          </w:p>
          <w:p w14:paraId="35C3708F" w14:textId="0E428921" w:rsidR="00630C1B" w:rsidRPr="00A0249B" w:rsidRDefault="00630C1B" w:rsidP="000A37DD">
            <w:pPr>
              <w:rPr>
                <w:rFonts w:ascii="Avenir Book" w:hAnsi="Avenir Book" w:cstheme="minorBidi"/>
                <w:sz w:val="18"/>
                <w:szCs w:val="18"/>
              </w:rPr>
            </w:pPr>
            <w:r w:rsidRPr="00A0249B">
              <w:rPr>
                <w:rFonts w:ascii="Avenir Book" w:hAnsi="Avenir Book" w:cstheme="minorBidi"/>
                <w:sz w:val="18"/>
                <w:szCs w:val="18"/>
              </w:rPr>
              <w:t>The parish office would not form part of the project</w:t>
            </w:r>
            <w:r w:rsidR="00CC0D0F" w:rsidRPr="00A0249B">
              <w:rPr>
                <w:rFonts w:ascii="Avenir Book" w:hAnsi="Avenir Book" w:cstheme="minorBidi"/>
                <w:sz w:val="18"/>
                <w:szCs w:val="18"/>
              </w:rPr>
              <w:t xml:space="preserve"> but could be located on the site as a separate project</w:t>
            </w:r>
            <w:r w:rsidRPr="00A0249B">
              <w:rPr>
                <w:rFonts w:ascii="Avenir Book" w:hAnsi="Avenir Book" w:cstheme="minorBidi"/>
                <w:sz w:val="18"/>
                <w:szCs w:val="18"/>
              </w:rPr>
              <w:t>.</w:t>
            </w:r>
            <w:r w:rsidR="00CC0D0F" w:rsidRPr="00A0249B">
              <w:rPr>
                <w:rFonts w:ascii="Avenir Book" w:hAnsi="Avenir Book" w:cstheme="minorBidi"/>
                <w:sz w:val="18"/>
                <w:szCs w:val="18"/>
              </w:rPr>
              <w:t xml:space="preserve"> </w:t>
            </w:r>
            <w:r w:rsidRPr="00A0249B">
              <w:rPr>
                <w:rFonts w:ascii="Avenir Book" w:hAnsi="Avenir Book" w:cstheme="minorBidi"/>
                <w:sz w:val="18"/>
                <w:szCs w:val="18"/>
              </w:rPr>
              <w:t xml:space="preserve"> </w:t>
            </w:r>
          </w:p>
        </w:tc>
      </w:tr>
      <w:tr w:rsidR="00CD2A72" w:rsidRPr="00A0249B" w14:paraId="0C08BE1B" w14:textId="77777777" w:rsidTr="008E58BD">
        <w:tc>
          <w:tcPr>
            <w:tcW w:w="828" w:type="dxa"/>
          </w:tcPr>
          <w:p w14:paraId="1DEFAAAF" w14:textId="77777777" w:rsidR="00CD2A72" w:rsidRPr="00A0249B" w:rsidRDefault="00CD2A72" w:rsidP="000A37DD">
            <w:pPr>
              <w:rPr>
                <w:rFonts w:ascii="Avenir Book" w:hAnsi="Avenir Book" w:cstheme="minorBidi"/>
                <w:bCs/>
                <w:sz w:val="18"/>
                <w:szCs w:val="18"/>
              </w:rPr>
            </w:pPr>
          </w:p>
        </w:tc>
        <w:tc>
          <w:tcPr>
            <w:tcW w:w="8533" w:type="dxa"/>
          </w:tcPr>
          <w:p w14:paraId="0E73D03F" w14:textId="77777777" w:rsidR="00CD2A72" w:rsidRPr="00A0249B" w:rsidRDefault="00CD2A72" w:rsidP="000A37DD">
            <w:pPr>
              <w:rPr>
                <w:rFonts w:ascii="Avenir Book" w:hAnsi="Avenir Book" w:cstheme="minorBidi"/>
                <w:b/>
                <w:sz w:val="18"/>
                <w:szCs w:val="18"/>
              </w:rPr>
            </w:pPr>
          </w:p>
        </w:tc>
      </w:tr>
      <w:tr w:rsidR="00CD2A72" w:rsidRPr="00A0249B" w14:paraId="43CE5798" w14:textId="77777777" w:rsidTr="008E58BD">
        <w:tc>
          <w:tcPr>
            <w:tcW w:w="828" w:type="dxa"/>
          </w:tcPr>
          <w:p w14:paraId="4671D4A5" w14:textId="0C946CFA" w:rsidR="00CD2A72" w:rsidRPr="00A0249B" w:rsidRDefault="00A0249B" w:rsidP="000A37DD">
            <w:pPr>
              <w:rPr>
                <w:rFonts w:ascii="Avenir Book" w:hAnsi="Avenir Book" w:cstheme="minorBidi"/>
                <w:bCs/>
                <w:sz w:val="18"/>
                <w:szCs w:val="18"/>
              </w:rPr>
            </w:pPr>
            <w:r>
              <w:rPr>
                <w:rFonts w:ascii="Avenir Book" w:hAnsi="Avenir Book" w:cstheme="minorBidi"/>
                <w:bCs/>
                <w:sz w:val="18"/>
                <w:szCs w:val="18"/>
              </w:rPr>
              <w:t>9</w:t>
            </w:r>
            <w:r w:rsidR="00CD2A72" w:rsidRPr="00A0249B">
              <w:rPr>
                <w:rFonts w:ascii="Avenir Book" w:hAnsi="Avenir Book" w:cstheme="minorBidi"/>
                <w:bCs/>
                <w:sz w:val="18"/>
                <w:szCs w:val="18"/>
              </w:rPr>
              <w:t>.2</w:t>
            </w:r>
          </w:p>
        </w:tc>
        <w:tc>
          <w:tcPr>
            <w:tcW w:w="8533" w:type="dxa"/>
          </w:tcPr>
          <w:p w14:paraId="17F798AF" w14:textId="77777777" w:rsidR="00CD2A72" w:rsidRPr="00A0249B" w:rsidRDefault="00CD2A72" w:rsidP="000A37DD">
            <w:pPr>
              <w:rPr>
                <w:rFonts w:ascii="Avenir Book" w:hAnsi="Avenir Book" w:cstheme="minorBidi"/>
                <w:b/>
                <w:sz w:val="18"/>
                <w:szCs w:val="18"/>
              </w:rPr>
            </w:pPr>
            <w:r w:rsidRPr="00A0249B">
              <w:rPr>
                <w:rFonts w:ascii="Avenir Book" w:hAnsi="Avenir Book" w:cstheme="minorBidi"/>
                <w:b/>
                <w:sz w:val="18"/>
                <w:szCs w:val="18"/>
              </w:rPr>
              <w:t>Parish Council objective</w:t>
            </w:r>
          </w:p>
          <w:p w14:paraId="10A923C8" w14:textId="77777777" w:rsidR="00CD2A72" w:rsidRPr="00A0249B" w:rsidRDefault="00CD2A72" w:rsidP="000A37DD">
            <w:pPr>
              <w:rPr>
                <w:rFonts w:ascii="Avenir Book" w:hAnsi="Avenir Book" w:cstheme="minorBidi"/>
                <w:sz w:val="18"/>
                <w:szCs w:val="18"/>
              </w:rPr>
            </w:pPr>
            <w:r w:rsidRPr="00A0249B">
              <w:rPr>
                <w:rFonts w:ascii="Avenir Book" w:hAnsi="Avenir Book" w:cstheme="minorBidi"/>
                <w:sz w:val="18"/>
                <w:szCs w:val="18"/>
              </w:rPr>
              <w:t>This option aligns with the Council’s objective.</w:t>
            </w:r>
          </w:p>
        </w:tc>
      </w:tr>
      <w:tr w:rsidR="00CD2A72" w:rsidRPr="00A0249B" w14:paraId="37C57C0A" w14:textId="77777777" w:rsidTr="008E58BD">
        <w:tc>
          <w:tcPr>
            <w:tcW w:w="828" w:type="dxa"/>
          </w:tcPr>
          <w:p w14:paraId="5E0334F0" w14:textId="77777777" w:rsidR="00CD2A72" w:rsidRPr="00A0249B" w:rsidRDefault="00CD2A72" w:rsidP="000A37DD">
            <w:pPr>
              <w:rPr>
                <w:rFonts w:ascii="Avenir Book" w:hAnsi="Avenir Book" w:cstheme="minorBidi"/>
                <w:bCs/>
                <w:sz w:val="18"/>
                <w:szCs w:val="18"/>
              </w:rPr>
            </w:pPr>
          </w:p>
        </w:tc>
        <w:tc>
          <w:tcPr>
            <w:tcW w:w="8533" w:type="dxa"/>
          </w:tcPr>
          <w:p w14:paraId="3C12C968" w14:textId="77777777" w:rsidR="00CD2A72" w:rsidRPr="00A0249B" w:rsidRDefault="00CD2A72" w:rsidP="000A37DD">
            <w:pPr>
              <w:rPr>
                <w:rFonts w:ascii="Avenir Book" w:hAnsi="Avenir Book" w:cstheme="minorBidi"/>
                <w:b/>
                <w:sz w:val="18"/>
                <w:szCs w:val="18"/>
              </w:rPr>
            </w:pPr>
          </w:p>
        </w:tc>
      </w:tr>
      <w:tr w:rsidR="00CD2A72" w:rsidRPr="00A0249B" w14:paraId="7607C709" w14:textId="77777777" w:rsidTr="008E58BD">
        <w:tc>
          <w:tcPr>
            <w:tcW w:w="828" w:type="dxa"/>
          </w:tcPr>
          <w:p w14:paraId="2E345CA2" w14:textId="78AC8DF0" w:rsidR="00CD2A72" w:rsidRPr="00A0249B" w:rsidRDefault="00A0249B" w:rsidP="000A37DD">
            <w:pPr>
              <w:rPr>
                <w:rFonts w:ascii="Avenir Book" w:hAnsi="Avenir Book" w:cstheme="minorBidi"/>
                <w:bCs/>
                <w:sz w:val="18"/>
                <w:szCs w:val="18"/>
              </w:rPr>
            </w:pPr>
            <w:r>
              <w:rPr>
                <w:rFonts w:ascii="Avenir Book" w:hAnsi="Avenir Book" w:cstheme="minorBidi"/>
                <w:bCs/>
                <w:sz w:val="18"/>
                <w:szCs w:val="18"/>
              </w:rPr>
              <w:t>9</w:t>
            </w:r>
            <w:r w:rsidR="00CD2A72" w:rsidRPr="00A0249B">
              <w:rPr>
                <w:rFonts w:ascii="Avenir Book" w:hAnsi="Avenir Book" w:cstheme="minorBidi"/>
                <w:bCs/>
                <w:sz w:val="18"/>
                <w:szCs w:val="18"/>
              </w:rPr>
              <w:t>.3</w:t>
            </w:r>
          </w:p>
        </w:tc>
        <w:tc>
          <w:tcPr>
            <w:tcW w:w="8533" w:type="dxa"/>
          </w:tcPr>
          <w:p w14:paraId="29D273E4" w14:textId="77777777" w:rsidR="00CD2A72" w:rsidRPr="00A0249B" w:rsidRDefault="00CD2A72" w:rsidP="000A37DD">
            <w:pPr>
              <w:rPr>
                <w:rFonts w:ascii="Avenir Book" w:hAnsi="Avenir Book" w:cstheme="minorBidi"/>
                <w:b/>
                <w:sz w:val="18"/>
                <w:szCs w:val="18"/>
              </w:rPr>
            </w:pPr>
            <w:r w:rsidRPr="00A0249B">
              <w:rPr>
                <w:rFonts w:ascii="Avenir Book" w:hAnsi="Avenir Book" w:cstheme="minorBidi"/>
                <w:b/>
                <w:sz w:val="18"/>
                <w:szCs w:val="18"/>
              </w:rPr>
              <w:t>Community opinion</w:t>
            </w:r>
          </w:p>
          <w:p w14:paraId="09B4BEC8" w14:textId="6CC83F6D" w:rsidR="00CD2A72" w:rsidRPr="00A0249B" w:rsidRDefault="00E80565" w:rsidP="000A37DD">
            <w:pPr>
              <w:rPr>
                <w:rFonts w:ascii="Avenir Book" w:hAnsi="Avenir Book" w:cstheme="minorBidi"/>
                <w:bCs/>
                <w:sz w:val="18"/>
                <w:szCs w:val="18"/>
              </w:rPr>
            </w:pPr>
            <w:r>
              <w:rPr>
                <w:rFonts w:ascii="Avenir Book" w:hAnsi="Avenir Book" w:cstheme="minorBidi"/>
                <w:bCs/>
                <w:sz w:val="18"/>
                <w:szCs w:val="18"/>
              </w:rPr>
              <w:t>Opinion will be subject to impact on the precept.</w:t>
            </w:r>
          </w:p>
        </w:tc>
      </w:tr>
      <w:tr w:rsidR="00CD2A72" w:rsidRPr="00A0249B" w14:paraId="29B28EB5" w14:textId="77777777" w:rsidTr="008E58BD">
        <w:tc>
          <w:tcPr>
            <w:tcW w:w="828" w:type="dxa"/>
          </w:tcPr>
          <w:p w14:paraId="236B8FF2" w14:textId="77777777" w:rsidR="00CD2A72" w:rsidRPr="00A0249B" w:rsidRDefault="00CD2A72" w:rsidP="000A37DD">
            <w:pPr>
              <w:rPr>
                <w:rFonts w:ascii="Avenir Book" w:hAnsi="Avenir Book" w:cstheme="minorBidi"/>
                <w:bCs/>
                <w:sz w:val="18"/>
                <w:szCs w:val="18"/>
              </w:rPr>
            </w:pPr>
          </w:p>
        </w:tc>
        <w:tc>
          <w:tcPr>
            <w:tcW w:w="8533" w:type="dxa"/>
          </w:tcPr>
          <w:p w14:paraId="707DEB23" w14:textId="77777777" w:rsidR="00CD2A72" w:rsidRPr="00A0249B" w:rsidRDefault="00CD2A72" w:rsidP="000A37DD">
            <w:pPr>
              <w:rPr>
                <w:rFonts w:ascii="Avenir Book" w:hAnsi="Avenir Book" w:cstheme="minorBidi"/>
                <w:b/>
                <w:sz w:val="18"/>
                <w:szCs w:val="18"/>
              </w:rPr>
            </w:pPr>
          </w:p>
        </w:tc>
      </w:tr>
      <w:tr w:rsidR="00CD2A72" w:rsidRPr="00A0249B" w14:paraId="020600A7" w14:textId="77777777" w:rsidTr="008E58BD">
        <w:tc>
          <w:tcPr>
            <w:tcW w:w="828" w:type="dxa"/>
          </w:tcPr>
          <w:p w14:paraId="42198C4C" w14:textId="18A74C8B" w:rsidR="00CD2A72" w:rsidRPr="00A0249B" w:rsidRDefault="00A0249B" w:rsidP="000A37DD">
            <w:pPr>
              <w:rPr>
                <w:rFonts w:ascii="Avenir Book" w:hAnsi="Avenir Book" w:cstheme="minorBidi"/>
                <w:bCs/>
                <w:sz w:val="18"/>
                <w:szCs w:val="18"/>
              </w:rPr>
            </w:pPr>
            <w:r>
              <w:rPr>
                <w:rFonts w:ascii="Avenir Book" w:hAnsi="Avenir Book" w:cstheme="minorBidi"/>
                <w:bCs/>
                <w:sz w:val="18"/>
                <w:szCs w:val="18"/>
              </w:rPr>
              <w:t>9</w:t>
            </w:r>
            <w:r w:rsidR="00CD2A72" w:rsidRPr="00A0249B">
              <w:rPr>
                <w:rFonts w:ascii="Avenir Book" w:hAnsi="Avenir Book" w:cstheme="minorBidi"/>
                <w:bCs/>
                <w:sz w:val="18"/>
                <w:szCs w:val="18"/>
              </w:rPr>
              <w:t>.4</w:t>
            </w:r>
          </w:p>
        </w:tc>
        <w:tc>
          <w:tcPr>
            <w:tcW w:w="8533" w:type="dxa"/>
          </w:tcPr>
          <w:p w14:paraId="69281194" w14:textId="77777777" w:rsidR="00CD2A72" w:rsidRPr="00A0249B" w:rsidRDefault="00CD2A72" w:rsidP="000A37DD">
            <w:pPr>
              <w:rPr>
                <w:rFonts w:ascii="Avenir Book" w:hAnsi="Avenir Book" w:cstheme="minorBidi"/>
                <w:b/>
                <w:sz w:val="18"/>
                <w:szCs w:val="18"/>
              </w:rPr>
            </w:pPr>
            <w:r w:rsidRPr="00A0249B">
              <w:rPr>
                <w:rFonts w:ascii="Avenir Book" w:hAnsi="Avenir Book" w:cstheme="minorBidi"/>
                <w:b/>
                <w:sz w:val="18"/>
                <w:szCs w:val="18"/>
              </w:rPr>
              <w:t xml:space="preserve">Regulatory </w:t>
            </w:r>
          </w:p>
          <w:p w14:paraId="41375007" w14:textId="16920391" w:rsidR="00CD2A72" w:rsidRPr="00A0249B" w:rsidRDefault="00780B82" w:rsidP="005F1C5F">
            <w:pPr>
              <w:rPr>
                <w:rFonts w:ascii="Avenir Book" w:hAnsi="Avenir Book" w:cstheme="minorBidi"/>
                <w:sz w:val="18"/>
                <w:szCs w:val="18"/>
              </w:rPr>
            </w:pPr>
            <w:r w:rsidRPr="00A0249B">
              <w:rPr>
                <w:rFonts w:ascii="Avenir Book" w:hAnsi="Avenir Book" w:cstheme="minorBidi"/>
                <w:sz w:val="18"/>
                <w:szCs w:val="18"/>
              </w:rPr>
              <w:t>The Parish Council</w:t>
            </w:r>
            <w:r>
              <w:rPr>
                <w:rFonts w:ascii="Avenir Book" w:hAnsi="Avenir Book" w:cstheme="minorBidi"/>
                <w:sz w:val="18"/>
                <w:szCs w:val="18"/>
              </w:rPr>
              <w:t xml:space="preserve">’s </w:t>
            </w:r>
            <w:r w:rsidRPr="00A0249B">
              <w:rPr>
                <w:rFonts w:ascii="Avenir Book" w:hAnsi="Avenir Book" w:cstheme="minorBidi"/>
                <w:sz w:val="18"/>
                <w:szCs w:val="18"/>
              </w:rPr>
              <w:t>power for this option</w:t>
            </w:r>
            <w:r>
              <w:rPr>
                <w:rFonts w:ascii="Avenir Book" w:hAnsi="Avenir Book" w:cstheme="minorBidi"/>
                <w:sz w:val="18"/>
                <w:szCs w:val="18"/>
              </w:rPr>
              <w:t xml:space="preserve"> is subject to confirmation. </w:t>
            </w:r>
            <w:r w:rsidRPr="00A0249B">
              <w:rPr>
                <w:rFonts w:ascii="Avenir Book" w:hAnsi="Avenir Book" w:cstheme="minorBidi"/>
                <w:sz w:val="18"/>
                <w:szCs w:val="18"/>
              </w:rPr>
              <w:t>It would align with the terms of the head lease with the District Counci</w:t>
            </w:r>
            <w:r w:rsidR="005F1C5F">
              <w:rPr>
                <w:rFonts w:ascii="Avenir Book" w:hAnsi="Avenir Book" w:cstheme="minorBidi"/>
                <w:sz w:val="18"/>
                <w:szCs w:val="18"/>
              </w:rPr>
              <w:t xml:space="preserve">l. </w:t>
            </w:r>
          </w:p>
        </w:tc>
      </w:tr>
      <w:tr w:rsidR="00CD2A72" w:rsidRPr="00A0249B" w14:paraId="77649E4B" w14:textId="77777777" w:rsidTr="008E58BD">
        <w:tc>
          <w:tcPr>
            <w:tcW w:w="828" w:type="dxa"/>
          </w:tcPr>
          <w:p w14:paraId="3B53AD8E" w14:textId="77777777" w:rsidR="00CD2A72" w:rsidRPr="00A0249B" w:rsidRDefault="00CD2A72" w:rsidP="000A37DD">
            <w:pPr>
              <w:rPr>
                <w:rFonts w:ascii="Avenir Book" w:hAnsi="Avenir Book" w:cstheme="minorBidi"/>
                <w:bCs/>
                <w:sz w:val="18"/>
                <w:szCs w:val="18"/>
              </w:rPr>
            </w:pPr>
          </w:p>
        </w:tc>
        <w:tc>
          <w:tcPr>
            <w:tcW w:w="8533" w:type="dxa"/>
          </w:tcPr>
          <w:p w14:paraId="143604D8" w14:textId="77777777" w:rsidR="00CD2A72" w:rsidRPr="00A0249B" w:rsidRDefault="00CD2A72" w:rsidP="000A37DD">
            <w:pPr>
              <w:rPr>
                <w:rFonts w:ascii="Avenir Book" w:hAnsi="Avenir Book" w:cstheme="minorBidi"/>
                <w:b/>
                <w:sz w:val="18"/>
                <w:szCs w:val="18"/>
              </w:rPr>
            </w:pPr>
          </w:p>
        </w:tc>
      </w:tr>
      <w:tr w:rsidR="00CD2A72" w:rsidRPr="00A0249B" w14:paraId="4B01DC15" w14:textId="77777777" w:rsidTr="008E58BD">
        <w:tc>
          <w:tcPr>
            <w:tcW w:w="828" w:type="dxa"/>
          </w:tcPr>
          <w:p w14:paraId="6A199C8E" w14:textId="73AD79F3" w:rsidR="00CD2A72" w:rsidRPr="00A0249B" w:rsidRDefault="00A0249B" w:rsidP="000A37DD">
            <w:pPr>
              <w:rPr>
                <w:rFonts w:ascii="Avenir Book" w:hAnsi="Avenir Book" w:cstheme="minorBidi"/>
                <w:bCs/>
                <w:sz w:val="18"/>
                <w:szCs w:val="18"/>
              </w:rPr>
            </w:pPr>
            <w:r>
              <w:rPr>
                <w:rFonts w:ascii="Avenir Book" w:hAnsi="Avenir Book" w:cstheme="minorBidi"/>
                <w:bCs/>
                <w:sz w:val="18"/>
                <w:szCs w:val="18"/>
              </w:rPr>
              <w:t>9</w:t>
            </w:r>
            <w:r w:rsidR="00CD2A72" w:rsidRPr="00A0249B">
              <w:rPr>
                <w:rFonts w:ascii="Avenir Book" w:hAnsi="Avenir Book" w:cstheme="minorBidi"/>
                <w:bCs/>
                <w:sz w:val="18"/>
                <w:szCs w:val="18"/>
              </w:rPr>
              <w:t>.5</w:t>
            </w:r>
          </w:p>
        </w:tc>
        <w:tc>
          <w:tcPr>
            <w:tcW w:w="8533" w:type="dxa"/>
          </w:tcPr>
          <w:p w14:paraId="7397D06B" w14:textId="77777777" w:rsidR="00CD2A72" w:rsidRPr="00A0249B" w:rsidRDefault="00CD2A72" w:rsidP="000A37DD">
            <w:pPr>
              <w:rPr>
                <w:rFonts w:ascii="Avenir Book" w:hAnsi="Avenir Book" w:cstheme="minorBidi"/>
                <w:b/>
                <w:bCs/>
                <w:sz w:val="18"/>
                <w:szCs w:val="18"/>
              </w:rPr>
            </w:pPr>
            <w:r w:rsidRPr="00A0249B">
              <w:rPr>
                <w:rFonts w:ascii="Avenir Book" w:hAnsi="Avenir Book" w:cstheme="minorBidi"/>
                <w:b/>
                <w:bCs/>
                <w:sz w:val="18"/>
                <w:szCs w:val="18"/>
              </w:rPr>
              <w:t>Community use</w:t>
            </w:r>
          </w:p>
          <w:p w14:paraId="22239B19" w14:textId="52D2B859" w:rsidR="00CD2A72" w:rsidRPr="00A0249B" w:rsidRDefault="00CD2A72" w:rsidP="000A37DD">
            <w:pPr>
              <w:rPr>
                <w:rFonts w:ascii="Avenir Book" w:hAnsi="Avenir Book" w:cstheme="minorBidi"/>
                <w:sz w:val="18"/>
                <w:szCs w:val="18"/>
              </w:rPr>
            </w:pPr>
            <w:r w:rsidRPr="00A0249B">
              <w:rPr>
                <w:rFonts w:ascii="Avenir Book" w:hAnsi="Avenir Book" w:cstheme="minorBidi"/>
                <w:sz w:val="18"/>
                <w:szCs w:val="18"/>
              </w:rPr>
              <w:t>This option would meet the community use objective</w:t>
            </w:r>
            <w:r w:rsidR="005F1C5F">
              <w:rPr>
                <w:rFonts w:ascii="Avenir Book" w:hAnsi="Avenir Book" w:cstheme="minorBidi"/>
                <w:sz w:val="18"/>
                <w:szCs w:val="18"/>
              </w:rPr>
              <w:t xml:space="preserve"> but assumed not to qualify for PWLB funding.</w:t>
            </w:r>
          </w:p>
        </w:tc>
      </w:tr>
      <w:tr w:rsidR="00CD2A72" w:rsidRPr="00A0249B" w14:paraId="78D1A32B" w14:textId="77777777" w:rsidTr="008E58BD">
        <w:tc>
          <w:tcPr>
            <w:tcW w:w="828" w:type="dxa"/>
          </w:tcPr>
          <w:p w14:paraId="2164EED8" w14:textId="77777777" w:rsidR="00CD2A72" w:rsidRPr="00A0249B" w:rsidRDefault="00CD2A72" w:rsidP="000A37DD">
            <w:pPr>
              <w:rPr>
                <w:rFonts w:ascii="Avenir Book" w:hAnsi="Avenir Book" w:cstheme="minorBidi"/>
                <w:bCs/>
                <w:sz w:val="18"/>
                <w:szCs w:val="18"/>
              </w:rPr>
            </w:pPr>
          </w:p>
        </w:tc>
        <w:tc>
          <w:tcPr>
            <w:tcW w:w="8533" w:type="dxa"/>
          </w:tcPr>
          <w:p w14:paraId="382B8672" w14:textId="77777777" w:rsidR="00CD2A72" w:rsidRPr="00A0249B" w:rsidRDefault="00CD2A72" w:rsidP="000A37DD">
            <w:pPr>
              <w:rPr>
                <w:rFonts w:ascii="Avenir Book" w:hAnsi="Avenir Book" w:cstheme="minorBidi"/>
                <w:b/>
                <w:bCs/>
                <w:sz w:val="18"/>
                <w:szCs w:val="18"/>
              </w:rPr>
            </w:pPr>
          </w:p>
        </w:tc>
      </w:tr>
      <w:tr w:rsidR="00CD2A72" w:rsidRPr="00A0249B" w14:paraId="7443B7CD" w14:textId="77777777" w:rsidTr="008E58BD">
        <w:tc>
          <w:tcPr>
            <w:tcW w:w="828" w:type="dxa"/>
          </w:tcPr>
          <w:p w14:paraId="1D6DAE12" w14:textId="7D0D3239" w:rsidR="00CD2A72" w:rsidRPr="00A0249B" w:rsidRDefault="00A0249B" w:rsidP="000A37DD">
            <w:pPr>
              <w:rPr>
                <w:rFonts w:ascii="Avenir Book" w:hAnsi="Avenir Book" w:cstheme="minorBidi"/>
                <w:bCs/>
                <w:sz w:val="18"/>
                <w:szCs w:val="18"/>
              </w:rPr>
            </w:pPr>
            <w:r>
              <w:rPr>
                <w:rFonts w:ascii="Avenir Book" w:hAnsi="Avenir Book" w:cstheme="minorBidi"/>
                <w:bCs/>
                <w:sz w:val="18"/>
                <w:szCs w:val="18"/>
              </w:rPr>
              <w:t>9</w:t>
            </w:r>
            <w:r w:rsidR="00CD2A72" w:rsidRPr="00A0249B">
              <w:rPr>
                <w:rFonts w:ascii="Avenir Book" w:hAnsi="Avenir Book" w:cstheme="minorBidi"/>
                <w:bCs/>
                <w:sz w:val="18"/>
                <w:szCs w:val="18"/>
              </w:rPr>
              <w:t>.6</w:t>
            </w:r>
          </w:p>
        </w:tc>
        <w:tc>
          <w:tcPr>
            <w:tcW w:w="8533" w:type="dxa"/>
          </w:tcPr>
          <w:p w14:paraId="13BBAF59" w14:textId="77777777" w:rsidR="00CD2A72" w:rsidRPr="00A0249B" w:rsidRDefault="00CD2A72" w:rsidP="000A37DD">
            <w:pPr>
              <w:rPr>
                <w:rFonts w:ascii="Avenir Book" w:hAnsi="Avenir Book" w:cstheme="minorBidi"/>
                <w:b/>
                <w:sz w:val="18"/>
                <w:szCs w:val="18"/>
              </w:rPr>
            </w:pPr>
            <w:r w:rsidRPr="00A0249B">
              <w:rPr>
                <w:rFonts w:ascii="Avenir Book" w:hAnsi="Avenir Book" w:cstheme="minorBidi"/>
                <w:b/>
                <w:sz w:val="18"/>
                <w:szCs w:val="18"/>
              </w:rPr>
              <w:t>Hirer demand</w:t>
            </w:r>
          </w:p>
          <w:p w14:paraId="2242B5C3" w14:textId="74281B19" w:rsidR="00CD2A72" w:rsidRPr="00A0249B" w:rsidRDefault="00CD2A72" w:rsidP="000A37DD">
            <w:pPr>
              <w:rPr>
                <w:rFonts w:ascii="Avenir Book" w:hAnsi="Avenir Book" w:cstheme="minorBidi"/>
                <w:sz w:val="18"/>
                <w:szCs w:val="18"/>
              </w:rPr>
            </w:pPr>
            <w:r w:rsidRPr="00A0249B">
              <w:rPr>
                <w:rFonts w:ascii="Avenir Book" w:hAnsi="Avenir Book" w:cstheme="minorBidi"/>
                <w:sz w:val="18"/>
                <w:szCs w:val="18"/>
              </w:rPr>
              <w:t>The</w:t>
            </w:r>
            <w:r w:rsidR="00FE198A" w:rsidRPr="00A0249B">
              <w:rPr>
                <w:rFonts w:ascii="Avenir Book" w:hAnsi="Avenir Book" w:cstheme="minorBidi"/>
                <w:sz w:val="18"/>
                <w:szCs w:val="18"/>
              </w:rPr>
              <w:t xml:space="preserve"> te</w:t>
            </w:r>
            <w:r w:rsidR="00895984" w:rsidRPr="00A0249B">
              <w:rPr>
                <w:rFonts w:ascii="Avenir Book" w:hAnsi="Avenir Book" w:cstheme="minorBidi"/>
                <w:sz w:val="18"/>
                <w:szCs w:val="18"/>
              </w:rPr>
              <w:t xml:space="preserve">nant would be encouraged to let the available sessions to </w:t>
            </w:r>
            <w:r w:rsidR="004709F8" w:rsidRPr="00A0249B">
              <w:rPr>
                <w:rFonts w:ascii="Avenir Book" w:hAnsi="Avenir Book" w:cstheme="minorBidi"/>
                <w:sz w:val="18"/>
                <w:szCs w:val="18"/>
              </w:rPr>
              <w:t xml:space="preserve">supplement their income. </w:t>
            </w:r>
          </w:p>
        </w:tc>
      </w:tr>
      <w:tr w:rsidR="00CD2A72" w:rsidRPr="00A0249B" w14:paraId="6E65C291" w14:textId="77777777" w:rsidTr="008E58BD">
        <w:tc>
          <w:tcPr>
            <w:tcW w:w="828" w:type="dxa"/>
          </w:tcPr>
          <w:p w14:paraId="64EF3BFD" w14:textId="77777777" w:rsidR="008E58BD" w:rsidRPr="00A0249B" w:rsidRDefault="008E58BD" w:rsidP="000A37DD">
            <w:pPr>
              <w:rPr>
                <w:rFonts w:ascii="Avenir Book" w:hAnsi="Avenir Book" w:cstheme="minorBidi"/>
                <w:bCs/>
                <w:sz w:val="18"/>
                <w:szCs w:val="18"/>
              </w:rPr>
            </w:pPr>
          </w:p>
        </w:tc>
        <w:tc>
          <w:tcPr>
            <w:tcW w:w="8533" w:type="dxa"/>
          </w:tcPr>
          <w:p w14:paraId="48DD572A" w14:textId="77777777" w:rsidR="00CD2A72" w:rsidRPr="00A0249B" w:rsidRDefault="00CD2A72" w:rsidP="000A37DD">
            <w:pPr>
              <w:rPr>
                <w:rFonts w:ascii="Avenir Book" w:hAnsi="Avenir Book" w:cstheme="minorBidi"/>
                <w:b/>
                <w:bCs/>
                <w:sz w:val="18"/>
                <w:szCs w:val="18"/>
              </w:rPr>
            </w:pPr>
          </w:p>
        </w:tc>
      </w:tr>
      <w:tr w:rsidR="00CD2A72" w:rsidRPr="00A0249B" w14:paraId="62525F2C" w14:textId="77777777" w:rsidTr="008E58BD">
        <w:tc>
          <w:tcPr>
            <w:tcW w:w="828" w:type="dxa"/>
          </w:tcPr>
          <w:p w14:paraId="50E62C7C" w14:textId="61BC29AF" w:rsidR="00CD2A72" w:rsidRPr="00A0249B" w:rsidRDefault="00A0249B" w:rsidP="000A37DD">
            <w:pPr>
              <w:rPr>
                <w:rFonts w:ascii="Avenir Book" w:hAnsi="Avenir Book" w:cstheme="minorBidi"/>
                <w:bCs/>
                <w:sz w:val="18"/>
                <w:szCs w:val="18"/>
              </w:rPr>
            </w:pPr>
            <w:r>
              <w:rPr>
                <w:rFonts w:ascii="Avenir Book" w:hAnsi="Avenir Book" w:cstheme="minorBidi"/>
                <w:bCs/>
                <w:sz w:val="18"/>
                <w:szCs w:val="18"/>
              </w:rPr>
              <w:t>9</w:t>
            </w:r>
            <w:r w:rsidR="00CD2A72" w:rsidRPr="00A0249B">
              <w:rPr>
                <w:rFonts w:ascii="Avenir Book" w:hAnsi="Avenir Book" w:cstheme="minorBidi"/>
                <w:bCs/>
                <w:sz w:val="18"/>
                <w:szCs w:val="18"/>
              </w:rPr>
              <w:t>.7</w:t>
            </w:r>
          </w:p>
        </w:tc>
        <w:tc>
          <w:tcPr>
            <w:tcW w:w="8533" w:type="dxa"/>
          </w:tcPr>
          <w:p w14:paraId="29457BF9" w14:textId="77777777" w:rsidR="00CD2A72" w:rsidRPr="00A0249B" w:rsidRDefault="00CD2A72" w:rsidP="000A37DD">
            <w:pPr>
              <w:rPr>
                <w:rFonts w:ascii="Avenir Book" w:hAnsi="Avenir Book" w:cstheme="minorBidi"/>
                <w:b/>
                <w:sz w:val="18"/>
                <w:szCs w:val="18"/>
              </w:rPr>
            </w:pPr>
            <w:r w:rsidRPr="00A0249B">
              <w:rPr>
                <w:rFonts w:ascii="Avenir Book" w:hAnsi="Avenir Book" w:cstheme="minorBidi"/>
                <w:b/>
                <w:sz w:val="18"/>
                <w:szCs w:val="18"/>
              </w:rPr>
              <w:t>Operational</w:t>
            </w:r>
          </w:p>
          <w:p w14:paraId="69B1BAA6" w14:textId="586A29A5" w:rsidR="00CD2A72" w:rsidRPr="00A0249B" w:rsidRDefault="00CC0D0F" w:rsidP="000A37DD">
            <w:pPr>
              <w:rPr>
                <w:rFonts w:ascii="Avenir Book" w:hAnsi="Avenir Book" w:cstheme="minorBidi"/>
                <w:sz w:val="18"/>
                <w:szCs w:val="18"/>
              </w:rPr>
            </w:pPr>
            <w:r w:rsidRPr="00A0249B">
              <w:rPr>
                <w:rFonts w:ascii="Avenir Book" w:hAnsi="Avenir Book" w:cstheme="minorBidi"/>
                <w:sz w:val="18"/>
                <w:szCs w:val="18"/>
              </w:rPr>
              <w:t>Limited m</w:t>
            </w:r>
            <w:r w:rsidR="00CD2A72" w:rsidRPr="00A0249B">
              <w:rPr>
                <w:rFonts w:ascii="Avenir Book" w:hAnsi="Avenir Book" w:cstheme="minorBidi"/>
                <w:sz w:val="18"/>
                <w:szCs w:val="18"/>
              </w:rPr>
              <w:t xml:space="preserve">anagement time would be required </w:t>
            </w:r>
            <w:r w:rsidRPr="00A0249B">
              <w:rPr>
                <w:rFonts w:ascii="Avenir Book" w:hAnsi="Avenir Book" w:cstheme="minorBidi"/>
                <w:sz w:val="18"/>
                <w:szCs w:val="18"/>
              </w:rPr>
              <w:t xml:space="preserve">annual inspections and land lease payments. </w:t>
            </w:r>
          </w:p>
        </w:tc>
      </w:tr>
      <w:tr w:rsidR="00CD2A72" w:rsidRPr="00A0249B" w14:paraId="517C33D3" w14:textId="77777777" w:rsidTr="008E58BD">
        <w:tc>
          <w:tcPr>
            <w:tcW w:w="828" w:type="dxa"/>
          </w:tcPr>
          <w:p w14:paraId="0D1A1845" w14:textId="77777777" w:rsidR="00CD2A72" w:rsidRPr="00A0249B" w:rsidRDefault="00CD2A72" w:rsidP="000A37DD">
            <w:pPr>
              <w:rPr>
                <w:rFonts w:ascii="Avenir Book" w:hAnsi="Avenir Book" w:cstheme="minorBidi"/>
                <w:bCs/>
                <w:sz w:val="18"/>
                <w:szCs w:val="18"/>
              </w:rPr>
            </w:pPr>
          </w:p>
        </w:tc>
        <w:tc>
          <w:tcPr>
            <w:tcW w:w="8533" w:type="dxa"/>
          </w:tcPr>
          <w:p w14:paraId="3D21B727" w14:textId="77777777" w:rsidR="00CD2A72" w:rsidRPr="00A0249B" w:rsidRDefault="00CD2A72" w:rsidP="000A37DD">
            <w:pPr>
              <w:rPr>
                <w:rFonts w:ascii="Avenir Book" w:hAnsi="Avenir Book" w:cstheme="minorBidi"/>
                <w:b/>
                <w:sz w:val="18"/>
                <w:szCs w:val="18"/>
              </w:rPr>
            </w:pPr>
          </w:p>
        </w:tc>
      </w:tr>
      <w:tr w:rsidR="00CD2A72" w:rsidRPr="00A0249B" w14:paraId="493D69E9" w14:textId="77777777" w:rsidTr="008E58BD">
        <w:tc>
          <w:tcPr>
            <w:tcW w:w="828" w:type="dxa"/>
          </w:tcPr>
          <w:p w14:paraId="24DD0BA2" w14:textId="043B7F82" w:rsidR="00CD2A72" w:rsidRPr="00A0249B" w:rsidRDefault="00A0249B" w:rsidP="000A37DD">
            <w:pPr>
              <w:rPr>
                <w:rFonts w:ascii="Avenir Book" w:hAnsi="Avenir Book" w:cstheme="minorBidi"/>
                <w:bCs/>
                <w:sz w:val="18"/>
                <w:szCs w:val="18"/>
              </w:rPr>
            </w:pPr>
            <w:r>
              <w:rPr>
                <w:rFonts w:ascii="Avenir Book" w:hAnsi="Avenir Book" w:cstheme="minorBidi"/>
                <w:bCs/>
                <w:sz w:val="18"/>
                <w:szCs w:val="18"/>
              </w:rPr>
              <w:t>9</w:t>
            </w:r>
            <w:r w:rsidR="00CD2A72" w:rsidRPr="00A0249B">
              <w:rPr>
                <w:rFonts w:ascii="Avenir Book" w:hAnsi="Avenir Book" w:cstheme="minorBidi"/>
                <w:bCs/>
                <w:sz w:val="18"/>
                <w:szCs w:val="18"/>
              </w:rPr>
              <w:t>.8</w:t>
            </w:r>
          </w:p>
        </w:tc>
        <w:tc>
          <w:tcPr>
            <w:tcW w:w="8533" w:type="dxa"/>
          </w:tcPr>
          <w:p w14:paraId="4F14017E" w14:textId="48AB63B6" w:rsidR="00CD2A72" w:rsidRPr="00A0249B" w:rsidRDefault="00CD2A72" w:rsidP="000A37DD">
            <w:pPr>
              <w:rPr>
                <w:rFonts w:ascii="Avenir Book" w:hAnsi="Avenir Book" w:cstheme="minorBidi"/>
                <w:b/>
                <w:sz w:val="18"/>
                <w:szCs w:val="18"/>
              </w:rPr>
            </w:pPr>
            <w:r w:rsidRPr="00A0249B">
              <w:rPr>
                <w:rFonts w:ascii="Avenir Book" w:hAnsi="Avenir Book" w:cstheme="minorBidi"/>
                <w:b/>
                <w:sz w:val="18"/>
                <w:szCs w:val="18"/>
              </w:rPr>
              <w:t xml:space="preserve">Parish </w:t>
            </w:r>
            <w:r w:rsidR="00A0249B">
              <w:rPr>
                <w:rFonts w:ascii="Avenir Book" w:hAnsi="Avenir Book" w:cstheme="minorBidi"/>
                <w:b/>
                <w:sz w:val="18"/>
                <w:szCs w:val="18"/>
              </w:rPr>
              <w:t xml:space="preserve">Council use </w:t>
            </w:r>
          </w:p>
          <w:p w14:paraId="4D8A2F17" w14:textId="71D2DE19" w:rsidR="00CD2A72" w:rsidRPr="00A0249B" w:rsidRDefault="00630C1B" w:rsidP="000A37DD">
            <w:pPr>
              <w:rPr>
                <w:rFonts w:ascii="Avenir Book" w:hAnsi="Avenir Book" w:cstheme="minorBidi"/>
                <w:sz w:val="18"/>
                <w:szCs w:val="18"/>
              </w:rPr>
            </w:pPr>
            <w:r w:rsidRPr="00A0249B">
              <w:rPr>
                <w:rFonts w:ascii="Avenir Book" w:hAnsi="Avenir Book" w:cstheme="minorBidi"/>
                <w:sz w:val="18"/>
                <w:szCs w:val="18"/>
              </w:rPr>
              <w:t xml:space="preserve">This option could provide a venue for </w:t>
            </w:r>
            <w:r w:rsidR="00E1760A">
              <w:rPr>
                <w:rFonts w:ascii="Avenir Book" w:hAnsi="Avenir Book" w:cstheme="minorBidi"/>
                <w:sz w:val="18"/>
                <w:szCs w:val="18"/>
              </w:rPr>
              <w:t xml:space="preserve">a parish office and </w:t>
            </w:r>
            <w:r w:rsidR="0070567E">
              <w:rPr>
                <w:rFonts w:ascii="Avenir Book" w:hAnsi="Avenir Book" w:cstheme="minorBidi"/>
                <w:sz w:val="18"/>
                <w:szCs w:val="18"/>
              </w:rPr>
              <w:t xml:space="preserve">for </w:t>
            </w:r>
            <w:r w:rsidRPr="00A0249B">
              <w:rPr>
                <w:rFonts w:ascii="Avenir Book" w:hAnsi="Avenir Book" w:cstheme="minorBidi"/>
                <w:sz w:val="18"/>
                <w:szCs w:val="18"/>
              </w:rPr>
              <w:t>Council meetings.</w:t>
            </w:r>
          </w:p>
        </w:tc>
      </w:tr>
      <w:tr w:rsidR="00CD2A72" w:rsidRPr="00A0249B" w14:paraId="5C95F492" w14:textId="77777777" w:rsidTr="008E58BD">
        <w:tc>
          <w:tcPr>
            <w:tcW w:w="828" w:type="dxa"/>
          </w:tcPr>
          <w:p w14:paraId="5414E057" w14:textId="77777777" w:rsidR="00CD2A72" w:rsidRPr="00A0249B" w:rsidRDefault="00CD2A72" w:rsidP="000A37DD">
            <w:pPr>
              <w:rPr>
                <w:rFonts w:ascii="Avenir Book" w:hAnsi="Avenir Book" w:cstheme="minorBidi"/>
                <w:bCs/>
                <w:sz w:val="18"/>
                <w:szCs w:val="18"/>
              </w:rPr>
            </w:pPr>
          </w:p>
        </w:tc>
        <w:tc>
          <w:tcPr>
            <w:tcW w:w="8533" w:type="dxa"/>
          </w:tcPr>
          <w:p w14:paraId="3FEF5B7F" w14:textId="77777777" w:rsidR="00CD2A72" w:rsidRPr="00A0249B" w:rsidRDefault="00CD2A72" w:rsidP="000A37DD">
            <w:pPr>
              <w:rPr>
                <w:rFonts w:ascii="Avenir Book" w:hAnsi="Avenir Book" w:cstheme="minorBidi"/>
                <w:b/>
                <w:sz w:val="18"/>
                <w:szCs w:val="18"/>
              </w:rPr>
            </w:pPr>
          </w:p>
        </w:tc>
      </w:tr>
      <w:tr w:rsidR="00CD2A72" w:rsidRPr="00A0249B" w14:paraId="3DBB4A4B" w14:textId="77777777" w:rsidTr="008E58BD">
        <w:tc>
          <w:tcPr>
            <w:tcW w:w="828" w:type="dxa"/>
          </w:tcPr>
          <w:p w14:paraId="7FD47248" w14:textId="3FCC998B" w:rsidR="00CD2A72" w:rsidRPr="00A0249B" w:rsidRDefault="00A0249B" w:rsidP="000A37DD">
            <w:pPr>
              <w:rPr>
                <w:rFonts w:ascii="Avenir Book" w:hAnsi="Avenir Book" w:cstheme="minorBidi"/>
                <w:bCs/>
                <w:sz w:val="18"/>
                <w:szCs w:val="18"/>
              </w:rPr>
            </w:pPr>
            <w:r>
              <w:rPr>
                <w:rFonts w:ascii="Avenir Book" w:hAnsi="Avenir Book" w:cstheme="minorBidi"/>
                <w:bCs/>
                <w:sz w:val="18"/>
                <w:szCs w:val="18"/>
              </w:rPr>
              <w:t>9</w:t>
            </w:r>
            <w:r w:rsidR="00CD2A72" w:rsidRPr="00A0249B">
              <w:rPr>
                <w:rFonts w:ascii="Avenir Book" w:hAnsi="Avenir Book" w:cstheme="minorBidi"/>
                <w:bCs/>
                <w:sz w:val="18"/>
                <w:szCs w:val="18"/>
              </w:rPr>
              <w:t>.9</w:t>
            </w:r>
          </w:p>
        </w:tc>
        <w:tc>
          <w:tcPr>
            <w:tcW w:w="8533" w:type="dxa"/>
          </w:tcPr>
          <w:p w14:paraId="14312DEB" w14:textId="77777777" w:rsidR="00CD2A72" w:rsidRPr="00A0249B" w:rsidRDefault="00CD2A72" w:rsidP="000A37DD">
            <w:pPr>
              <w:rPr>
                <w:rFonts w:ascii="Avenir Book" w:hAnsi="Avenir Book" w:cstheme="minorBidi"/>
                <w:b/>
                <w:sz w:val="18"/>
                <w:szCs w:val="18"/>
              </w:rPr>
            </w:pPr>
            <w:r w:rsidRPr="00A0249B">
              <w:rPr>
                <w:rFonts w:ascii="Avenir Book" w:hAnsi="Avenir Book" w:cstheme="minorBidi"/>
                <w:b/>
                <w:sz w:val="18"/>
                <w:szCs w:val="18"/>
              </w:rPr>
              <w:t>Finance</w:t>
            </w:r>
          </w:p>
        </w:tc>
      </w:tr>
      <w:tr w:rsidR="00CD2A72" w:rsidRPr="00A0249B" w14:paraId="4EB5BA82" w14:textId="77777777" w:rsidTr="008E58BD">
        <w:tc>
          <w:tcPr>
            <w:tcW w:w="828" w:type="dxa"/>
          </w:tcPr>
          <w:p w14:paraId="551DE262" w14:textId="77777777" w:rsidR="00CD2A72" w:rsidRPr="00A0249B" w:rsidRDefault="00CD2A72" w:rsidP="000A37DD">
            <w:pPr>
              <w:rPr>
                <w:rFonts w:ascii="Avenir Book" w:hAnsi="Avenir Book" w:cstheme="minorBidi"/>
                <w:bCs/>
                <w:sz w:val="18"/>
                <w:szCs w:val="18"/>
              </w:rPr>
            </w:pPr>
          </w:p>
        </w:tc>
        <w:tc>
          <w:tcPr>
            <w:tcW w:w="8533" w:type="dxa"/>
          </w:tcPr>
          <w:p w14:paraId="768299D9" w14:textId="77777777" w:rsidR="00CD2A72" w:rsidRPr="00A0249B" w:rsidRDefault="00CD2A72" w:rsidP="000A37DD">
            <w:pPr>
              <w:rPr>
                <w:rFonts w:ascii="Avenir Book" w:hAnsi="Avenir Book" w:cstheme="minorBidi"/>
                <w:bCs/>
                <w:sz w:val="18"/>
                <w:szCs w:val="18"/>
              </w:rPr>
            </w:pPr>
            <w:r w:rsidRPr="00A0249B">
              <w:rPr>
                <w:rFonts w:ascii="Avenir Book" w:hAnsi="Avenir Book" w:cstheme="minorBidi"/>
                <w:bCs/>
                <w:sz w:val="18"/>
                <w:szCs w:val="18"/>
              </w:rPr>
              <w:t xml:space="preserve">Assumptions </w:t>
            </w:r>
          </w:p>
          <w:p w14:paraId="336EC19C" w14:textId="72B1830C" w:rsidR="00630C1B" w:rsidRPr="00A0249B" w:rsidRDefault="00CD2A72" w:rsidP="00630C1B">
            <w:pPr>
              <w:rPr>
                <w:rFonts w:ascii="Avenir Book" w:hAnsi="Avenir Book" w:cstheme="minorBidi"/>
                <w:bCs/>
                <w:sz w:val="18"/>
                <w:szCs w:val="18"/>
              </w:rPr>
            </w:pPr>
            <w:r w:rsidRPr="00A0249B">
              <w:rPr>
                <w:rFonts w:ascii="Avenir Book" w:hAnsi="Avenir Book" w:cstheme="minorBidi"/>
                <w:bCs/>
                <w:sz w:val="18"/>
                <w:szCs w:val="18"/>
              </w:rPr>
              <w:t xml:space="preserve">s.106 monies </w:t>
            </w:r>
            <w:r w:rsidR="00AE23DF" w:rsidRPr="00A0249B">
              <w:rPr>
                <w:rFonts w:ascii="Avenir Book" w:hAnsi="Avenir Book" w:cstheme="minorBidi"/>
                <w:bCs/>
                <w:sz w:val="18"/>
                <w:szCs w:val="18"/>
              </w:rPr>
              <w:t xml:space="preserve">contribution to the initial renovation works </w:t>
            </w:r>
            <w:r w:rsidRPr="00A0249B">
              <w:rPr>
                <w:rFonts w:ascii="Avenir Book" w:hAnsi="Avenir Book" w:cstheme="minorBidi"/>
                <w:bCs/>
                <w:sz w:val="18"/>
                <w:szCs w:val="18"/>
              </w:rPr>
              <w:t>£</w:t>
            </w:r>
            <w:r w:rsidR="00385F0F">
              <w:rPr>
                <w:rFonts w:ascii="Avenir Book" w:hAnsi="Avenir Book" w:cstheme="minorBidi"/>
                <w:bCs/>
                <w:sz w:val="18"/>
                <w:szCs w:val="18"/>
              </w:rPr>
              <w:t>4</w:t>
            </w:r>
            <w:r w:rsidRPr="00A0249B">
              <w:rPr>
                <w:rFonts w:ascii="Avenir Book" w:hAnsi="Avenir Book" w:cstheme="minorBidi"/>
                <w:bCs/>
                <w:sz w:val="18"/>
                <w:szCs w:val="18"/>
              </w:rPr>
              <w:t>6,000</w:t>
            </w:r>
          </w:p>
          <w:p w14:paraId="6AED92D5" w14:textId="77777777" w:rsidR="00CC0D0F" w:rsidRDefault="00630C1B" w:rsidP="00CC0D0F">
            <w:pPr>
              <w:rPr>
                <w:rFonts w:ascii="Avenir Book" w:hAnsi="Avenir Book" w:cstheme="minorBidi"/>
                <w:bCs/>
                <w:sz w:val="18"/>
                <w:szCs w:val="18"/>
              </w:rPr>
            </w:pPr>
            <w:r w:rsidRPr="00A0249B">
              <w:rPr>
                <w:rFonts w:ascii="Avenir Book" w:hAnsi="Avenir Book" w:cstheme="minorBidi"/>
                <w:bCs/>
                <w:sz w:val="18"/>
                <w:szCs w:val="18"/>
              </w:rPr>
              <w:t>Some of the works that could be done “DIY” by volunteer labour are estimated for materials only.</w:t>
            </w:r>
          </w:p>
          <w:p w14:paraId="1A007EA6" w14:textId="7462F3C1" w:rsidR="0070567E" w:rsidRDefault="0070567E" w:rsidP="00CC0D0F">
            <w:pPr>
              <w:rPr>
                <w:rFonts w:ascii="Avenir Book" w:hAnsi="Avenir Book" w:cstheme="minorBidi"/>
                <w:bCs/>
                <w:sz w:val="18"/>
                <w:szCs w:val="18"/>
              </w:rPr>
            </w:pPr>
            <w:r>
              <w:rPr>
                <w:rFonts w:ascii="Avenir Book" w:hAnsi="Avenir Book" w:cstheme="minorBidi"/>
                <w:bCs/>
                <w:sz w:val="18"/>
                <w:szCs w:val="18"/>
              </w:rPr>
              <w:t xml:space="preserve">PWLB would not qualify. </w:t>
            </w:r>
          </w:p>
          <w:p w14:paraId="181E5625" w14:textId="77777777" w:rsidR="005001A3" w:rsidRDefault="005001A3" w:rsidP="00CC0D0F">
            <w:pPr>
              <w:rPr>
                <w:rFonts w:ascii="Avenir Book" w:hAnsi="Avenir Book" w:cstheme="minorBidi"/>
                <w:bCs/>
                <w:sz w:val="18"/>
                <w:szCs w:val="18"/>
              </w:rPr>
            </w:pPr>
          </w:p>
          <w:p w14:paraId="0B2ACA84" w14:textId="3A439E9E" w:rsidR="005001A3" w:rsidRPr="00A0249B" w:rsidRDefault="005001A3" w:rsidP="00CC0D0F">
            <w:pPr>
              <w:rPr>
                <w:rFonts w:ascii="Avenir Book" w:hAnsi="Avenir Book" w:cstheme="minorBidi"/>
                <w:bCs/>
                <w:sz w:val="18"/>
                <w:szCs w:val="18"/>
              </w:rPr>
            </w:pPr>
            <w:r>
              <w:rPr>
                <w:rFonts w:ascii="Avenir Book" w:hAnsi="Avenir Book" w:cstheme="minorBidi"/>
                <w:bCs/>
                <w:sz w:val="18"/>
                <w:szCs w:val="18"/>
              </w:rPr>
              <w:lastRenderedPageBreak/>
              <w:t>In relation to the saving of office rent and for meetings the Parish Council could consider a grant to the tenant equal to the office reserve. The annual saving would be in the order of £6,700 per annum to four and half years of saving.</w:t>
            </w:r>
            <w:r w:rsidR="00752C31">
              <w:rPr>
                <w:rFonts w:ascii="Avenir Book" w:hAnsi="Avenir Book" w:cstheme="minorBidi"/>
                <w:bCs/>
                <w:sz w:val="18"/>
                <w:szCs w:val="18"/>
              </w:rPr>
              <w:t xml:space="preserve"> </w:t>
            </w:r>
          </w:p>
          <w:p w14:paraId="6B26F834" w14:textId="77777777" w:rsidR="00CC0D0F" w:rsidRPr="00A0249B" w:rsidRDefault="00CC0D0F" w:rsidP="00CC0D0F">
            <w:pPr>
              <w:rPr>
                <w:rFonts w:ascii="Avenir Book" w:hAnsi="Avenir Book" w:cstheme="minorBidi"/>
                <w:bCs/>
                <w:sz w:val="18"/>
                <w:szCs w:val="18"/>
              </w:rPr>
            </w:pPr>
          </w:p>
          <w:p w14:paraId="1AED0082" w14:textId="1BA37A93" w:rsidR="005001A3" w:rsidRDefault="00CC0D0F" w:rsidP="005001A3">
            <w:pPr>
              <w:rPr>
                <w:rFonts w:ascii="Avenir Book" w:hAnsi="Avenir Book" w:cstheme="minorBidi"/>
                <w:bCs/>
                <w:sz w:val="18"/>
                <w:szCs w:val="18"/>
              </w:rPr>
            </w:pPr>
            <w:r w:rsidRPr="00A0249B">
              <w:rPr>
                <w:rFonts w:ascii="Avenir Book" w:hAnsi="Avenir Book" w:cstheme="minorBidi"/>
                <w:bCs/>
                <w:sz w:val="18"/>
                <w:szCs w:val="18"/>
              </w:rPr>
              <w:t>In order to be viable the party taking on the project would need to achieve funding in the order of £100,000</w:t>
            </w:r>
            <w:r w:rsidR="008E58BD">
              <w:rPr>
                <w:rFonts w:ascii="Avenir Book" w:hAnsi="Avenir Book" w:cstheme="minorBidi"/>
                <w:bCs/>
                <w:sz w:val="18"/>
                <w:szCs w:val="18"/>
              </w:rPr>
              <w:t xml:space="preserve"> for pre-occupation works</w:t>
            </w:r>
            <w:r w:rsidRPr="00A0249B">
              <w:rPr>
                <w:rFonts w:ascii="Avenir Book" w:hAnsi="Avenir Book" w:cstheme="minorBidi"/>
                <w:bCs/>
                <w:sz w:val="18"/>
                <w:szCs w:val="18"/>
              </w:rPr>
              <w:t>.</w:t>
            </w:r>
            <w:r w:rsidR="005001A3">
              <w:rPr>
                <w:rFonts w:ascii="Avenir Book" w:hAnsi="Avenir Book" w:cstheme="minorBidi"/>
                <w:bCs/>
                <w:sz w:val="18"/>
                <w:szCs w:val="18"/>
              </w:rPr>
              <w:t xml:space="preserve"> </w:t>
            </w:r>
          </w:p>
          <w:p w14:paraId="19A0A062" w14:textId="77777777" w:rsidR="008E58BD" w:rsidRDefault="008E58BD" w:rsidP="008E58BD">
            <w:pPr>
              <w:rPr>
                <w:rFonts w:ascii="Avenir Book" w:hAnsi="Avenir Book" w:cstheme="minorBidi"/>
                <w:bCs/>
                <w:sz w:val="18"/>
                <w:szCs w:val="18"/>
              </w:rPr>
            </w:pPr>
          </w:p>
          <w:tbl>
            <w:tblPr>
              <w:tblW w:w="5873" w:type="dxa"/>
              <w:tblLook w:val="04A0" w:firstRow="1" w:lastRow="0" w:firstColumn="1" w:lastColumn="0" w:noHBand="0" w:noVBand="1"/>
            </w:tblPr>
            <w:tblGrid>
              <w:gridCol w:w="2612"/>
              <w:gridCol w:w="993"/>
              <w:gridCol w:w="2268"/>
            </w:tblGrid>
            <w:tr w:rsidR="008E58BD" w:rsidRPr="00A0249B" w14:paraId="134DB9E4" w14:textId="3F315DF8" w:rsidTr="008E58BD">
              <w:trPr>
                <w:trHeight w:val="227"/>
              </w:trPr>
              <w:tc>
                <w:tcPr>
                  <w:tcW w:w="2612" w:type="dxa"/>
                  <w:tcBorders>
                    <w:top w:val="nil"/>
                    <w:left w:val="nil"/>
                    <w:bottom w:val="nil"/>
                    <w:right w:val="nil"/>
                  </w:tcBorders>
                  <w:shd w:val="clear" w:color="auto" w:fill="auto"/>
                  <w:vAlign w:val="center"/>
                  <w:hideMark/>
                </w:tcPr>
                <w:p w14:paraId="1359E7C1" w14:textId="77777777" w:rsidR="008E58BD" w:rsidRPr="00A0249B" w:rsidRDefault="008E58BD" w:rsidP="008E58BD">
                  <w:pPr>
                    <w:rPr>
                      <w:rFonts w:ascii="Avenir Book" w:hAnsi="Avenir Book" w:cs="Calibri"/>
                      <w:color w:val="000000"/>
                      <w:sz w:val="16"/>
                      <w:szCs w:val="16"/>
                    </w:rPr>
                  </w:pPr>
                  <w:r w:rsidRPr="00A0249B">
                    <w:rPr>
                      <w:rFonts w:ascii="Avenir Book" w:hAnsi="Avenir Book" w:cs="Calibri"/>
                      <w:color w:val="000000"/>
                      <w:sz w:val="16"/>
                      <w:szCs w:val="16"/>
                    </w:rPr>
                    <w:t xml:space="preserve">project CAPEX main contractor </w:t>
                  </w:r>
                </w:p>
              </w:tc>
              <w:tc>
                <w:tcPr>
                  <w:tcW w:w="993" w:type="dxa"/>
                  <w:tcBorders>
                    <w:top w:val="nil"/>
                    <w:left w:val="nil"/>
                    <w:bottom w:val="nil"/>
                    <w:right w:val="nil"/>
                  </w:tcBorders>
                  <w:shd w:val="clear" w:color="auto" w:fill="auto"/>
                  <w:vAlign w:val="center"/>
                  <w:hideMark/>
                </w:tcPr>
                <w:p w14:paraId="7B1C9A05" w14:textId="77777777" w:rsidR="008E58BD" w:rsidRPr="00A0249B" w:rsidRDefault="008E58BD" w:rsidP="008E58BD">
                  <w:pPr>
                    <w:jc w:val="right"/>
                    <w:rPr>
                      <w:rFonts w:ascii="Avenir Book" w:hAnsi="Avenir Book" w:cs="Calibri"/>
                      <w:color w:val="000000"/>
                      <w:sz w:val="16"/>
                      <w:szCs w:val="16"/>
                    </w:rPr>
                  </w:pPr>
                  <w:r w:rsidRPr="00A0249B">
                    <w:rPr>
                      <w:rFonts w:ascii="Avenir Book" w:hAnsi="Avenir Book" w:cs="Calibri"/>
                      <w:color w:val="000000"/>
                      <w:sz w:val="16"/>
                      <w:szCs w:val="16"/>
                    </w:rPr>
                    <w:t xml:space="preserve">£122,530 </w:t>
                  </w:r>
                </w:p>
              </w:tc>
              <w:tc>
                <w:tcPr>
                  <w:tcW w:w="2268" w:type="dxa"/>
                  <w:tcBorders>
                    <w:top w:val="nil"/>
                    <w:left w:val="nil"/>
                    <w:bottom w:val="nil"/>
                    <w:right w:val="nil"/>
                  </w:tcBorders>
                </w:tcPr>
                <w:p w14:paraId="63EECC8E" w14:textId="0D8C4E16" w:rsidR="008E58BD" w:rsidRPr="00A0249B" w:rsidRDefault="008E58BD" w:rsidP="008E58BD">
                  <w:pPr>
                    <w:jc w:val="right"/>
                    <w:rPr>
                      <w:rFonts w:ascii="Avenir Book" w:hAnsi="Avenir Book" w:cs="Calibri"/>
                      <w:color w:val="000000"/>
                      <w:sz w:val="16"/>
                      <w:szCs w:val="16"/>
                    </w:rPr>
                  </w:pPr>
                  <w:r>
                    <w:rPr>
                      <w:rFonts w:ascii="Avenir Book" w:hAnsi="Avenir Book" w:cs="Calibri"/>
                      <w:color w:val="000000"/>
                      <w:sz w:val="16"/>
                      <w:szCs w:val="16"/>
                    </w:rPr>
                    <w:t>Appendix J</w:t>
                  </w:r>
                </w:p>
              </w:tc>
            </w:tr>
            <w:tr w:rsidR="008E58BD" w:rsidRPr="00A0249B" w14:paraId="3A3182FD" w14:textId="5B2A5F24" w:rsidTr="008E58BD">
              <w:trPr>
                <w:trHeight w:val="227"/>
              </w:trPr>
              <w:tc>
                <w:tcPr>
                  <w:tcW w:w="2612" w:type="dxa"/>
                  <w:tcBorders>
                    <w:top w:val="nil"/>
                    <w:left w:val="nil"/>
                    <w:bottom w:val="nil"/>
                    <w:right w:val="nil"/>
                  </w:tcBorders>
                  <w:shd w:val="clear" w:color="auto" w:fill="auto"/>
                  <w:vAlign w:val="center"/>
                  <w:hideMark/>
                </w:tcPr>
                <w:p w14:paraId="27E10DE9" w14:textId="77777777" w:rsidR="008E58BD" w:rsidRPr="00A0249B" w:rsidRDefault="008E58BD" w:rsidP="008E58BD">
                  <w:pPr>
                    <w:rPr>
                      <w:rFonts w:ascii="Avenir Book" w:hAnsi="Avenir Book" w:cs="Calibri"/>
                      <w:color w:val="000000"/>
                      <w:sz w:val="16"/>
                      <w:szCs w:val="16"/>
                    </w:rPr>
                  </w:pPr>
                  <w:r w:rsidRPr="00A0249B">
                    <w:rPr>
                      <w:rFonts w:ascii="Avenir Book" w:hAnsi="Avenir Book" w:cs="Calibri"/>
                      <w:color w:val="000000"/>
                      <w:sz w:val="16"/>
                      <w:szCs w:val="16"/>
                    </w:rPr>
                    <w:t>contingency</w:t>
                  </w:r>
                </w:p>
              </w:tc>
              <w:tc>
                <w:tcPr>
                  <w:tcW w:w="993" w:type="dxa"/>
                  <w:tcBorders>
                    <w:top w:val="nil"/>
                    <w:left w:val="nil"/>
                    <w:bottom w:val="nil"/>
                    <w:right w:val="nil"/>
                  </w:tcBorders>
                  <w:shd w:val="clear" w:color="auto" w:fill="auto"/>
                  <w:vAlign w:val="center"/>
                  <w:hideMark/>
                </w:tcPr>
                <w:p w14:paraId="7FDF7251" w14:textId="77777777" w:rsidR="008E58BD" w:rsidRPr="00A0249B" w:rsidRDefault="008E58BD" w:rsidP="008E58BD">
                  <w:pPr>
                    <w:jc w:val="right"/>
                    <w:rPr>
                      <w:rFonts w:ascii="Avenir Book" w:hAnsi="Avenir Book" w:cs="Calibri"/>
                      <w:color w:val="000000"/>
                      <w:sz w:val="16"/>
                      <w:szCs w:val="16"/>
                    </w:rPr>
                  </w:pPr>
                  <w:r w:rsidRPr="00A0249B">
                    <w:rPr>
                      <w:rFonts w:ascii="Avenir Book" w:hAnsi="Avenir Book" w:cs="Calibri"/>
                      <w:color w:val="000000"/>
                      <w:sz w:val="16"/>
                      <w:szCs w:val="16"/>
                    </w:rPr>
                    <w:t xml:space="preserve">£12,253 </w:t>
                  </w:r>
                </w:p>
              </w:tc>
              <w:tc>
                <w:tcPr>
                  <w:tcW w:w="2268" w:type="dxa"/>
                  <w:tcBorders>
                    <w:top w:val="nil"/>
                    <w:left w:val="nil"/>
                    <w:bottom w:val="nil"/>
                    <w:right w:val="nil"/>
                  </w:tcBorders>
                </w:tcPr>
                <w:p w14:paraId="0390D614" w14:textId="77777777" w:rsidR="008E58BD" w:rsidRPr="00A0249B" w:rsidRDefault="008E58BD" w:rsidP="008E58BD">
                  <w:pPr>
                    <w:jc w:val="right"/>
                    <w:rPr>
                      <w:rFonts w:ascii="Avenir Book" w:hAnsi="Avenir Book" w:cs="Calibri"/>
                      <w:color w:val="000000"/>
                      <w:sz w:val="16"/>
                      <w:szCs w:val="16"/>
                    </w:rPr>
                  </w:pPr>
                </w:p>
              </w:tc>
            </w:tr>
            <w:tr w:rsidR="008E58BD" w:rsidRPr="00A0249B" w14:paraId="116FB4D8" w14:textId="66716341" w:rsidTr="008E58BD">
              <w:trPr>
                <w:trHeight w:val="227"/>
              </w:trPr>
              <w:tc>
                <w:tcPr>
                  <w:tcW w:w="2612" w:type="dxa"/>
                  <w:tcBorders>
                    <w:top w:val="nil"/>
                    <w:left w:val="nil"/>
                    <w:bottom w:val="nil"/>
                    <w:right w:val="nil"/>
                  </w:tcBorders>
                  <w:shd w:val="clear" w:color="auto" w:fill="auto"/>
                  <w:vAlign w:val="center"/>
                  <w:hideMark/>
                </w:tcPr>
                <w:p w14:paraId="187AFD9A" w14:textId="77777777" w:rsidR="008E58BD" w:rsidRPr="00A0249B" w:rsidRDefault="008E58BD" w:rsidP="008E58BD">
                  <w:pPr>
                    <w:rPr>
                      <w:rFonts w:ascii="Avenir Book" w:hAnsi="Avenir Book" w:cs="Calibri"/>
                      <w:color w:val="000000"/>
                      <w:sz w:val="16"/>
                      <w:szCs w:val="16"/>
                    </w:rPr>
                  </w:pPr>
                  <w:r w:rsidRPr="00A0249B">
                    <w:rPr>
                      <w:rFonts w:ascii="Avenir Book" w:hAnsi="Avenir Book" w:cs="Calibri"/>
                      <w:color w:val="000000"/>
                      <w:sz w:val="16"/>
                      <w:szCs w:val="16"/>
                    </w:rPr>
                    <w:t xml:space="preserve">tenant “DIY” works </w:t>
                  </w:r>
                </w:p>
              </w:tc>
              <w:tc>
                <w:tcPr>
                  <w:tcW w:w="993" w:type="dxa"/>
                  <w:tcBorders>
                    <w:top w:val="nil"/>
                    <w:left w:val="nil"/>
                    <w:bottom w:val="nil"/>
                    <w:right w:val="nil"/>
                  </w:tcBorders>
                  <w:shd w:val="clear" w:color="auto" w:fill="auto"/>
                  <w:vAlign w:val="center"/>
                  <w:hideMark/>
                </w:tcPr>
                <w:p w14:paraId="415FC0AE" w14:textId="77777777" w:rsidR="008E58BD" w:rsidRPr="00A0249B" w:rsidRDefault="008E58BD" w:rsidP="008E58BD">
                  <w:pPr>
                    <w:jc w:val="right"/>
                    <w:rPr>
                      <w:rFonts w:ascii="Avenir Book" w:hAnsi="Avenir Book" w:cs="Calibri"/>
                      <w:color w:val="000000"/>
                      <w:sz w:val="16"/>
                      <w:szCs w:val="16"/>
                    </w:rPr>
                  </w:pPr>
                  <w:r w:rsidRPr="00A0249B">
                    <w:rPr>
                      <w:rFonts w:ascii="Avenir Book" w:hAnsi="Avenir Book" w:cs="Calibri"/>
                      <w:color w:val="000000"/>
                      <w:sz w:val="16"/>
                      <w:szCs w:val="16"/>
                    </w:rPr>
                    <w:t xml:space="preserve">£11,200 </w:t>
                  </w:r>
                </w:p>
              </w:tc>
              <w:tc>
                <w:tcPr>
                  <w:tcW w:w="2268" w:type="dxa"/>
                  <w:tcBorders>
                    <w:top w:val="nil"/>
                    <w:left w:val="nil"/>
                    <w:bottom w:val="nil"/>
                    <w:right w:val="nil"/>
                  </w:tcBorders>
                </w:tcPr>
                <w:p w14:paraId="26F991FA" w14:textId="77777777" w:rsidR="008E58BD" w:rsidRPr="00A0249B" w:rsidRDefault="008E58BD" w:rsidP="008E58BD">
                  <w:pPr>
                    <w:jc w:val="right"/>
                    <w:rPr>
                      <w:rFonts w:ascii="Avenir Book" w:hAnsi="Avenir Book" w:cs="Calibri"/>
                      <w:color w:val="000000"/>
                      <w:sz w:val="16"/>
                      <w:szCs w:val="16"/>
                    </w:rPr>
                  </w:pPr>
                </w:p>
              </w:tc>
            </w:tr>
            <w:tr w:rsidR="008E58BD" w:rsidRPr="00A0249B" w14:paraId="014559F2" w14:textId="4F61E3BC" w:rsidTr="008E58BD">
              <w:trPr>
                <w:trHeight w:val="227"/>
              </w:trPr>
              <w:tc>
                <w:tcPr>
                  <w:tcW w:w="2612" w:type="dxa"/>
                  <w:tcBorders>
                    <w:top w:val="nil"/>
                    <w:left w:val="nil"/>
                    <w:bottom w:val="nil"/>
                    <w:right w:val="nil"/>
                  </w:tcBorders>
                  <w:shd w:val="clear" w:color="auto" w:fill="auto"/>
                  <w:vAlign w:val="center"/>
                  <w:hideMark/>
                </w:tcPr>
                <w:p w14:paraId="05798FF3" w14:textId="77777777" w:rsidR="008E58BD" w:rsidRPr="00A0249B" w:rsidRDefault="008E58BD" w:rsidP="008E58BD">
                  <w:pPr>
                    <w:jc w:val="right"/>
                    <w:rPr>
                      <w:rFonts w:ascii="Avenir Book" w:hAnsi="Avenir Book" w:cs="Calibri"/>
                      <w:color w:val="000000"/>
                      <w:sz w:val="16"/>
                      <w:szCs w:val="16"/>
                    </w:rPr>
                  </w:pPr>
                </w:p>
              </w:tc>
              <w:tc>
                <w:tcPr>
                  <w:tcW w:w="993" w:type="dxa"/>
                  <w:tcBorders>
                    <w:top w:val="nil"/>
                    <w:left w:val="nil"/>
                    <w:bottom w:val="nil"/>
                    <w:right w:val="nil"/>
                  </w:tcBorders>
                  <w:shd w:val="clear" w:color="auto" w:fill="auto"/>
                  <w:vAlign w:val="center"/>
                  <w:hideMark/>
                </w:tcPr>
                <w:p w14:paraId="239409B6" w14:textId="77777777" w:rsidR="008E58BD" w:rsidRPr="00A0249B" w:rsidRDefault="008E58BD" w:rsidP="008E58BD">
                  <w:pPr>
                    <w:jc w:val="right"/>
                    <w:rPr>
                      <w:rFonts w:ascii="Avenir Book" w:hAnsi="Avenir Book" w:cs="Calibri"/>
                      <w:color w:val="000000"/>
                      <w:sz w:val="16"/>
                      <w:szCs w:val="16"/>
                    </w:rPr>
                  </w:pPr>
                  <w:r w:rsidRPr="00A0249B">
                    <w:rPr>
                      <w:rFonts w:ascii="Avenir Book" w:hAnsi="Avenir Book" w:cs="Calibri"/>
                      <w:color w:val="000000"/>
                      <w:sz w:val="16"/>
                      <w:szCs w:val="16"/>
                    </w:rPr>
                    <w:t xml:space="preserve">£145,983 </w:t>
                  </w:r>
                </w:p>
              </w:tc>
              <w:tc>
                <w:tcPr>
                  <w:tcW w:w="2268" w:type="dxa"/>
                  <w:tcBorders>
                    <w:top w:val="nil"/>
                    <w:left w:val="nil"/>
                    <w:bottom w:val="nil"/>
                    <w:right w:val="nil"/>
                  </w:tcBorders>
                </w:tcPr>
                <w:p w14:paraId="796A7ACF" w14:textId="77777777" w:rsidR="008E58BD" w:rsidRPr="00A0249B" w:rsidRDefault="008E58BD" w:rsidP="008E58BD">
                  <w:pPr>
                    <w:jc w:val="right"/>
                    <w:rPr>
                      <w:rFonts w:ascii="Avenir Book" w:hAnsi="Avenir Book" w:cs="Calibri"/>
                      <w:color w:val="000000"/>
                      <w:sz w:val="16"/>
                      <w:szCs w:val="16"/>
                    </w:rPr>
                  </w:pPr>
                </w:p>
              </w:tc>
            </w:tr>
            <w:tr w:rsidR="008E58BD" w:rsidRPr="00A0249B" w14:paraId="60849A0A" w14:textId="04F65D66" w:rsidTr="008E58BD">
              <w:trPr>
                <w:trHeight w:val="227"/>
              </w:trPr>
              <w:tc>
                <w:tcPr>
                  <w:tcW w:w="2612" w:type="dxa"/>
                  <w:tcBorders>
                    <w:top w:val="nil"/>
                    <w:left w:val="nil"/>
                    <w:bottom w:val="nil"/>
                    <w:right w:val="nil"/>
                  </w:tcBorders>
                  <w:shd w:val="clear" w:color="auto" w:fill="auto"/>
                  <w:vAlign w:val="center"/>
                  <w:hideMark/>
                </w:tcPr>
                <w:p w14:paraId="5C984FAF" w14:textId="77777777" w:rsidR="008E58BD" w:rsidRPr="00A0249B" w:rsidRDefault="008E58BD" w:rsidP="008E58BD">
                  <w:pPr>
                    <w:rPr>
                      <w:rFonts w:ascii="Avenir Book" w:hAnsi="Avenir Book" w:cs="Calibri"/>
                      <w:color w:val="000000"/>
                      <w:sz w:val="16"/>
                      <w:szCs w:val="16"/>
                    </w:rPr>
                  </w:pPr>
                  <w:r w:rsidRPr="00A0249B">
                    <w:rPr>
                      <w:rFonts w:ascii="Avenir Book" w:hAnsi="Avenir Book" w:cs="Calibri"/>
                      <w:color w:val="000000"/>
                      <w:sz w:val="16"/>
                      <w:szCs w:val="16"/>
                    </w:rPr>
                    <w:t>contributions to CAPEX</w:t>
                  </w:r>
                </w:p>
              </w:tc>
              <w:tc>
                <w:tcPr>
                  <w:tcW w:w="993" w:type="dxa"/>
                  <w:tcBorders>
                    <w:top w:val="nil"/>
                    <w:left w:val="nil"/>
                    <w:bottom w:val="nil"/>
                    <w:right w:val="nil"/>
                  </w:tcBorders>
                  <w:shd w:val="clear" w:color="auto" w:fill="auto"/>
                  <w:hideMark/>
                </w:tcPr>
                <w:p w14:paraId="5A35E44F" w14:textId="77777777" w:rsidR="008E58BD" w:rsidRPr="00A0249B" w:rsidRDefault="008E58BD" w:rsidP="008E58BD">
                  <w:pPr>
                    <w:rPr>
                      <w:rFonts w:ascii="Avenir Book" w:hAnsi="Avenir Book" w:cs="Calibri"/>
                      <w:color w:val="000000"/>
                      <w:sz w:val="16"/>
                      <w:szCs w:val="16"/>
                    </w:rPr>
                  </w:pPr>
                </w:p>
              </w:tc>
              <w:tc>
                <w:tcPr>
                  <w:tcW w:w="2268" w:type="dxa"/>
                  <w:tcBorders>
                    <w:top w:val="nil"/>
                    <w:left w:val="nil"/>
                    <w:bottom w:val="nil"/>
                    <w:right w:val="nil"/>
                  </w:tcBorders>
                </w:tcPr>
                <w:p w14:paraId="7A69D1D1" w14:textId="77777777" w:rsidR="008E58BD" w:rsidRPr="00A0249B" w:rsidRDefault="008E58BD" w:rsidP="008E58BD">
                  <w:pPr>
                    <w:rPr>
                      <w:rFonts w:ascii="Avenir Book" w:hAnsi="Avenir Book" w:cs="Calibri"/>
                      <w:color w:val="000000"/>
                      <w:sz w:val="16"/>
                      <w:szCs w:val="16"/>
                    </w:rPr>
                  </w:pPr>
                </w:p>
              </w:tc>
            </w:tr>
            <w:tr w:rsidR="008E58BD" w:rsidRPr="00A0249B" w14:paraId="289B8C7E" w14:textId="48A32EDE" w:rsidTr="008E58BD">
              <w:trPr>
                <w:trHeight w:val="227"/>
              </w:trPr>
              <w:tc>
                <w:tcPr>
                  <w:tcW w:w="2612" w:type="dxa"/>
                  <w:tcBorders>
                    <w:top w:val="nil"/>
                    <w:left w:val="nil"/>
                    <w:bottom w:val="nil"/>
                    <w:right w:val="nil"/>
                  </w:tcBorders>
                  <w:shd w:val="clear" w:color="auto" w:fill="auto"/>
                  <w:vAlign w:val="center"/>
                  <w:hideMark/>
                </w:tcPr>
                <w:p w14:paraId="5A166EB0" w14:textId="77777777" w:rsidR="008E58BD" w:rsidRPr="00A0249B" w:rsidRDefault="008E58BD" w:rsidP="008E58BD">
                  <w:pPr>
                    <w:rPr>
                      <w:rFonts w:ascii="Avenir Book" w:hAnsi="Avenir Book" w:cs="Calibri"/>
                      <w:color w:val="000000"/>
                      <w:sz w:val="16"/>
                      <w:szCs w:val="16"/>
                    </w:rPr>
                  </w:pPr>
                  <w:r w:rsidRPr="00A0249B">
                    <w:rPr>
                      <w:rFonts w:ascii="Avenir Book" w:hAnsi="Avenir Book" w:cs="Calibri"/>
                      <w:color w:val="000000"/>
                      <w:sz w:val="16"/>
                      <w:szCs w:val="16"/>
                    </w:rPr>
                    <w:t>s.106</w:t>
                  </w:r>
                </w:p>
              </w:tc>
              <w:tc>
                <w:tcPr>
                  <w:tcW w:w="993" w:type="dxa"/>
                  <w:tcBorders>
                    <w:top w:val="nil"/>
                    <w:left w:val="nil"/>
                    <w:bottom w:val="nil"/>
                    <w:right w:val="nil"/>
                  </w:tcBorders>
                  <w:shd w:val="clear" w:color="auto" w:fill="auto"/>
                  <w:vAlign w:val="center"/>
                  <w:hideMark/>
                </w:tcPr>
                <w:p w14:paraId="29A135D9" w14:textId="77777777" w:rsidR="008E58BD" w:rsidRPr="00A0249B" w:rsidRDefault="008E58BD" w:rsidP="008E58BD">
                  <w:pPr>
                    <w:jc w:val="right"/>
                    <w:rPr>
                      <w:rFonts w:ascii="Avenir Book" w:hAnsi="Avenir Book" w:cs="Calibri"/>
                      <w:color w:val="000000"/>
                      <w:sz w:val="16"/>
                      <w:szCs w:val="16"/>
                    </w:rPr>
                  </w:pPr>
                  <w:r w:rsidRPr="00A0249B">
                    <w:rPr>
                      <w:rFonts w:ascii="Avenir Book" w:hAnsi="Avenir Book" w:cs="Calibri"/>
                      <w:color w:val="000000"/>
                      <w:sz w:val="16"/>
                      <w:szCs w:val="16"/>
                    </w:rPr>
                    <w:t xml:space="preserve">£46,000 </w:t>
                  </w:r>
                </w:p>
              </w:tc>
              <w:tc>
                <w:tcPr>
                  <w:tcW w:w="2268" w:type="dxa"/>
                  <w:tcBorders>
                    <w:top w:val="nil"/>
                    <w:left w:val="nil"/>
                    <w:bottom w:val="nil"/>
                    <w:right w:val="nil"/>
                  </w:tcBorders>
                </w:tcPr>
                <w:p w14:paraId="3749E2BA" w14:textId="77777777" w:rsidR="008E58BD" w:rsidRPr="00A0249B" w:rsidRDefault="008E58BD" w:rsidP="008E58BD">
                  <w:pPr>
                    <w:jc w:val="right"/>
                    <w:rPr>
                      <w:rFonts w:ascii="Avenir Book" w:hAnsi="Avenir Book" w:cs="Calibri"/>
                      <w:color w:val="000000"/>
                      <w:sz w:val="16"/>
                      <w:szCs w:val="16"/>
                    </w:rPr>
                  </w:pPr>
                </w:p>
              </w:tc>
            </w:tr>
            <w:tr w:rsidR="008E58BD" w:rsidRPr="00A0249B" w14:paraId="14698621" w14:textId="288BB883" w:rsidTr="008E58BD">
              <w:trPr>
                <w:trHeight w:val="227"/>
              </w:trPr>
              <w:tc>
                <w:tcPr>
                  <w:tcW w:w="2612" w:type="dxa"/>
                  <w:tcBorders>
                    <w:top w:val="nil"/>
                    <w:left w:val="nil"/>
                    <w:bottom w:val="nil"/>
                    <w:right w:val="nil"/>
                  </w:tcBorders>
                  <w:shd w:val="clear" w:color="auto" w:fill="auto"/>
                  <w:vAlign w:val="center"/>
                  <w:hideMark/>
                </w:tcPr>
                <w:p w14:paraId="72697C43" w14:textId="5A1333C1" w:rsidR="008E58BD" w:rsidRPr="00A0249B" w:rsidRDefault="00871D31" w:rsidP="008E58BD">
                  <w:pPr>
                    <w:rPr>
                      <w:rFonts w:ascii="Avenir Book" w:hAnsi="Avenir Book" w:cs="Calibri"/>
                      <w:color w:val="000000"/>
                      <w:sz w:val="16"/>
                      <w:szCs w:val="16"/>
                    </w:rPr>
                  </w:pPr>
                  <w:r>
                    <w:rPr>
                      <w:rFonts w:ascii="Avenir Book" w:hAnsi="Avenir Book" w:cs="Calibri"/>
                      <w:color w:val="000000"/>
                      <w:sz w:val="16"/>
                      <w:szCs w:val="16"/>
                    </w:rPr>
                    <w:t xml:space="preserve">Parish council grant </w:t>
                  </w:r>
                </w:p>
              </w:tc>
              <w:tc>
                <w:tcPr>
                  <w:tcW w:w="993" w:type="dxa"/>
                  <w:tcBorders>
                    <w:top w:val="nil"/>
                    <w:left w:val="nil"/>
                    <w:bottom w:val="nil"/>
                    <w:right w:val="nil"/>
                  </w:tcBorders>
                  <w:shd w:val="clear" w:color="auto" w:fill="auto"/>
                  <w:vAlign w:val="center"/>
                  <w:hideMark/>
                </w:tcPr>
                <w:p w14:paraId="53D102E9" w14:textId="2306B710" w:rsidR="008E58BD" w:rsidRPr="00A0249B" w:rsidRDefault="008E58BD" w:rsidP="008E58BD">
                  <w:pPr>
                    <w:jc w:val="right"/>
                    <w:rPr>
                      <w:rFonts w:ascii="Avenir Book" w:hAnsi="Avenir Book" w:cs="Calibri"/>
                      <w:color w:val="000000"/>
                      <w:sz w:val="16"/>
                      <w:szCs w:val="16"/>
                    </w:rPr>
                  </w:pPr>
                  <w:r w:rsidRPr="00A0249B">
                    <w:rPr>
                      <w:rFonts w:ascii="Avenir Book" w:hAnsi="Avenir Book" w:cs="Calibri"/>
                      <w:color w:val="000000"/>
                      <w:sz w:val="16"/>
                      <w:szCs w:val="16"/>
                    </w:rPr>
                    <w:t>£</w:t>
                  </w:r>
                  <w:r w:rsidR="00871D31">
                    <w:rPr>
                      <w:rFonts w:ascii="Avenir Book" w:hAnsi="Avenir Book" w:cs="Calibri"/>
                      <w:color w:val="000000"/>
                      <w:sz w:val="16"/>
                      <w:szCs w:val="16"/>
                    </w:rPr>
                    <w:t>30,000</w:t>
                  </w:r>
                  <w:r w:rsidRPr="00A0249B">
                    <w:rPr>
                      <w:rFonts w:ascii="Avenir Book" w:hAnsi="Avenir Book" w:cs="Calibri"/>
                      <w:color w:val="000000"/>
                      <w:sz w:val="16"/>
                      <w:szCs w:val="16"/>
                    </w:rPr>
                    <w:t xml:space="preserve"> </w:t>
                  </w:r>
                </w:p>
              </w:tc>
              <w:tc>
                <w:tcPr>
                  <w:tcW w:w="2268" w:type="dxa"/>
                  <w:tcBorders>
                    <w:top w:val="nil"/>
                    <w:left w:val="nil"/>
                    <w:bottom w:val="nil"/>
                    <w:right w:val="nil"/>
                  </w:tcBorders>
                </w:tcPr>
                <w:p w14:paraId="1332433F" w14:textId="70AEAECB" w:rsidR="008E58BD" w:rsidRPr="00A0249B" w:rsidRDefault="00871D31" w:rsidP="008E58BD">
                  <w:pPr>
                    <w:jc w:val="right"/>
                    <w:rPr>
                      <w:rFonts w:ascii="Avenir Book" w:hAnsi="Avenir Book" w:cs="Calibri"/>
                      <w:color w:val="000000"/>
                      <w:sz w:val="16"/>
                      <w:szCs w:val="16"/>
                    </w:rPr>
                  </w:pPr>
                  <w:r>
                    <w:rPr>
                      <w:rFonts w:ascii="Avenir Book" w:hAnsi="Avenir Book" w:cs="Calibri"/>
                      <w:color w:val="000000"/>
                      <w:sz w:val="16"/>
                      <w:szCs w:val="16"/>
                    </w:rPr>
                    <w:t xml:space="preserve">Office fund </w:t>
                  </w:r>
                </w:p>
              </w:tc>
            </w:tr>
            <w:tr w:rsidR="00871D31" w:rsidRPr="00A0249B" w14:paraId="220A12C6" w14:textId="77777777" w:rsidTr="008E58BD">
              <w:trPr>
                <w:trHeight w:val="227"/>
              </w:trPr>
              <w:tc>
                <w:tcPr>
                  <w:tcW w:w="2612" w:type="dxa"/>
                  <w:tcBorders>
                    <w:top w:val="nil"/>
                    <w:left w:val="nil"/>
                    <w:bottom w:val="nil"/>
                    <w:right w:val="nil"/>
                  </w:tcBorders>
                  <w:shd w:val="clear" w:color="auto" w:fill="auto"/>
                  <w:vAlign w:val="center"/>
                </w:tcPr>
                <w:p w14:paraId="6E6F76A1" w14:textId="16F7C4BF" w:rsidR="00871D31" w:rsidRDefault="00752C31" w:rsidP="008E58BD">
                  <w:pPr>
                    <w:rPr>
                      <w:rFonts w:ascii="Avenir Book" w:hAnsi="Avenir Book" w:cs="Calibri"/>
                      <w:color w:val="000000"/>
                      <w:sz w:val="16"/>
                      <w:szCs w:val="16"/>
                    </w:rPr>
                  </w:pPr>
                  <w:r>
                    <w:rPr>
                      <w:rFonts w:ascii="Avenir Book" w:hAnsi="Avenir Book" w:cs="Calibri"/>
                      <w:color w:val="000000"/>
                      <w:sz w:val="16"/>
                      <w:szCs w:val="16"/>
                    </w:rPr>
                    <w:t>Grants/</w:t>
                  </w:r>
                  <w:r w:rsidR="00871D31" w:rsidRPr="00A0249B">
                    <w:rPr>
                      <w:rFonts w:ascii="Avenir Book" w:hAnsi="Avenir Book" w:cs="Calibri"/>
                      <w:color w:val="000000"/>
                      <w:sz w:val="16"/>
                      <w:szCs w:val="16"/>
                    </w:rPr>
                    <w:t>tenant supplied funds</w:t>
                  </w:r>
                </w:p>
              </w:tc>
              <w:tc>
                <w:tcPr>
                  <w:tcW w:w="993" w:type="dxa"/>
                  <w:tcBorders>
                    <w:top w:val="nil"/>
                    <w:left w:val="nil"/>
                    <w:bottom w:val="nil"/>
                    <w:right w:val="nil"/>
                  </w:tcBorders>
                  <w:shd w:val="clear" w:color="auto" w:fill="auto"/>
                  <w:vAlign w:val="center"/>
                </w:tcPr>
                <w:p w14:paraId="4526EE35" w14:textId="1E2C9651" w:rsidR="00871D31" w:rsidRPr="00A0249B" w:rsidRDefault="00752C31" w:rsidP="008E58BD">
                  <w:pPr>
                    <w:jc w:val="right"/>
                    <w:rPr>
                      <w:rFonts w:ascii="Avenir Book" w:hAnsi="Avenir Book" w:cs="Calibri"/>
                      <w:color w:val="000000"/>
                      <w:sz w:val="16"/>
                      <w:szCs w:val="16"/>
                    </w:rPr>
                  </w:pPr>
                  <w:r>
                    <w:rPr>
                      <w:rFonts w:ascii="Avenir Book" w:hAnsi="Avenir Book" w:cs="Calibri"/>
                      <w:color w:val="000000"/>
                      <w:sz w:val="16"/>
                      <w:szCs w:val="16"/>
                    </w:rPr>
                    <w:t>£</w:t>
                  </w:r>
                  <w:r w:rsidR="000F4044">
                    <w:rPr>
                      <w:rFonts w:ascii="Avenir Book" w:hAnsi="Avenir Book" w:cs="Calibri"/>
                      <w:color w:val="000000"/>
                      <w:sz w:val="16"/>
                      <w:szCs w:val="16"/>
                    </w:rPr>
                    <w:t>69,983</w:t>
                  </w:r>
                </w:p>
              </w:tc>
              <w:tc>
                <w:tcPr>
                  <w:tcW w:w="2268" w:type="dxa"/>
                  <w:tcBorders>
                    <w:top w:val="nil"/>
                    <w:left w:val="nil"/>
                    <w:bottom w:val="nil"/>
                    <w:right w:val="nil"/>
                  </w:tcBorders>
                </w:tcPr>
                <w:p w14:paraId="018D3A81" w14:textId="77777777" w:rsidR="00871D31" w:rsidRPr="00A0249B" w:rsidRDefault="00871D31" w:rsidP="008E58BD">
                  <w:pPr>
                    <w:jc w:val="right"/>
                    <w:rPr>
                      <w:rFonts w:ascii="Avenir Book" w:hAnsi="Avenir Book" w:cs="Calibri"/>
                      <w:color w:val="000000"/>
                      <w:sz w:val="16"/>
                      <w:szCs w:val="16"/>
                    </w:rPr>
                  </w:pPr>
                </w:p>
              </w:tc>
            </w:tr>
          </w:tbl>
          <w:p w14:paraId="1D5F207F" w14:textId="77777777" w:rsidR="008E58BD" w:rsidRDefault="008E58BD" w:rsidP="008E58BD">
            <w:pPr>
              <w:rPr>
                <w:rFonts w:ascii="Avenir Book" w:hAnsi="Avenir Book" w:cstheme="minorBidi"/>
                <w:bCs/>
                <w:sz w:val="18"/>
                <w:szCs w:val="18"/>
              </w:rPr>
            </w:pPr>
          </w:p>
          <w:p w14:paraId="1900CC99" w14:textId="16D7276E" w:rsidR="00CC0D0F" w:rsidRPr="00A0249B" w:rsidRDefault="008E58BD" w:rsidP="008E58BD">
            <w:pPr>
              <w:rPr>
                <w:rFonts w:ascii="Avenir Book" w:hAnsi="Avenir Book" w:cstheme="minorBidi"/>
                <w:bCs/>
                <w:sz w:val="18"/>
                <w:szCs w:val="18"/>
              </w:rPr>
            </w:pPr>
            <w:r>
              <w:rPr>
                <w:rFonts w:ascii="Avenir Book" w:hAnsi="Avenir Book" w:cstheme="minorBidi"/>
                <w:bCs/>
                <w:sz w:val="18"/>
                <w:szCs w:val="18"/>
              </w:rPr>
              <w:t>The tenant would then need to fund the deferred works post occupation totalling around £</w:t>
            </w:r>
            <w:r w:rsidR="00C54CFF">
              <w:rPr>
                <w:rFonts w:ascii="Avenir Book" w:hAnsi="Avenir Book" w:cstheme="minorBidi"/>
                <w:bCs/>
                <w:sz w:val="18"/>
                <w:szCs w:val="18"/>
              </w:rPr>
              <w:t>150,000</w:t>
            </w:r>
            <w:r w:rsidR="00A626CB">
              <w:rPr>
                <w:rFonts w:ascii="Avenir Book" w:hAnsi="Avenir Book" w:cstheme="minorBidi"/>
                <w:bCs/>
                <w:sz w:val="18"/>
                <w:szCs w:val="18"/>
              </w:rPr>
              <w:t xml:space="preserve"> over an extended period</w:t>
            </w:r>
            <w:r>
              <w:rPr>
                <w:rFonts w:ascii="Avenir Book" w:hAnsi="Avenir Book" w:cstheme="minorBidi"/>
                <w:bCs/>
                <w:sz w:val="18"/>
                <w:szCs w:val="18"/>
              </w:rPr>
              <w:t>.</w:t>
            </w:r>
          </w:p>
        </w:tc>
      </w:tr>
      <w:tr w:rsidR="001245F2" w:rsidRPr="00A0249B" w14:paraId="21B41E23" w14:textId="77777777" w:rsidTr="008E58BD">
        <w:tc>
          <w:tcPr>
            <w:tcW w:w="828" w:type="dxa"/>
          </w:tcPr>
          <w:p w14:paraId="276395BA" w14:textId="77777777" w:rsidR="001245F2" w:rsidRDefault="001245F2" w:rsidP="000A37DD">
            <w:pPr>
              <w:rPr>
                <w:rFonts w:ascii="Avenir Book" w:hAnsi="Avenir Book" w:cstheme="minorBidi"/>
                <w:bCs/>
                <w:sz w:val="18"/>
                <w:szCs w:val="18"/>
              </w:rPr>
            </w:pPr>
          </w:p>
        </w:tc>
        <w:tc>
          <w:tcPr>
            <w:tcW w:w="8533" w:type="dxa"/>
          </w:tcPr>
          <w:p w14:paraId="3273DB62" w14:textId="77777777" w:rsidR="001245F2" w:rsidRPr="001245F2" w:rsidRDefault="001245F2" w:rsidP="000A37DD">
            <w:pPr>
              <w:rPr>
                <w:rFonts w:ascii="Avenir Book" w:hAnsi="Avenir Book" w:cstheme="minorBidi"/>
                <w:b/>
                <w:sz w:val="18"/>
                <w:szCs w:val="18"/>
              </w:rPr>
            </w:pPr>
          </w:p>
        </w:tc>
      </w:tr>
      <w:tr w:rsidR="00CD2A72" w:rsidRPr="00A0249B" w14:paraId="72A7FDFF" w14:textId="77777777" w:rsidTr="008E58BD">
        <w:tc>
          <w:tcPr>
            <w:tcW w:w="828" w:type="dxa"/>
          </w:tcPr>
          <w:p w14:paraId="2CC0FE85" w14:textId="475D5F26" w:rsidR="00CD2A72" w:rsidRPr="00A0249B" w:rsidRDefault="001245F2" w:rsidP="000A37DD">
            <w:pPr>
              <w:rPr>
                <w:rFonts w:ascii="Avenir Book" w:hAnsi="Avenir Book" w:cstheme="minorBidi"/>
                <w:bCs/>
                <w:sz w:val="18"/>
                <w:szCs w:val="18"/>
              </w:rPr>
            </w:pPr>
            <w:r>
              <w:rPr>
                <w:rFonts w:ascii="Avenir Book" w:hAnsi="Avenir Book" w:cstheme="minorBidi"/>
                <w:bCs/>
                <w:sz w:val="18"/>
                <w:szCs w:val="18"/>
              </w:rPr>
              <w:t>9.10</w:t>
            </w:r>
          </w:p>
        </w:tc>
        <w:tc>
          <w:tcPr>
            <w:tcW w:w="8533" w:type="dxa"/>
          </w:tcPr>
          <w:p w14:paraId="02F1005F" w14:textId="15F4EEE6" w:rsidR="00CD2A72" w:rsidRPr="001245F2" w:rsidRDefault="001245F2" w:rsidP="000A37DD">
            <w:pPr>
              <w:rPr>
                <w:rFonts w:ascii="Avenir Book" w:hAnsi="Avenir Book" w:cstheme="minorBidi"/>
                <w:b/>
                <w:sz w:val="18"/>
                <w:szCs w:val="18"/>
              </w:rPr>
            </w:pPr>
            <w:r w:rsidRPr="001245F2">
              <w:rPr>
                <w:rFonts w:ascii="Avenir Book" w:hAnsi="Avenir Book" w:cstheme="minorBidi"/>
                <w:b/>
                <w:sz w:val="18"/>
                <w:szCs w:val="18"/>
              </w:rPr>
              <w:t>Principal opportun</w:t>
            </w:r>
            <w:r>
              <w:rPr>
                <w:rFonts w:ascii="Avenir Book" w:hAnsi="Avenir Book" w:cstheme="minorBidi"/>
                <w:b/>
                <w:sz w:val="18"/>
                <w:szCs w:val="18"/>
              </w:rPr>
              <w:t>i</w:t>
            </w:r>
            <w:r w:rsidRPr="001245F2">
              <w:rPr>
                <w:rFonts w:ascii="Avenir Book" w:hAnsi="Avenir Book" w:cstheme="minorBidi"/>
                <w:b/>
                <w:sz w:val="18"/>
                <w:szCs w:val="18"/>
              </w:rPr>
              <w:t>ties and risks</w:t>
            </w:r>
          </w:p>
        </w:tc>
      </w:tr>
      <w:tr w:rsidR="001245F2" w:rsidRPr="00A0249B" w14:paraId="0C24FFA2" w14:textId="77777777" w:rsidTr="008E58BD">
        <w:tc>
          <w:tcPr>
            <w:tcW w:w="828" w:type="dxa"/>
          </w:tcPr>
          <w:p w14:paraId="07C67CF8" w14:textId="53EE446C" w:rsidR="001245F2" w:rsidRDefault="001245F2" w:rsidP="000A37DD">
            <w:pPr>
              <w:rPr>
                <w:rFonts w:ascii="Avenir Book" w:hAnsi="Avenir Book" w:cstheme="minorBidi"/>
                <w:bCs/>
                <w:sz w:val="18"/>
                <w:szCs w:val="18"/>
              </w:rPr>
            </w:pPr>
            <w:r>
              <w:rPr>
                <w:rFonts w:ascii="Avenir Book" w:hAnsi="Avenir Book" w:cstheme="minorBidi"/>
                <w:bCs/>
                <w:sz w:val="18"/>
                <w:szCs w:val="18"/>
              </w:rPr>
              <w:t>9.10.1</w:t>
            </w:r>
          </w:p>
        </w:tc>
        <w:tc>
          <w:tcPr>
            <w:tcW w:w="8533" w:type="dxa"/>
          </w:tcPr>
          <w:p w14:paraId="64B4EE40" w14:textId="2B1137AB" w:rsidR="001245F2" w:rsidRPr="001245F2" w:rsidRDefault="001245F2" w:rsidP="000A37DD">
            <w:pPr>
              <w:rPr>
                <w:rFonts w:ascii="Avenir Book" w:hAnsi="Avenir Book" w:cstheme="minorBidi"/>
                <w:bCs/>
                <w:sz w:val="18"/>
                <w:szCs w:val="18"/>
              </w:rPr>
            </w:pPr>
            <w:r w:rsidRPr="001245F2">
              <w:rPr>
                <w:rFonts w:ascii="Avenir Book" w:hAnsi="Avenir Book" w:cstheme="minorBidi"/>
                <w:bCs/>
                <w:sz w:val="18"/>
                <w:szCs w:val="18"/>
              </w:rPr>
              <w:t xml:space="preserve">The opportunity is </w:t>
            </w:r>
            <w:r>
              <w:rPr>
                <w:rFonts w:ascii="Avenir Book" w:hAnsi="Avenir Book" w:cstheme="minorBidi"/>
                <w:bCs/>
                <w:sz w:val="18"/>
                <w:szCs w:val="18"/>
              </w:rPr>
              <w:t xml:space="preserve">essentially no increase in the precept and minimal management of the lease. </w:t>
            </w:r>
          </w:p>
        </w:tc>
      </w:tr>
      <w:tr w:rsidR="001245F2" w:rsidRPr="00A0249B" w14:paraId="43724523" w14:textId="77777777" w:rsidTr="008E58BD">
        <w:tc>
          <w:tcPr>
            <w:tcW w:w="828" w:type="dxa"/>
          </w:tcPr>
          <w:p w14:paraId="22A88668" w14:textId="77777777" w:rsidR="001245F2" w:rsidRDefault="001245F2" w:rsidP="000A37DD">
            <w:pPr>
              <w:rPr>
                <w:rFonts w:ascii="Avenir Book" w:hAnsi="Avenir Book" w:cstheme="minorBidi"/>
                <w:bCs/>
                <w:sz w:val="18"/>
                <w:szCs w:val="18"/>
              </w:rPr>
            </w:pPr>
          </w:p>
        </w:tc>
        <w:tc>
          <w:tcPr>
            <w:tcW w:w="8533" w:type="dxa"/>
          </w:tcPr>
          <w:p w14:paraId="3638FDED" w14:textId="77777777" w:rsidR="001245F2" w:rsidRPr="001245F2" w:rsidRDefault="001245F2" w:rsidP="000A37DD">
            <w:pPr>
              <w:rPr>
                <w:rFonts w:ascii="Avenir Book" w:hAnsi="Avenir Book" w:cstheme="minorBidi"/>
                <w:b/>
                <w:sz w:val="18"/>
                <w:szCs w:val="18"/>
              </w:rPr>
            </w:pPr>
          </w:p>
        </w:tc>
      </w:tr>
      <w:tr w:rsidR="001245F2" w:rsidRPr="00A0249B" w14:paraId="17C99B71" w14:textId="77777777" w:rsidTr="008E58BD">
        <w:tc>
          <w:tcPr>
            <w:tcW w:w="828" w:type="dxa"/>
          </w:tcPr>
          <w:p w14:paraId="577C996C" w14:textId="09261A8B" w:rsidR="001245F2" w:rsidRDefault="001245F2" w:rsidP="000A37DD">
            <w:pPr>
              <w:rPr>
                <w:rFonts w:ascii="Avenir Book" w:hAnsi="Avenir Book" w:cstheme="minorBidi"/>
                <w:bCs/>
                <w:sz w:val="18"/>
                <w:szCs w:val="18"/>
              </w:rPr>
            </w:pPr>
            <w:r>
              <w:rPr>
                <w:rFonts w:ascii="Avenir Book" w:hAnsi="Avenir Book" w:cstheme="minorBidi"/>
                <w:bCs/>
                <w:sz w:val="18"/>
                <w:szCs w:val="18"/>
              </w:rPr>
              <w:t>9.10.2</w:t>
            </w:r>
          </w:p>
        </w:tc>
        <w:tc>
          <w:tcPr>
            <w:tcW w:w="8533" w:type="dxa"/>
          </w:tcPr>
          <w:p w14:paraId="621697C7" w14:textId="5D16BC75" w:rsidR="001245F2" w:rsidRPr="001245F2" w:rsidRDefault="001245F2" w:rsidP="000A37DD">
            <w:pPr>
              <w:rPr>
                <w:rFonts w:ascii="Avenir Book" w:hAnsi="Avenir Book" w:cstheme="minorBidi"/>
                <w:b/>
                <w:sz w:val="18"/>
                <w:szCs w:val="18"/>
              </w:rPr>
            </w:pPr>
            <w:r>
              <w:rPr>
                <w:rFonts w:ascii="Avenir Book" w:hAnsi="Avenir Book" w:cs="Calibri"/>
                <w:color w:val="000000"/>
                <w:sz w:val="18"/>
                <w:szCs w:val="18"/>
              </w:rPr>
              <w:t>The main risks are the tenant’s ability to secure the funding required, to deliver the renovation, and to meet their lease obligations.</w:t>
            </w:r>
          </w:p>
        </w:tc>
      </w:tr>
    </w:tbl>
    <w:p w14:paraId="4580D3BD" w14:textId="77777777" w:rsidR="00FA4B1D" w:rsidRDefault="00FA4B1D" w:rsidP="001125B1">
      <w:pPr>
        <w:rPr>
          <w:rFonts w:ascii="Avenir Book" w:hAnsi="Avenir Book" w:cstheme="minorBidi"/>
          <w:sz w:val="18"/>
          <w:szCs w:val="18"/>
        </w:rPr>
      </w:pPr>
    </w:p>
    <w:p w14:paraId="6C7EB8BB" w14:textId="77777777" w:rsidR="00752C31" w:rsidRDefault="00752C31" w:rsidP="001125B1">
      <w:pPr>
        <w:rPr>
          <w:rFonts w:ascii="Avenir Book" w:hAnsi="Avenir Book" w:cstheme="minorBidi"/>
          <w:sz w:val="18"/>
          <w:szCs w:val="18"/>
        </w:rPr>
      </w:pPr>
    </w:p>
    <w:p w14:paraId="1403042C" w14:textId="77777777" w:rsidR="00752C31" w:rsidRDefault="00752C31" w:rsidP="001125B1">
      <w:pPr>
        <w:rPr>
          <w:rFonts w:ascii="Avenir Book" w:hAnsi="Avenir Book" w:cstheme="minorBidi"/>
          <w:sz w:val="18"/>
          <w:szCs w:val="18"/>
        </w:rPr>
      </w:pPr>
    </w:p>
    <w:p w14:paraId="3DC81EAE" w14:textId="77777777" w:rsidR="00752C31" w:rsidRDefault="00752C31" w:rsidP="001125B1">
      <w:pPr>
        <w:rPr>
          <w:rFonts w:ascii="Avenir Book" w:hAnsi="Avenir Book" w:cstheme="minorBidi"/>
          <w:sz w:val="18"/>
          <w:szCs w:val="18"/>
        </w:rPr>
      </w:pPr>
    </w:p>
    <w:p w14:paraId="63CB72B1" w14:textId="77777777" w:rsidR="00752C31" w:rsidRPr="00A0249B" w:rsidRDefault="00752C31" w:rsidP="001125B1">
      <w:pPr>
        <w:rPr>
          <w:rFonts w:ascii="Avenir Book" w:hAnsi="Avenir Book" w:cstheme="minorBidi"/>
          <w:sz w:val="18"/>
          <w:szCs w:val="18"/>
        </w:rPr>
      </w:pPr>
    </w:p>
    <w:tbl>
      <w:tblPr>
        <w:tblStyle w:val="TableGrid"/>
        <w:tblW w:w="936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533"/>
      </w:tblGrid>
      <w:tr w:rsidR="00F54BA7" w:rsidRPr="00A0249B" w14:paraId="116382CD" w14:textId="77777777" w:rsidTr="00176D14">
        <w:tc>
          <w:tcPr>
            <w:tcW w:w="828" w:type="dxa"/>
            <w:tcBorders>
              <w:top w:val="single" w:sz="4" w:space="0" w:color="auto"/>
              <w:left w:val="single" w:sz="4" w:space="0" w:color="auto"/>
              <w:bottom w:val="single" w:sz="4" w:space="0" w:color="auto"/>
            </w:tcBorders>
          </w:tcPr>
          <w:p w14:paraId="623D3483" w14:textId="7AE7CEAC" w:rsidR="00F54BA7" w:rsidRPr="00A0249B" w:rsidRDefault="00F54BA7" w:rsidP="000A37DD">
            <w:pPr>
              <w:rPr>
                <w:rFonts w:ascii="Avenir Book" w:hAnsi="Avenir Book" w:cstheme="minorBidi"/>
                <w:bCs/>
                <w:sz w:val="18"/>
                <w:szCs w:val="18"/>
              </w:rPr>
            </w:pPr>
            <w:r w:rsidRPr="00A0249B">
              <w:rPr>
                <w:rFonts w:ascii="Avenir Book" w:hAnsi="Avenir Book" w:cstheme="minorBidi"/>
                <w:bCs/>
                <w:sz w:val="18"/>
                <w:szCs w:val="18"/>
              </w:rPr>
              <w:t>9</w:t>
            </w:r>
          </w:p>
        </w:tc>
        <w:tc>
          <w:tcPr>
            <w:tcW w:w="8533" w:type="dxa"/>
            <w:tcBorders>
              <w:top w:val="single" w:sz="4" w:space="0" w:color="auto"/>
              <w:bottom w:val="single" w:sz="4" w:space="0" w:color="auto"/>
              <w:right w:val="single" w:sz="4" w:space="0" w:color="auto"/>
            </w:tcBorders>
          </w:tcPr>
          <w:p w14:paraId="6114723C" w14:textId="08EFC10C" w:rsidR="00F54BA7" w:rsidRPr="00176D14" w:rsidRDefault="00630C1B" w:rsidP="000A37DD">
            <w:pPr>
              <w:ind w:left="1440" w:hanging="1440"/>
              <w:rPr>
                <w:rFonts w:ascii="Avenir Book" w:hAnsi="Avenir Book" w:cstheme="minorBidi"/>
                <w:b/>
                <w:bCs/>
                <w:sz w:val="22"/>
                <w:szCs w:val="22"/>
              </w:rPr>
            </w:pPr>
            <w:r w:rsidRPr="00176D14">
              <w:rPr>
                <w:rFonts w:ascii="Avenir Book" w:hAnsi="Avenir Book" w:cstheme="minorBidi"/>
                <w:b/>
                <w:bCs/>
                <w:sz w:val="22"/>
                <w:szCs w:val="22"/>
              </w:rPr>
              <w:t>OPTION 5</w:t>
            </w:r>
          </w:p>
          <w:p w14:paraId="686F502B" w14:textId="1BB8C766" w:rsidR="00F54BA7" w:rsidRPr="00A0249B" w:rsidRDefault="00630C1B" w:rsidP="0035438B">
            <w:pPr>
              <w:rPr>
                <w:rFonts w:ascii="Avenir Book" w:hAnsi="Avenir Book" w:cstheme="minorBidi"/>
                <w:sz w:val="18"/>
                <w:szCs w:val="18"/>
              </w:rPr>
            </w:pPr>
            <w:r w:rsidRPr="00176D14">
              <w:rPr>
                <w:rFonts w:ascii="Avenir Book" w:hAnsi="Avenir Book" w:cstheme="minorBidi"/>
                <w:b/>
                <w:bCs/>
                <w:sz w:val="22"/>
                <w:szCs w:val="22"/>
              </w:rPr>
              <w:t>DEMOLISH THE BUILDING AND LEASE THE LAND TO A LOCAL COMMUNITY GROUP FOR THEM TO REPLACE WITH AN APPROPRIATE FACILITY.</w:t>
            </w:r>
          </w:p>
        </w:tc>
      </w:tr>
      <w:tr w:rsidR="00F54BA7" w:rsidRPr="00A0249B" w14:paraId="7A54AF5B" w14:textId="77777777" w:rsidTr="00176D14">
        <w:tc>
          <w:tcPr>
            <w:tcW w:w="828" w:type="dxa"/>
            <w:tcBorders>
              <w:top w:val="single" w:sz="4" w:space="0" w:color="auto"/>
            </w:tcBorders>
          </w:tcPr>
          <w:p w14:paraId="319DABA5" w14:textId="77777777" w:rsidR="00F54BA7" w:rsidRPr="00A0249B" w:rsidRDefault="00F54BA7" w:rsidP="000A37DD">
            <w:pPr>
              <w:rPr>
                <w:rFonts w:ascii="Avenir Book" w:hAnsi="Avenir Book" w:cstheme="minorBidi"/>
                <w:bCs/>
                <w:sz w:val="18"/>
                <w:szCs w:val="18"/>
              </w:rPr>
            </w:pPr>
          </w:p>
        </w:tc>
        <w:tc>
          <w:tcPr>
            <w:tcW w:w="8533" w:type="dxa"/>
            <w:tcBorders>
              <w:top w:val="single" w:sz="4" w:space="0" w:color="auto"/>
            </w:tcBorders>
          </w:tcPr>
          <w:p w14:paraId="08CEA320" w14:textId="77777777" w:rsidR="00F54BA7" w:rsidRPr="00A0249B" w:rsidRDefault="00F54BA7" w:rsidP="000A37DD">
            <w:pPr>
              <w:rPr>
                <w:rFonts w:ascii="Avenir Book" w:hAnsi="Avenir Book" w:cstheme="minorBidi"/>
                <w:b/>
                <w:sz w:val="18"/>
                <w:szCs w:val="18"/>
              </w:rPr>
            </w:pPr>
          </w:p>
        </w:tc>
      </w:tr>
      <w:tr w:rsidR="00F54BA7" w:rsidRPr="00A0249B" w14:paraId="3F3C1D7F" w14:textId="77777777" w:rsidTr="008E58BD">
        <w:tc>
          <w:tcPr>
            <w:tcW w:w="828" w:type="dxa"/>
          </w:tcPr>
          <w:p w14:paraId="1DD820C2" w14:textId="6DDC3F8E" w:rsidR="00F54BA7" w:rsidRPr="00A0249B" w:rsidRDefault="00FD59A2" w:rsidP="000A37DD">
            <w:pPr>
              <w:rPr>
                <w:rFonts w:ascii="Avenir Book" w:hAnsi="Avenir Book" w:cstheme="minorBidi"/>
                <w:bCs/>
                <w:sz w:val="18"/>
                <w:szCs w:val="18"/>
              </w:rPr>
            </w:pPr>
            <w:r w:rsidRPr="00A0249B">
              <w:rPr>
                <w:rFonts w:ascii="Avenir Book" w:hAnsi="Avenir Book" w:cstheme="minorBidi"/>
                <w:bCs/>
                <w:sz w:val="18"/>
                <w:szCs w:val="18"/>
              </w:rPr>
              <w:t>9</w:t>
            </w:r>
            <w:r w:rsidR="00F54BA7" w:rsidRPr="00A0249B">
              <w:rPr>
                <w:rFonts w:ascii="Avenir Book" w:hAnsi="Avenir Book" w:cstheme="minorBidi"/>
                <w:bCs/>
                <w:sz w:val="18"/>
                <w:szCs w:val="18"/>
              </w:rPr>
              <w:t>.1</w:t>
            </w:r>
          </w:p>
        </w:tc>
        <w:tc>
          <w:tcPr>
            <w:tcW w:w="8533" w:type="dxa"/>
          </w:tcPr>
          <w:p w14:paraId="0075B8B8" w14:textId="571143CA" w:rsidR="00F54BA7" w:rsidRPr="00A0249B" w:rsidRDefault="00CC5722" w:rsidP="00BF4348">
            <w:pPr>
              <w:rPr>
                <w:rFonts w:ascii="Avenir Book" w:hAnsi="Avenir Book" w:cstheme="minorBidi"/>
                <w:sz w:val="18"/>
                <w:szCs w:val="18"/>
              </w:rPr>
            </w:pPr>
            <w:r w:rsidRPr="00A0249B">
              <w:rPr>
                <w:rFonts w:ascii="Avenir Book" w:hAnsi="Avenir Book" w:cstheme="minorBidi"/>
                <w:sz w:val="18"/>
                <w:szCs w:val="18"/>
              </w:rPr>
              <w:t>This option would require guarantees from t</w:t>
            </w:r>
            <w:r w:rsidR="0018774E" w:rsidRPr="00A0249B">
              <w:rPr>
                <w:rFonts w:ascii="Avenir Book" w:hAnsi="Avenir Book" w:cstheme="minorBidi"/>
                <w:sz w:val="18"/>
                <w:szCs w:val="18"/>
              </w:rPr>
              <w:t xml:space="preserve">he community group that they would execute the project. The substantial cost of a new building would require fund raising. </w:t>
            </w:r>
          </w:p>
        </w:tc>
      </w:tr>
      <w:tr w:rsidR="00F54BA7" w:rsidRPr="00A0249B" w14:paraId="3D103D30" w14:textId="77777777" w:rsidTr="008E58BD">
        <w:tc>
          <w:tcPr>
            <w:tcW w:w="828" w:type="dxa"/>
          </w:tcPr>
          <w:p w14:paraId="004462E4" w14:textId="77777777" w:rsidR="00F54BA7" w:rsidRPr="00A0249B" w:rsidRDefault="00F54BA7" w:rsidP="000A37DD">
            <w:pPr>
              <w:rPr>
                <w:rFonts w:ascii="Avenir Book" w:hAnsi="Avenir Book" w:cstheme="minorBidi"/>
                <w:bCs/>
                <w:sz w:val="18"/>
                <w:szCs w:val="18"/>
              </w:rPr>
            </w:pPr>
          </w:p>
        </w:tc>
        <w:tc>
          <w:tcPr>
            <w:tcW w:w="8533" w:type="dxa"/>
          </w:tcPr>
          <w:p w14:paraId="5A9263EC" w14:textId="77777777" w:rsidR="00F54BA7" w:rsidRPr="00A0249B" w:rsidRDefault="00F54BA7" w:rsidP="000A37DD">
            <w:pPr>
              <w:rPr>
                <w:rFonts w:ascii="Avenir Book" w:hAnsi="Avenir Book" w:cstheme="minorBidi"/>
                <w:b/>
                <w:sz w:val="18"/>
                <w:szCs w:val="18"/>
              </w:rPr>
            </w:pPr>
          </w:p>
        </w:tc>
      </w:tr>
      <w:tr w:rsidR="00F54BA7" w:rsidRPr="00A0249B" w14:paraId="66E7AD98" w14:textId="77777777" w:rsidTr="008E58BD">
        <w:tc>
          <w:tcPr>
            <w:tcW w:w="828" w:type="dxa"/>
          </w:tcPr>
          <w:p w14:paraId="3308243E" w14:textId="685A72FE" w:rsidR="00F54BA7" w:rsidRPr="00A0249B" w:rsidRDefault="00FD59A2" w:rsidP="000A37DD">
            <w:pPr>
              <w:rPr>
                <w:rFonts w:ascii="Avenir Book" w:hAnsi="Avenir Book" w:cstheme="minorBidi"/>
                <w:bCs/>
                <w:sz w:val="18"/>
                <w:szCs w:val="18"/>
              </w:rPr>
            </w:pPr>
            <w:r w:rsidRPr="00A0249B">
              <w:rPr>
                <w:rFonts w:ascii="Avenir Book" w:hAnsi="Avenir Book" w:cstheme="minorBidi"/>
                <w:bCs/>
                <w:sz w:val="18"/>
                <w:szCs w:val="18"/>
              </w:rPr>
              <w:t>9</w:t>
            </w:r>
            <w:r w:rsidR="00F54BA7" w:rsidRPr="00A0249B">
              <w:rPr>
                <w:rFonts w:ascii="Avenir Book" w:hAnsi="Avenir Book" w:cstheme="minorBidi"/>
                <w:bCs/>
                <w:sz w:val="18"/>
                <w:szCs w:val="18"/>
              </w:rPr>
              <w:t>.2</w:t>
            </w:r>
          </w:p>
        </w:tc>
        <w:tc>
          <w:tcPr>
            <w:tcW w:w="8533" w:type="dxa"/>
          </w:tcPr>
          <w:p w14:paraId="5A633524" w14:textId="77777777" w:rsidR="00F54BA7" w:rsidRPr="00A0249B" w:rsidRDefault="00F54BA7" w:rsidP="000A37DD">
            <w:pPr>
              <w:rPr>
                <w:rFonts w:ascii="Avenir Book" w:hAnsi="Avenir Book" w:cstheme="minorBidi"/>
                <w:b/>
                <w:sz w:val="18"/>
                <w:szCs w:val="18"/>
              </w:rPr>
            </w:pPr>
            <w:r w:rsidRPr="00A0249B">
              <w:rPr>
                <w:rFonts w:ascii="Avenir Book" w:hAnsi="Avenir Book" w:cstheme="minorBidi"/>
                <w:b/>
                <w:sz w:val="18"/>
                <w:szCs w:val="18"/>
              </w:rPr>
              <w:t>Parish Council objective</w:t>
            </w:r>
          </w:p>
          <w:p w14:paraId="2AFA7F05" w14:textId="6C1DC3DB" w:rsidR="00F54BA7" w:rsidRPr="00A0249B" w:rsidRDefault="00BF4348" w:rsidP="000A37DD">
            <w:pPr>
              <w:rPr>
                <w:rFonts w:ascii="Avenir Book" w:hAnsi="Avenir Book" w:cstheme="minorBidi"/>
                <w:sz w:val="18"/>
                <w:szCs w:val="18"/>
              </w:rPr>
            </w:pPr>
            <w:r w:rsidRPr="00A0249B">
              <w:rPr>
                <w:rFonts w:ascii="Avenir Book" w:hAnsi="Avenir Book" w:cstheme="minorBidi"/>
                <w:sz w:val="18"/>
                <w:szCs w:val="18"/>
              </w:rPr>
              <w:t xml:space="preserve">Given the need for guarantees and an uncertain outcome, </w:t>
            </w:r>
            <w:r w:rsidR="00CC0D0F" w:rsidRPr="00A0249B">
              <w:rPr>
                <w:rFonts w:ascii="Avenir Book" w:hAnsi="Avenir Book" w:cstheme="minorBidi"/>
                <w:sz w:val="18"/>
                <w:szCs w:val="18"/>
              </w:rPr>
              <w:t xml:space="preserve">and the time to deliver, </w:t>
            </w:r>
            <w:r w:rsidRPr="00A0249B">
              <w:rPr>
                <w:rFonts w:ascii="Avenir Book" w:hAnsi="Avenir Book" w:cstheme="minorBidi"/>
                <w:sz w:val="18"/>
                <w:szCs w:val="18"/>
              </w:rPr>
              <w:t>t</w:t>
            </w:r>
            <w:r w:rsidR="00F54BA7" w:rsidRPr="00A0249B">
              <w:rPr>
                <w:rFonts w:ascii="Avenir Book" w:hAnsi="Avenir Book" w:cstheme="minorBidi"/>
                <w:sz w:val="18"/>
                <w:szCs w:val="18"/>
              </w:rPr>
              <w:t>h</w:t>
            </w:r>
            <w:r w:rsidR="00CC5722" w:rsidRPr="00A0249B">
              <w:rPr>
                <w:rFonts w:ascii="Avenir Book" w:hAnsi="Avenir Book" w:cstheme="minorBidi"/>
                <w:sz w:val="18"/>
                <w:szCs w:val="18"/>
              </w:rPr>
              <w:t>is</w:t>
            </w:r>
            <w:r w:rsidR="00F54BA7" w:rsidRPr="00A0249B">
              <w:rPr>
                <w:rFonts w:ascii="Avenir Book" w:hAnsi="Avenir Book" w:cstheme="minorBidi"/>
                <w:sz w:val="18"/>
                <w:szCs w:val="18"/>
              </w:rPr>
              <w:t xml:space="preserve"> option </w:t>
            </w:r>
            <w:r w:rsidR="00176D14">
              <w:rPr>
                <w:rFonts w:ascii="Avenir Book" w:hAnsi="Avenir Book" w:cstheme="minorBidi"/>
                <w:sz w:val="18"/>
                <w:szCs w:val="18"/>
              </w:rPr>
              <w:t>would</w:t>
            </w:r>
            <w:r w:rsidR="00630C1B" w:rsidRPr="00A0249B">
              <w:rPr>
                <w:rFonts w:ascii="Avenir Book" w:hAnsi="Avenir Book" w:cstheme="minorBidi"/>
                <w:sz w:val="18"/>
                <w:szCs w:val="18"/>
              </w:rPr>
              <w:t xml:space="preserve"> </w:t>
            </w:r>
            <w:r w:rsidR="00C80E98" w:rsidRPr="00A0249B">
              <w:rPr>
                <w:rFonts w:ascii="Avenir Book" w:hAnsi="Avenir Book" w:cstheme="minorBidi"/>
                <w:sz w:val="18"/>
                <w:szCs w:val="18"/>
              </w:rPr>
              <w:t xml:space="preserve">not </w:t>
            </w:r>
            <w:r w:rsidR="00F54BA7" w:rsidRPr="00A0249B">
              <w:rPr>
                <w:rFonts w:ascii="Avenir Book" w:hAnsi="Avenir Book" w:cstheme="minorBidi"/>
                <w:sz w:val="18"/>
                <w:szCs w:val="18"/>
              </w:rPr>
              <w:t>align with the Council’s objective.</w:t>
            </w:r>
          </w:p>
        </w:tc>
      </w:tr>
      <w:tr w:rsidR="00F54BA7" w:rsidRPr="00A0249B" w14:paraId="2BA43220" w14:textId="77777777" w:rsidTr="008E58BD">
        <w:tc>
          <w:tcPr>
            <w:tcW w:w="828" w:type="dxa"/>
          </w:tcPr>
          <w:p w14:paraId="60FB84B2" w14:textId="77777777" w:rsidR="00F54BA7" w:rsidRPr="00A0249B" w:rsidRDefault="00F54BA7" w:rsidP="000A37DD">
            <w:pPr>
              <w:rPr>
                <w:rFonts w:ascii="Avenir Book" w:hAnsi="Avenir Book" w:cstheme="minorBidi"/>
                <w:bCs/>
                <w:sz w:val="18"/>
                <w:szCs w:val="18"/>
              </w:rPr>
            </w:pPr>
          </w:p>
        </w:tc>
        <w:tc>
          <w:tcPr>
            <w:tcW w:w="8533" w:type="dxa"/>
          </w:tcPr>
          <w:p w14:paraId="2C1E90C2" w14:textId="77777777" w:rsidR="00F54BA7" w:rsidRPr="00A0249B" w:rsidRDefault="00F54BA7" w:rsidP="000A37DD">
            <w:pPr>
              <w:rPr>
                <w:rFonts w:ascii="Avenir Book" w:hAnsi="Avenir Book" w:cstheme="minorBidi"/>
                <w:b/>
                <w:sz w:val="18"/>
                <w:szCs w:val="18"/>
              </w:rPr>
            </w:pPr>
          </w:p>
        </w:tc>
      </w:tr>
      <w:tr w:rsidR="00F54BA7" w:rsidRPr="00A0249B" w14:paraId="1ADBB9A5" w14:textId="77777777" w:rsidTr="008E58BD">
        <w:tc>
          <w:tcPr>
            <w:tcW w:w="828" w:type="dxa"/>
          </w:tcPr>
          <w:p w14:paraId="5523D2AF" w14:textId="523CA2E2" w:rsidR="00F54BA7" w:rsidRPr="00A0249B" w:rsidRDefault="00FD59A2" w:rsidP="000A37DD">
            <w:pPr>
              <w:rPr>
                <w:rFonts w:ascii="Avenir Book" w:hAnsi="Avenir Book" w:cstheme="minorBidi"/>
                <w:bCs/>
                <w:sz w:val="18"/>
                <w:szCs w:val="18"/>
              </w:rPr>
            </w:pPr>
            <w:r w:rsidRPr="00A0249B">
              <w:rPr>
                <w:rFonts w:ascii="Avenir Book" w:hAnsi="Avenir Book" w:cstheme="minorBidi"/>
                <w:bCs/>
                <w:sz w:val="18"/>
                <w:szCs w:val="18"/>
              </w:rPr>
              <w:t>9</w:t>
            </w:r>
            <w:r w:rsidR="00F54BA7" w:rsidRPr="00A0249B">
              <w:rPr>
                <w:rFonts w:ascii="Avenir Book" w:hAnsi="Avenir Book" w:cstheme="minorBidi"/>
                <w:bCs/>
                <w:sz w:val="18"/>
                <w:szCs w:val="18"/>
              </w:rPr>
              <w:t>.3</w:t>
            </w:r>
          </w:p>
        </w:tc>
        <w:tc>
          <w:tcPr>
            <w:tcW w:w="8533" w:type="dxa"/>
          </w:tcPr>
          <w:p w14:paraId="5A567457" w14:textId="77777777" w:rsidR="00F54BA7" w:rsidRPr="00A0249B" w:rsidRDefault="00F54BA7" w:rsidP="000A37DD">
            <w:pPr>
              <w:rPr>
                <w:rFonts w:ascii="Avenir Book" w:hAnsi="Avenir Book" w:cstheme="minorBidi"/>
                <w:b/>
                <w:sz w:val="18"/>
                <w:szCs w:val="18"/>
              </w:rPr>
            </w:pPr>
            <w:r w:rsidRPr="00A0249B">
              <w:rPr>
                <w:rFonts w:ascii="Avenir Book" w:hAnsi="Avenir Book" w:cstheme="minorBidi"/>
                <w:b/>
                <w:sz w:val="18"/>
                <w:szCs w:val="18"/>
              </w:rPr>
              <w:t>Community opinion</w:t>
            </w:r>
          </w:p>
          <w:p w14:paraId="41BA159B" w14:textId="5E7A7496" w:rsidR="00F54BA7" w:rsidRPr="00A0249B" w:rsidRDefault="00630C1B" w:rsidP="000A37DD">
            <w:pPr>
              <w:rPr>
                <w:rFonts w:ascii="Avenir Book" w:hAnsi="Avenir Book" w:cstheme="minorBidi"/>
                <w:bCs/>
                <w:sz w:val="18"/>
                <w:szCs w:val="18"/>
              </w:rPr>
            </w:pPr>
            <w:r w:rsidRPr="00A0249B">
              <w:rPr>
                <w:rFonts w:ascii="Avenir Book" w:hAnsi="Avenir Book" w:cstheme="minorBidi"/>
                <w:bCs/>
                <w:sz w:val="18"/>
                <w:szCs w:val="18"/>
              </w:rPr>
              <w:t xml:space="preserve">May be supported subject to </w:t>
            </w:r>
            <w:r w:rsidR="00E347BA">
              <w:rPr>
                <w:rFonts w:ascii="Avenir Book" w:hAnsi="Avenir Book" w:cstheme="minorBidi"/>
                <w:bCs/>
                <w:sz w:val="18"/>
                <w:szCs w:val="18"/>
              </w:rPr>
              <w:t>the proposal.</w:t>
            </w:r>
          </w:p>
        </w:tc>
      </w:tr>
      <w:tr w:rsidR="00F54BA7" w:rsidRPr="00A0249B" w14:paraId="5E324195" w14:textId="77777777" w:rsidTr="008E58BD">
        <w:tc>
          <w:tcPr>
            <w:tcW w:w="828" w:type="dxa"/>
          </w:tcPr>
          <w:p w14:paraId="7A6DBCB7" w14:textId="77777777" w:rsidR="00F54BA7" w:rsidRPr="00A0249B" w:rsidRDefault="00F54BA7" w:rsidP="000A37DD">
            <w:pPr>
              <w:rPr>
                <w:rFonts w:ascii="Avenir Book" w:hAnsi="Avenir Book" w:cstheme="minorBidi"/>
                <w:bCs/>
                <w:sz w:val="18"/>
                <w:szCs w:val="18"/>
              </w:rPr>
            </w:pPr>
          </w:p>
        </w:tc>
        <w:tc>
          <w:tcPr>
            <w:tcW w:w="8533" w:type="dxa"/>
          </w:tcPr>
          <w:p w14:paraId="5EEDA726" w14:textId="77777777" w:rsidR="00F54BA7" w:rsidRPr="00A0249B" w:rsidRDefault="00F54BA7" w:rsidP="000A37DD">
            <w:pPr>
              <w:rPr>
                <w:rFonts w:ascii="Avenir Book" w:hAnsi="Avenir Book" w:cstheme="minorBidi"/>
                <w:b/>
                <w:sz w:val="18"/>
                <w:szCs w:val="18"/>
              </w:rPr>
            </w:pPr>
          </w:p>
        </w:tc>
      </w:tr>
      <w:tr w:rsidR="00F54BA7" w:rsidRPr="00A0249B" w14:paraId="222A2248" w14:textId="77777777" w:rsidTr="008E58BD">
        <w:tc>
          <w:tcPr>
            <w:tcW w:w="828" w:type="dxa"/>
          </w:tcPr>
          <w:p w14:paraId="490AD6BB" w14:textId="1D8E5BF7" w:rsidR="00F54BA7" w:rsidRPr="00A0249B" w:rsidRDefault="00FD59A2" w:rsidP="000A37DD">
            <w:pPr>
              <w:rPr>
                <w:rFonts w:ascii="Avenir Book" w:hAnsi="Avenir Book" w:cstheme="minorBidi"/>
                <w:bCs/>
                <w:sz w:val="18"/>
                <w:szCs w:val="18"/>
              </w:rPr>
            </w:pPr>
            <w:r w:rsidRPr="00A0249B">
              <w:rPr>
                <w:rFonts w:ascii="Avenir Book" w:hAnsi="Avenir Book" w:cstheme="minorBidi"/>
                <w:bCs/>
                <w:sz w:val="18"/>
                <w:szCs w:val="18"/>
              </w:rPr>
              <w:t>9</w:t>
            </w:r>
            <w:r w:rsidR="00F54BA7" w:rsidRPr="00A0249B">
              <w:rPr>
                <w:rFonts w:ascii="Avenir Book" w:hAnsi="Avenir Book" w:cstheme="minorBidi"/>
                <w:bCs/>
                <w:sz w:val="18"/>
                <w:szCs w:val="18"/>
              </w:rPr>
              <w:t>.4</w:t>
            </w:r>
          </w:p>
        </w:tc>
        <w:tc>
          <w:tcPr>
            <w:tcW w:w="8533" w:type="dxa"/>
          </w:tcPr>
          <w:p w14:paraId="3FDCA976" w14:textId="77777777" w:rsidR="00F54BA7" w:rsidRPr="00A0249B" w:rsidRDefault="00F54BA7" w:rsidP="000A37DD">
            <w:pPr>
              <w:rPr>
                <w:rFonts w:ascii="Avenir Book" w:hAnsi="Avenir Book" w:cstheme="minorBidi"/>
                <w:b/>
                <w:sz w:val="18"/>
                <w:szCs w:val="18"/>
              </w:rPr>
            </w:pPr>
            <w:r w:rsidRPr="00A0249B">
              <w:rPr>
                <w:rFonts w:ascii="Avenir Book" w:hAnsi="Avenir Book" w:cstheme="minorBidi"/>
                <w:b/>
                <w:sz w:val="18"/>
                <w:szCs w:val="18"/>
              </w:rPr>
              <w:t xml:space="preserve">Regulatory </w:t>
            </w:r>
          </w:p>
          <w:p w14:paraId="0F5DF26E" w14:textId="0320B3CF" w:rsidR="00F54BA7" w:rsidRPr="00A0249B" w:rsidRDefault="00F54BA7" w:rsidP="000A37DD">
            <w:pPr>
              <w:rPr>
                <w:rFonts w:ascii="Avenir Book" w:hAnsi="Avenir Book" w:cstheme="minorBidi"/>
                <w:sz w:val="18"/>
                <w:szCs w:val="18"/>
              </w:rPr>
            </w:pPr>
            <w:r w:rsidRPr="00A0249B">
              <w:rPr>
                <w:rFonts w:ascii="Avenir Book" w:hAnsi="Avenir Book" w:cstheme="minorBidi"/>
                <w:sz w:val="18"/>
                <w:szCs w:val="18"/>
              </w:rPr>
              <w:t xml:space="preserve">The Parish Council has the power for this option. It </w:t>
            </w:r>
            <w:r w:rsidR="00630C1B" w:rsidRPr="00A0249B">
              <w:rPr>
                <w:rFonts w:ascii="Avenir Book" w:hAnsi="Avenir Book" w:cstheme="minorBidi"/>
                <w:sz w:val="18"/>
                <w:szCs w:val="18"/>
              </w:rPr>
              <w:t>c</w:t>
            </w:r>
            <w:r w:rsidRPr="00A0249B">
              <w:rPr>
                <w:rFonts w:ascii="Avenir Book" w:hAnsi="Avenir Book" w:cstheme="minorBidi"/>
                <w:sz w:val="18"/>
                <w:szCs w:val="18"/>
              </w:rPr>
              <w:t>ould align with the terms of the head lease with the District Council</w:t>
            </w:r>
            <w:r w:rsidR="00630C1B" w:rsidRPr="00A0249B">
              <w:rPr>
                <w:rFonts w:ascii="Avenir Book" w:hAnsi="Avenir Book" w:cstheme="minorBidi"/>
                <w:sz w:val="18"/>
                <w:szCs w:val="18"/>
              </w:rPr>
              <w:t xml:space="preserve"> subject to the parties involved</w:t>
            </w:r>
            <w:r w:rsidRPr="00A0249B">
              <w:rPr>
                <w:rFonts w:ascii="Avenir Book" w:hAnsi="Avenir Book" w:cstheme="minorBidi"/>
                <w:sz w:val="18"/>
                <w:szCs w:val="18"/>
              </w:rPr>
              <w:t xml:space="preserve">. </w:t>
            </w:r>
          </w:p>
        </w:tc>
      </w:tr>
      <w:tr w:rsidR="00F54BA7" w:rsidRPr="00A0249B" w14:paraId="215C32B7" w14:textId="77777777" w:rsidTr="008E58BD">
        <w:tc>
          <w:tcPr>
            <w:tcW w:w="828" w:type="dxa"/>
          </w:tcPr>
          <w:p w14:paraId="4571E019" w14:textId="77777777" w:rsidR="00F54BA7" w:rsidRPr="00A0249B" w:rsidRDefault="00F54BA7" w:rsidP="000A37DD">
            <w:pPr>
              <w:rPr>
                <w:rFonts w:ascii="Avenir Book" w:hAnsi="Avenir Book" w:cstheme="minorBidi"/>
                <w:bCs/>
                <w:sz w:val="18"/>
                <w:szCs w:val="18"/>
              </w:rPr>
            </w:pPr>
          </w:p>
        </w:tc>
        <w:tc>
          <w:tcPr>
            <w:tcW w:w="8533" w:type="dxa"/>
          </w:tcPr>
          <w:p w14:paraId="3CAF04E9" w14:textId="77777777" w:rsidR="00F54BA7" w:rsidRPr="00A0249B" w:rsidRDefault="00F54BA7" w:rsidP="000A37DD">
            <w:pPr>
              <w:rPr>
                <w:rFonts w:ascii="Avenir Book" w:hAnsi="Avenir Book" w:cstheme="minorBidi"/>
                <w:b/>
                <w:sz w:val="18"/>
                <w:szCs w:val="18"/>
              </w:rPr>
            </w:pPr>
          </w:p>
        </w:tc>
      </w:tr>
      <w:tr w:rsidR="00F54BA7" w:rsidRPr="00A0249B" w14:paraId="66778885" w14:textId="77777777" w:rsidTr="008E58BD">
        <w:tc>
          <w:tcPr>
            <w:tcW w:w="828" w:type="dxa"/>
          </w:tcPr>
          <w:p w14:paraId="691268AD" w14:textId="14B4FDB7" w:rsidR="00F54BA7" w:rsidRPr="00A0249B" w:rsidRDefault="00FD59A2" w:rsidP="000A37DD">
            <w:pPr>
              <w:rPr>
                <w:rFonts w:ascii="Avenir Book" w:hAnsi="Avenir Book" w:cstheme="minorBidi"/>
                <w:bCs/>
                <w:sz w:val="18"/>
                <w:szCs w:val="18"/>
              </w:rPr>
            </w:pPr>
            <w:r w:rsidRPr="00A0249B">
              <w:rPr>
                <w:rFonts w:ascii="Avenir Book" w:hAnsi="Avenir Book" w:cstheme="minorBidi"/>
                <w:bCs/>
                <w:sz w:val="18"/>
                <w:szCs w:val="18"/>
              </w:rPr>
              <w:t>9</w:t>
            </w:r>
            <w:r w:rsidR="00F54BA7" w:rsidRPr="00A0249B">
              <w:rPr>
                <w:rFonts w:ascii="Avenir Book" w:hAnsi="Avenir Book" w:cstheme="minorBidi"/>
                <w:bCs/>
                <w:sz w:val="18"/>
                <w:szCs w:val="18"/>
              </w:rPr>
              <w:t>.5</w:t>
            </w:r>
          </w:p>
        </w:tc>
        <w:tc>
          <w:tcPr>
            <w:tcW w:w="8533" w:type="dxa"/>
          </w:tcPr>
          <w:p w14:paraId="024698A8" w14:textId="77777777" w:rsidR="00F54BA7" w:rsidRPr="00A0249B" w:rsidRDefault="00F54BA7" w:rsidP="000A37DD">
            <w:pPr>
              <w:rPr>
                <w:rFonts w:ascii="Avenir Book" w:hAnsi="Avenir Book" w:cstheme="minorBidi"/>
                <w:b/>
                <w:bCs/>
                <w:sz w:val="18"/>
                <w:szCs w:val="18"/>
              </w:rPr>
            </w:pPr>
            <w:r w:rsidRPr="00A0249B">
              <w:rPr>
                <w:rFonts w:ascii="Avenir Book" w:hAnsi="Avenir Book" w:cstheme="minorBidi"/>
                <w:b/>
                <w:bCs/>
                <w:sz w:val="18"/>
                <w:szCs w:val="18"/>
              </w:rPr>
              <w:t>Community use</w:t>
            </w:r>
          </w:p>
          <w:p w14:paraId="695B1668" w14:textId="77777777" w:rsidR="00F54BA7" w:rsidRPr="00A0249B" w:rsidRDefault="00F54BA7" w:rsidP="000A37DD">
            <w:pPr>
              <w:rPr>
                <w:rFonts w:ascii="Avenir Book" w:hAnsi="Avenir Book" w:cstheme="minorBidi"/>
                <w:sz w:val="18"/>
                <w:szCs w:val="18"/>
              </w:rPr>
            </w:pPr>
            <w:r w:rsidRPr="00A0249B">
              <w:rPr>
                <w:rFonts w:ascii="Avenir Book" w:hAnsi="Avenir Book" w:cstheme="minorBidi"/>
                <w:sz w:val="18"/>
                <w:szCs w:val="18"/>
              </w:rPr>
              <w:t>This option would meet the community use objective</w:t>
            </w:r>
          </w:p>
        </w:tc>
      </w:tr>
      <w:tr w:rsidR="00F54BA7" w:rsidRPr="00A0249B" w14:paraId="50A90CEF" w14:textId="77777777" w:rsidTr="008E58BD">
        <w:tc>
          <w:tcPr>
            <w:tcW w:w="828" w:type="dxa"/>
          </w:tcPr>
          <w:p w14:paraId="12BD4703" w14:textId="77777777" w:rsidR="00F54BA7" w:rsidRPr="00A0249B" w:rsidRDefault="00F54BA7" w:rsidP="000A37DD">
            <w:pPr>
              <w:rPr>
                <w:rFonts w:ascii="Avenir Book" w:hAnsi="Avenir Book" w:cstheme="minorBidi"/>
                <w:bCs/>
                <w:sz w:val="18"/>
                <w:szCs w:val="18"/>
              </w:rPr>
            </w:pPr>
          </w:p>
        </w:tc>
        <w:tc>
          <w:tcPr>
            <w:tcW w:w="8533" w:type="dxa"/>
          </w:tcPr>
          <w:p w14:paraId="0259F8C3" w14:textId="77777777" w:rsidR="00F54BA7" w:rsidRPr="00A0249B" w:rsidRDefault="00F54BA7" w:rsidP="000A37DD">
            <w:pPr>
              <w:rPr>
                <w:rFonts w:ascii="Avenir Book" w:hAnsi="Avenir Book" w:cstheme="minorBidi"/>
                <w:b/>
                <w:bCs/>
                <w:sz w:val="18"/>
                <w:szCs w:val="18"/>
              </w:rPr>
            </w:pPr>
          </w:p>
        </w:tc>
      </w:tr>
      <w:tr w:rsidR="00F54BA7" w:rsidRPr="00A0249B" w14:paraId="7E5F3614" w14:textId="77777777" w:rsidTr="008E58BD">
        <w:tc>
          <w:tcPr>
            <w:tcW w:w="828" w:type="dxa"/>
          </w:tcPr>
          <w:p w14:paraId="0061FA3B" w14:textId="13D792EF" w:rsidR="00F54BA7" w:rsidRPr="00A0249B" w:rsidRDefault="00FD59A2" w:rsidP="000A37DD">
            <w:pPr>
              <w:rPr>
                <w:rFonts w:ascii="Avenir Book" w:hAnsi="Avenir Book" w:cstheme="minorBidi"/>
                <w:bCs/>
                <w:sz w:val="18"/>
                <w:szCs w:val="18"/>
              </w:rPr>
            </w:pPr>
            <w:r w:rsidRPr="00A0249B">
              <w:rPr>
                <w:rFonts w:ascii="Avenir Book" w:hAnsi="Avenir Book" w:cstheme="minorBidi"/>
                <w:bCs/>
                <w:sz w:val="18"/>
                <w:szCs w:val="18"/>
              </w:rPr>
              <w:t>9</w:t>
            </w:r>
            <w:r w:rsidR="00F54BA7" w:rsidRPr="00A0249B">
              <w:rPr>
                <w:rFonts w:ascii="Avenir Book" w:hAnsi="Avenir Book" w:cstheme="minorBidi"/>
                <w:bCs/>
                <w:sz w:val="18"/>
                <w:szCs w:val="18"/>
              </w:rPr>
              <w:t>.6</w:t>
            </w:r>
          </w:p>
        </w:tc>
        <w:tc>
          <w:tcPr>
            <w:tcW w:w="8533" w:type="dxa"/>
          </w:tcPr>
          <w:p w14:paraId="49C965E7" w14:textId="3D757150" w:rsidR="00630C1B" w:rsidRPr="00A0249B" w:rsidRDefault="00630C1B" w:rsidP="00630C1B">
            <w:pPr>
              <w:rPr>
                <w:rFonts w:ascii="Avenir Book" w:hAnsi="Avenir Book" w:cstheme="minorBidi"/>
                <w:sz w:val="18"/>
                <w:szCs w:val="18"/>
              </w:rPr>
            </w:pPr>
            <w:r w:rsidRPr="00A0249B">
              <w:rPr>
                <w:rFonts w:ascii="Avenir Book" w:hAnsi="Avenir Book" w:cstheme="minorBidi"/>
                <w:b/>
                <w:sz w:val="18"/>
                <w:szCs w:val="18"/>
              </w:rPr>
              <w:t xml:space="preserve">Interest in this option </w:t>
            </w:r>
          </w:p>
          <w:p w14:paraId="4E5718CC" w14:textId="3EAA0DFC" w:rsidR="00F54BA7" w:rsidRPr="00A0249B" w:rsidRDefault="00630C1B" w:rsidP="000A37DD">
            <w:pPr>
              <w:rPr>
                <w:rFonts w:ascii="Avenir Book" w:hAnsi="Avenir Book" w:cstheme="minorBidi"/>
                <w:sz w:val="18"/>
                <w:szCs w:val="18"/>
              </w:rPr>
            </w:pPr>
            <w:r w:rsidRPr="00A0249B">
              <w:rPr>
                <w:rFonts w:ascii="Avenir Book" w:hAnsi="Avenir Book" w:cstheme="minorBidi"/>
                <w:sz w:val="18"/>
                <w:szCs w:val="18"/>
              </w:rPr>
              <w:t>N</w:t>
            </w:r>
            <w:r w:rsidR="004F4AAB" w:rsidRPr="00A0249B">
              <w:rPr>
                <w:rFonts w:ascii="Avenir Book" w:hAnsi="Avenir Book" w:cstheme="minorBidi"/>
                <w:sz w:val="18"/>
                <w:szCs w:val="18"/>
              </w:rPr>
              <w:t xml:space="preserve">o party has </w:t>
            </w:r>
            <w:r w:rsidRPr="00A0249B">
              <w:rPr>
                <w:rFonts w:ascii="Avenir Book" w:hAnsi="Avenir Book" w:cstheme="minorBidi"/>
                <w:sz w:val="18"/>
                <w:szCs w:val="18"/>
              </w:rPr>
              <w:t xml:space="preserve">yet </w:t>
            </w:r>
            <w:r w:rsidR="004F4AAB" w:rsidRPr="00A0249B">
              <w:rPr>
                <w:rFonts w:ascii="Avenir Book" w:hAnsi="Avenir Book" w:cstheme="minorBidi"/>
                <w:sz w:val="18"/>
                <w:szCs w:val="18"/>
              </w:rPr>
              <w:t xml:space="preserve">come forward proposing this approach. </w:t>
            </w:r>
          </w:p>
        </w:tc>
      </w:tr>
      <w:tr w:rsidR="00F54BA7" w:rsidRPr="00A0249B" w14:paraId="458B986A" w14:textId="77777777" w:rsidTr="008E58BD">
        <w:tc>
          <w:tcPr>
            <w:tcW w:w="828" w:type="dxa"/>
          </w:tcPr>
          <w:p w14:paraId="25AA93A7" w14:textId="77777777" w:rsidR="00F54BA7" w:rsidRPr="00A0249B" w:rsidRDefault="00F54BA7" w:rsidP="000A37DD">
            <w:pPr>
              <w:rPr>
                <w:rFonts w:ascii="Avenir Book" w:hAnsi="Avenir Book" w:cstheme="minorBidi"/>
                <w:bCs/>
                <w:sz w:val="18"/>
                <w:szCs w:val="18"/>
              </w:rPr>
            </w:pPr>
          </w:p>
        </w:tc>
        <w:tc>
          <w:tcPr>
            <w:tcW w:w="8533" w:type="dxa"/>
          </w:tcPr>
          <w:p w14:paraId="1BEF4736" w14:textId="77777777" w:rsidR="00F54BA7" w:rsidRPr="00A0249B" w:rsidRDefault="00F54BA7" w:rsidP="000A37DD">
            <w:pPr>
              <w:rPr>
                <w:rFonts w:ascii="Avenir Book" w:hAnsi="Avenir Book" w:cstheme="minorBidi"/>
                <w:b/>
                <w:bCs/>
                <w:sz w:val="18"/>
                <w:szCs w:val="18"/>
              </w:rPr>
            </w:pPr>
          </w:p>
        </w:tc>
      </w:tr>
      <w:tr w:rsidR="00F54BA7" w:rsidRPr="00A0249B" w14:paraId="6D2794BA" w14:textId="77777777" w:rsidTr="008E58BD">
        <w:tc>
          <w:tcPr>
            <w:tcW w:w="828" w:type="dxa"/>
          </w:tcPr>
          <w:p w14:paraId="17630462" w14:textId="59F9DF05" w:rsidR="00F54BA7" w:rsidRPr="00A0249B" w:rsidRDefault="00FD59A2" w:rsidP="000A37DD">
            <w:pPr>
              <w:rPr>
                <w:rFonts w:ascii="Avenir Book" w:hAnsi="Avenir Book" w:cstheme="minorBidi"/>
                <w:bCs/>
                <w:sz w:val="18"/>
                <w:szCs w:val="18"/>
              </w:rPr>
            </w:pPr>
            <w:r w:rsidRPr="00A0249B">
              <w:rPr>
                <w:rFonts w:ascii="Avenir Book" w:hAnsi="Avenir Book" w:cstheme="minorBidi"/>
                <w:bCs/>
                <w:sz w:val="18"/>
                <w:szCs w:val="18"/>
              </w:rPr>
              <w:t>9</w:t>
            </w:r>
            <w:r w:rsidR="00F54BA7" w:rsidRPr="00A0249B">
              <w:rPr>
                <w:rFonts w:ascii="Avenir Book" w:hAnsi="Avenir Book" w:cstheme="minorBidi"/>
                <w:bCs/>
                <w:sz w:val="18"/>
                <w:szCs w:val="18"/>
              </w:rPr>
              <w:t>.7</w:t>
            </w:r>
          </w:p>
        </w:tc>
        <w:tc>
          <w:tcPr>
            <w:tcW w:w="8533" w:type="dxa"/>
          </w:tcPr>
          <w:p w14:paraId="4CABF054" w14:textId="77777777" w:rsidR="00F54BA7" w:rsidRPr="00A0249B" w:rsidRDefault="00F54BA7" w:rsidP="000A37DD">
            <w:pPr>
              <w:rPr>
                <w:rFonts w:ascii="Avenir Book" w:hAnsi="Avenir Book" w:cstheme="minorBidi"/>
                <w:b/>
                <w:sz w:val="18"/>
                <w:szCs w:val="18"/>
              </w:rPr>
            </w:pPr>
            <w:r w:rsidRPr="00A0249B">
              <w:rPr>
                <w:rFonts w:ascii="Avenir Book" w:hAnsi="Avenir Book" w:cstheme="minorBidi"/>
                <w:b/>
                <w:sz w:val="18"/>
                <w:szCs w:val="18"/>
              </w:rPr>
              <w:t>Operational</w:t>
            </w:r>
          </w:p>
          <w:p w14:paraId="7B2FA05A" w14:textId="42F93466" w:rsidR="00F54BA7" w:rsidRPr="00A0249B" w:rsidRDefault="00630C1B" w:rsidP="000A37DD">
            <w:pPr>
              <w:rPr>
                <w:rFonts w:ascii="Avenir Book" w:hAnsi="Avenir Book" w:cstheme="minorBidi"/>
                <w:sz w:val="18"/>
                <w:szCs w:val="18"/>
              </w:rPr>
            </w:pPr>
            <w:r w:rsidRPr="00A0249B">
              <w:rPr>
                <w:rFonts w:ascii="Avenir Book" w:hAnsi="Avenir Book" w:cstheme="minorBidi"/>
                <w:sz w:val="18"/>
                <w:szCs w:val="18"/>
              </w:rPr>
              <w:t xml:space="preserve">Limited costs </w:t>
            </w:r>
            <w:r w:rsidR="00F54BA7" w:rsidRPr="00A0249B">
              <w:rPr>
                <w:rFonts w:ascii="Avenir Book" w:hAnsi="Avenir Book" w:cstheme="minorBidi"/>
                <w:sz w:val="18"/>
                <w:szCs w:val="18"/>
              </w:rPr>
              <w:t xml:space="preserve">would be required for </w:t>
            </w:r>
            <w:r w:rsidR="00CC0D0F" w:rsidRPr="00A0249B">
              <w:rPr>
                <w:rFonts w:ascii="Avenir Book" w:hAnsi="Avenir Book" w:cstheme="minorBidi"/>
                <w:sz w:val="18"/>
                <w:szCs w:val="18"/>
              </w:rPr>
              <w:t xml:space="preserve">land </w:t>
            </w:r>
            <w:r w:rsidR="004F4AAB" w:rsidRPr="00A0249B">
              <w:rPr>
                <w:rFonts w:ascii="Avenir Book" w:hAnsi="Avenir Book" w:cstheme="minorBidi"/>
                <w:sz w:val="18"/>
                <w:szCs w:val="18"/>
              </w:rPr>
              <w:t>lease management.</w:t>
            </w:r>
          </w:p>
        </w:tc>
      </w:tr>
      <w:tr w:rsidR="00F54BA7" w:rsidRPr="00A0249B" w14:paraId="1C9DB5DD" w14:textId="77777777" w:rsidTr="008E58BD">
        <w:tc>
          <w:tcPr>
            <w:tcW w:w="828" w:type="dxa"/>
          </w:tcPr>
          <w:p w14:paraId="2281A353" w14:textId="77777777" w:rsidR="00F54BA7" w:rsidRPr="00A0249B" w:rsidRDefault="00F54BA7" w:rsidP="000A37DD">
            <w:pPr>
              <w:rPr>
                <w:rFonts w:ascii="Avenir Book" w:hAnsi="Avenir Book" w:cstheme="minorBidi"/>
                <w:bCs/>
                <w:sz w:val="18"/>
                <w:szCs w:val="18"/>
              </w:rPr>
            </w:pPr>
          </w:p>
        </w:tc>
        <w:tc>
          <w:tcPr>
            <w:tcW w:w="8533" w:type="dxa"/>
          </w:tcPr>
          <w:p w14:paraId="62637573" w14:textId="77777777" w:rsidR="00F54BA7" w:rsidRPr="00A0249B" w:rsidRDefault="00F54BA7" w:rsidP="000A37DD">
            <w:pPr>
              <w:rPr>
                <w:rFonts w:ascii="Avenir Book" w:hAnsi="Avenir Book" w:cstheme="minorBidi"/>
                <w:b/>
                <w:sz w:val="18"/>
                <w:szCs w:val="18"/>
              </w:rPr>
            </w:pPr>
          </w:p>
        </w:tc>
      </w:tr>
      <w:tr w:rsidR="00F54BA7" w:rsidRPr="00A0249B" w14:paraId="2354A890" w14:textId="77777777" w:rsidTr="008E58BD">
        <w:tc>
          <w:tcPr>
            <w:tcW w:w="828" w:type="dxa"/>
          </w:tcPr>
          <w:p w14:paraId="6956A724" w14:textId="769C484D" w:rsidR="00F54BA7" w:rsidRPr="00A0249B" w:rsidRDefault="00FD59A2" w:rsidP="000A37DD">
            <w:pPr>
              <w:rPr>
                <w:rFonts w:ascii="Avenir Book" w:hAnsi="Avenir Book" w:cstheme="minorBidi"/>
                <w:bCs/>
                <w:sz w:val="18"/>
                <w:szCs w:val="18"/>
              </w:rPr>
            </w:pPr>
            <w:r w:rsidRPr="00A0249B">
              <w:rPr>
                <w:rFonts w:ascii="Avenir Book" w:hAnsi="Avenir Book" w:cstheme="minorBidi"/>
                <w:bCs/>
                <w:sz w:val="18"/>
                <w:szCs w:val="18"/>
              </w:rPr>
              <w:t>9</w:t>
            </w:r>
            <w:r w:rsidR="00F54BA7" w:rsidRPr="00A0249B">
              <w:rPr>
                <w:rFonts w:ascii="Avenir Book" w:hAnsi="Avenir Book" w:cstheme="minorBidi"/>
                <w:bCs/>
                <w:sz w:val="18"/>
                <w:szCs w:val="18"/>
              </w:rPr>
              <w:t>.8</w:t>
            </w:r>
          </w:p>
        </w:tc>
        <w:tc>
          <w:tcPr>
            <w:tcW w:w="8533" w:type="dxa"/>
          </w:tcPr>
          <w:p w14:paraId="3C56F156" w14:textId="77777777" w:rsidR="00F54BA7" w:rsidRPr="00A0249B" w:rsidRDefault="00F54BA7" w:rsidP="000A37DD">
            <w:pPr>
              <w:rPr>
                <w:rFonts w:ascii="Avenir Book" w:hAnsi="Avenir Book" w:cstheme="minorBidi"/>
                <w:b/>
                <w:sz w:val="18"/>
                <w:szCs w:val="18"/>
              </w:rPr>
            </w:pPr>
            <w:r w:rsidRPr="00A0249B">
              <w:rPr>
                <w:rFonts w:ascii="Avenir Book" w:hAnsi="Avenir Book" w:cstheme="minorBidi"/>
                <w:b/>
                <w:sz w:val="18"/>
                <w:szCs w:val="18"/>
              </w:rPr>
              <w:t xml:space="preserve">Parish office </w:t>
            </w:r>
          </w:p>
          <w:p w14:paraId="6E75413D" w14:textId="5966941C" w:rsidR="00F54BA7" w:rsidRPr="00A0249B" w:rsidRDefault="00630C1B" w:rsidP="000A37DD">
            <w:pPr>
              <w:rPr>
                <w:rFonts w:ascii="Avenir Book" w:hAnsi="Avenir Book" w:cstheme="minorBidi"/>
                <w:sz w:val="18"/>
                <w:szCs w:val="18"/>
              </w:rPr>
            </w:pPr>
            <w:r w:rsidRPr="00A0249B">
              <w:rPr>
                <w:rFonts w:ascii="Avenir Book" w:hAnsi="Avenir Book" w:cstheme="minorBidi"/>
                <w:sz w:val="18"/>
                <w:szCs w:val="18"/>
              </w:rPr>
              <w:t>This option could incorporate a parish office and provide a venue for Council meetings.</w:t>
            </w:r>
          </w:p>
        </w:tc>
      </w:tr>
      <w:tr w:rsidR="00F54BA7" w:rsidRPr="00A0249B" w14:paraId="35E0F74E" w14:textId="77777777" w:rsidTr="008E58BD">
        <w:tc>
          <w:tcPr>
            <w:tcW w:w="828" w:type="dxa"/>
          </w:tcPr>
          <w:p w14:paraId="01D36945" w14:textId="77777777" w:rsidR="00F54BA7" w:rsidRPr="00A0249B" w:rsidRDefault="00F54BA7" w:rsidP="000A37DD">
            <w:pPr>
              <w:rPr>
                <w:rFonts w:ascii="Avenir Book" w:hAnsi="Avenir Book" w:cstheme="minorBidi"/>
                <w:bCs/>
                <w:sz w:val="18"/>
                <w:szCs w:val="18"/>
              </w:rPr>
            </w:pPr>
          </w:p>
        </w:tc>
        <w:tc>
          <w:tcPr>
            <w:tcW w:w="8533" w:type="dxa"/>
          </w:tcPr>
          <w:p w14:paraId="267A1E16" w14:textId="77777777" w:rsidR="00F54BA7" w:rsidRPr="00A0249B" w:rsidRDefault="00F54BA7" w:rsidP="000A37DD">
            <w:pPr>
              <w:rPr>
                <w:rFonts w:ascii="Avenir Book" w:hAnsi="Avenir Book" w:cstheme="minorBidi"/>
                <w:b/>
                <w:sz w:val="18"/>
                <w:szCs w:val="18"/>
              </w:rPr>
            </w:pPr>
          </w:p>
        </w:tc>
      </w:tr>
      <w:tr w:rsidR="00F54BA7" w:rsidRPr="00A0249B" w14:paraId="282303A3" w14:textId="77777777" w:rsidTr="008E58BD">
        <w:tc>
          <w:tcPr>
            <w:tcW w:w="828" w:type="dxa"/>
          </w:tcPr>
          <w:p w14:paraId="127C367E" w14:textId="4DF7E0E4" w:rsidR="00F54BA7" w:rsidRPr="00A0249B" w:rsidRDefault="00FD59A2" w:rsidP="000A37DD">
            <w:pPr>
              <w:rPr>
                <w:rFonts w:ascii="Avenir Book" w:hAnsi="Avenir Book" w:cstheme="minorBidi"/>
                <w:bCs/>
                <w:sz w:val="18"/>
                <w:szCs w:val="18"/>
              </w:rPr>
            </w:pPr>
            <w:r w:rsidRPr="00A0249B">
              <w:rPr>
                <w:rFonts w:ascii="Avenir Book" w:hAnsi="Avenir Book" w:cstheme="minorBidi"/>
                <w:bCs/>
                <w:sz w:val="18"/>
                <w:szCs w:val="18"/>
              </w:rPr>
              <w:t>9</w:t>
            </w:r>
            <w:r w:rsidR="00F54BA7" w:rsidRPr="00A0249B">
              <w:rPr>
                <w:rFonts w:ascii="Avenir Book" w:hAnsi="Avenir Book" w:cstheme="minorBidi"/>
                <w:bCs/>
                <w:sz w:val="18"/>
                <w:szCs w:val="18"/>
              </w:rPr>
              <w:t>.9</w:t>
            </w:r>
          </w:p>
        </w:tc>
        <w:tc>
          <w:tcPr>
            <w:tcW w:w="8533" w:type="dxa"/>
          </w:tcPr>
          <w:p w14:paraId="42433A5E" w14:textId="77777777" w:rsidR="00F54BA7" w:rsidRPr="00A0249B" w:rsidRDefault="00F54BA7" w:rsidP="000A37DD">
            <w:pPr>
              <w:rPr>
                <w:rFonts w:ascii="Avenir Book" w:hAnsi="Avenir Book" w:cstheme="minorBidi"/>
                <w:b/>
                <w:sz w:val="18"/>
                <w:szCs w:val="18"/>
              </w:rPr>
            </w:pPr>
            <w:r w:rsidRPr="00A0249B">
              <w:rPr>
                <w:rFonts w:ascii="Avenir Book" w:hAnsi="Avenir Book" w:cstheme="minorBidi"/>
                <w:b/>
                <w:sz w:val="18"/>
                <w:szCs w:val="18"/>
              </w:rPr>
              <w:t>Finance</w:t>
            </w:r>
          </w:p>
        </w:tc>
      </w:tr>
      <w:tr w:rsidR="00F54BA7" w:rsidRPr="00A0249B" w14:paraId="0AFA582C" w14:textId="77777777" w:rsidTr="008E58BD">
        <w:tc>
          <w:tcPr>
            <w:tcW w:w="828" w:type="dxa"/>
          </w:tcPr>
          <w:p w14:paraId="624F55BC" w14:textId="77777777" w:rsidR="00F54BA7" w:rsidRPr="00A0249B" w:rsidRDefault="00F54BA7" w:rsidP="000A37DD">
            <w:pPr>
              <w:rPr>
                <w:rFonts w:ascii="Avenir Book" w:hAnsi="Avenir Book" w:cstheme="minorBidi"/>
                <w:bCs/>
                <w:sz w:val="18"/>
                <w:szCs w:val="18"/>
              </w:rPr>
            </w:pPr>
          </w:p>
        </w:tc>
        <w:tc>
          <w:tcPr>
            <w:tcW w:w="8533" w:type="dxa"/>
          </w:tcPr>
          <w:p w14:paraId="02A83B5F" w14:textId="6216BEDB" w:rsidR="00CC0D0F" w:rsidRPr="00A0249B" w:rsidRDefault="00D70339" w:rsidP="00CC0D0F">
            <w:pPr>
              <w:rPr>
                <w:rFonts w:ascii="Avenir Book" w:hAnsi="Avenir Book" w:cstheme="minorBidi"/>
                <w:bCs/>
                <w:sz w:val="18"/>
                <w:szCs w:val="18"/>
              </w:rPr>
            </w:pPr>
            <w:r w:rsidRPr="00A0249B">
              <w:rPr>
                <w:rFonts w:ascii="Avenir Book" w:hAnsi="Avenir Book" w:cstheme="minorBidi"/>
                <w:bCs/>
                <w:sz w:val="18"/>
                <w:szCs w:val="18"/>
              </w:rPr>
              <w:t xml:space="preserve">The </w:t>
            </w:r>
            <w:r w:rsidR="00176D14">
              <w:rPr>
                <w:rFonts w:ascii="Avenir Book" w:hAnsi="Avenir Book" w:cstheme="minorBidi"/>
                <w:bCs/>
                <w:sz w:val="18"/>
                <w:szCs w:val="18"/>
              </w:rPr>
              <w:t>Parish Council</w:t>
            </w:r>
            <w:r w:rsidR="00CC0D0F" w:rsidRPr="00A0249B">
              <w:rPr>
                <w:rFonts w:ascii="Avenir Book" w:hAnsi="Avenir Book" w:cstheme="minorBidi"/>
                <w:bCs/>
                <w:sz w:val="18"/>
                <w:szCs w:val="18"/>
              </w:rPr>
              <w:t xml:space="preserve"> would need to fund the </w:t>
            </w:r>
            <w:r w:rsidRPr="00A0249B">
              <w:rPr>
                <w:rFonts w:ascii="Avenir Book" w:hAnsi="Avenir Book" w:cstheme="minorBidi"/>
                <w:bCs/>
                <w:sz w:val="18"/>
                <w:szCs w:val="18"/>
              </w:rPr>
              <w:t xml:space="preserve">cost of demolition and site clearance </w:t>
            </w:r>
            <w:r w:rsidR="00630C1B" w:rsidRPr="00A0249B">
              <w:rPr>
                <w:rFonts w:ascii="Avenir Book" w:hAnsi="Avenir Book" w:cstheme="minorBidi"/>
                <w:bCs/>
                <w:sz w:val="18"/>
                <w:szCs w:val="18"/>
              </w:rPr>
              <w:t>including asbestos removal</w:t>
            </w:r>
            <w:r w:rsidR="00176D14">
              <w:rPr>
                <w:rFonts w:ascii="Avenir Book" w:hAnsi="Avenir Book" w:cstheme="minorBidi"/>
                <w:bCs/>
                <w:sz w:val="18"/>
                <w:szCs w:val="18"/>
              </w:rPr>
              <w:t xml:space="preserve"> estimated to be more than £60,000. </w:t>
            </w:r>
          </w:p>
        </w:tc>
      </w:tr>
      <w:tr w:rsidR="00F54BA7" w:rsidRPr="00A0249B" w14:paraId="251F5860" w14:textId="77777777" w:rsidTr="008E58BD">
        <w:tc>
          <w:tcPr>
            <w:tcW w:w="828" w:type="dxa"/>
          </w:tcPr>
          <w:p w14:paraId="41154D5A" w14:textId="77777777" w:rsidR="00F54BA7" w:rsidRPr="00A0249B" w:rsidRDefault="00F54BA7" w:rsidP="000A37DD">
            <w:pPr>
              <w:rPr>
                <w:rFonts w:ascii="Avenir Book" w:hAnsi="Avenir Book" w:cstheme="minorBidi"/>
                <w:bCs/>
                <w:sz w:val="18"/>
                <w:szCs w:val="18"/>
              </w:rPr>
            </w:pPr>
          </w:p>
        </w:tc>
        <w:tc>
          <w:tcPr>
            <w:tcW w:w="8533" w:type="dxa"/>
          </w:tcPr>
          <w:p w14:paraId="69455D76" w14:textId="77777777" w:rsidR="00F54BA7" w:rsidRPr="00A0249B" w:rsidRDefault="00F54BA7" w:rsidP="000A37DD">
            <w:pPr>
              <w:rPr>
                <w:rFonts w:ascii="Avenir Book" w:hAnsi="Avenir Book" w:cstheme="minorBidi"/>
                <w:bCs/>
                <w:sz w:val="18"/>
                <w:szCs w:val="18"/>
              </w:rPr>
            </w:pPr>
          </w:p>
        </w:tc>
      </w:tr>
      <w:tr w:rsidR="001245F2" w:rsidRPr="00A0249B" w14:paraId="392B084E" w14:textId="77777777" w:rsidTr="008E58BD">
        <w:tc>
          <w:tcPr>
            <w:tcW w:w="828" w:type="dxa"/>
          </w:tcPr>
          <w:p w14:paraId="3B2A34C7" w14:textId="10CF4845" w:rsidR="001245F2" w:rsidRPr="00A0249B" w:rsidRDefault="001245F2" w:rsidP="001245F2">
            <w:pPr>
              <w:rPr>
                <w:rFonts w:ascii="Avenir Book" w:hAnsi="Avenir Book" w:cstheme="minorBidi"/>
                <w:bCs/>
                <w:sz w:val="18"/>
                <w:szCs w:val="18"/>
              </w:rPr>
            </w:pPr>
            <w:r>
              <w:rPr>
                <w:rFonts w:ascii="Avenir Book" w:hAnsi="Avenir Book" w:cstheme="minorBidi"/>
                <w:bCs/>
                <w:sz w:val="18"/>
                <w:szCs w:val="18"/>
              </w:rPr>
              <w:t>9.10</w:t>
            </w:r>
          </w:p>
        </w:tc>
        <w:tc>
          <w:tcPr>
            <w:tcW w:w="8533" w:type="dxa"/>
          </w:tcPr>
          <w:p w14:paraId="5D379A65" w14:textId="41845446" w:rsidR="001245F2" w:rsidRPr="00A0249B" w:rsidRDefault="001245F2" w:rsidP="001245F2">
            <w:pPr>
              <w:rPr>
                <w:rFonts w:ascii="Avenir Book" w:hAnsi="Avenir Book" w:cstheme="minorBidi"/>
                <w:bCs/>
                <w:sz w:val="18"/>
                <w:szCs w:val="18"/>
              </w:rPr>
            </w:pPr>
            <w:r w:rsidRPr="001245F2">
              <w:rPr>
                <w:rFonts w:ascii="Avenir Book" w:hAnsi="Avenir Book" w:cstheme="minorBidi"/>
                <w:b/>
                <w:sz w:val="18"/>
                <w:szCs w:val="18"/>
              </w:rPr>
              <w:t>Principal opportun</w:t>
            </w:r>
            <w:r>
              <w:rPr>
                <w:rFonts w:ascii="Avenir Book" w:hAnsi="Avenir Book" w:cstheme="minorBidi"/>
                <w:b/>
                <w:sz w:val="18"/>
                <w:szCs w:val="18"/>
              </w:rPr>
              <w:t>i</w:t>
            </w:r>
            <w:r w:rsidRPr="001245F2">
              <w:rPr>
                <w:rFonts w:ascii="Avenir Book" w:hAnsi="Avenir Book" w:cstheme="minorBidi"/>
                <w:b/>
                <w:sz w:val="18"/>
                <w:szCs w:val="18"/>
              </w:rPr>
              <w:t>ties and risks</w:t>
            </w:r>
          </w:p>
        </w:tc>
      </w:tr>
      <w:tr w:rsidR="001245F2" w:rsidRPr="00A0249B" w14:paraId="432090BA" w14:textId="77777777" w:rsidTr="008E58BD">
        <w:tc>
          <w:tcPr>
            <w:tcW w:w="828" w:type="dxa"/>
          </w:tcPr>
          <w:p w14:paraId="6701EA02" w14:textId="73BC7161" w:rsidR="001245F2" w:rsidRPr="00A0249B" w:rsidRDefault="001245F2" w:rsidP="001245F2">
            <w:pPr>
              <w:rPr>
                <w:rFonts w:ascii="Avenir Book" w:hAnsi="Avenir Book" w:cstheme="minorBidi"/>
                <w:bCs/>
                <w:sz w:val="18"/>
                <w:szCs w:val="18"/>
              </w:rPr>
            </w:pPr>
            <w:r>
              <w:rPr>
                <w:rFonts w:ascii="Avenir Book" w:hAnsi="Avenir Book" w:cstheme="minorBidi"/>
                <w:bCs/>
                <w:sz w:val="18"/>
                <w:szCs w:val="18"/>
              </w:rPr>
              <w:t>9.10.1</w:t>
            </w:r>
          </w:p>
        </w:tc>
        <w:tc>
          <w:tcPr>
            <w:tcW w:w="8533" w:type="dxa"/>
          </w:tcPr>
          <w:p w14:paraId="4F7B2AAA" w14:textId="0688FDA4" w:rsidR="001245F2" w:rsidRPr="00A0249B" w:rsidRDefault="001245F2" w:rsidP="001245F2">
            <w:pPr>
              <w:rPr>
                <w:rFonts w:ascii="Avenir Book" w:hAnsi="Avenir Book" w:cstheme="minorBidi"/>
                <w:bCs/>
                <w:sz w:val="18"/>
                <w:szCs w:val="18"/>
              </w:rPr>
            </w:pPr>
            <w:r>
              <w:rPr>
                <w:rFonts w:ascii="Avenir Book" w:hAnsi="Avenir Book" w:cstheme="minorBidi"/>
                <w:bCs/>
                <w:sz w:val="18"/>
                <w:szCs w:val="18"/>
              </w:rPr>
              <w:t>The opportunity would be a new building.</w:t>
            </w:r>
          </w:p>
        </w:tc>
      </w:tr>
      <w:tr w:rsidR="001245F2" w:rsidRPr="00A0249B" w14:paraId="6E42448E" w14:textId="77777777" w:rsidTr="008E58BD">
        <w:tc>
          <w:tcPr>
            <w:tcW w:w="828" w:type="dxa"/>
          </w:tcPr>
          <w:p w14:paraId="4DA2948E" w14:textId="77777777" w:rsidR="001245F2" w:rsidRDefault="001245F2" w:rsidP="001245F2">
            <w:pPr>
              <w:rPr>
                <w:rFonts w:ascii="Avenir Book" w:hAnsi="Avenir Book" w:cstheme="minorBidi"/>
                <w:bCs/>
                <w:sz w:val="18"/>
                <w:szCs w:val="18"/>
              </w:rPr>
            </w:pPr>
          </w:p>
        </w:tc>
        <w:tc>
          <w:tcPr>
            <w:tcW w:w="8533" w:type="dxa"/>
          </w:tcPr>
          <w:p w14:paraId="7129DE4E" w14:textId="77777777" w:rsidR="001245F2" w:rsidRDefault="001245F2" w:rsidP="001245F2">
            <w:pPr>
              <w:rPr>
                <w:rFonts w:ascii="Avenir Book" w:hAnsi="Avenir Book" w:cstheme="minorBidi"/>
                <w:bCs/>
                <w:sz w:val="18"/>
                <w:szCs w:val="18"/>
              </w:rPr>
            </w:pPr>
          </w:p>
        </w:tc>
      </w:tr>
      <w:tr w:rsidR="001245F2" w:rsidRPr="00A0249B" w14:paraId="1C7442AE" w14:textId="77777777" w:rsidTr="008E58BD">
        <w:tc>
          <w:tcPr>
            <w:tcW w:w="828" w:type="dxa"/>
          </w:tcPr>
          <w:p w14:paraId="7390D577" w14:textId="1EE535D4" w:rsidR="001245F2" w:rsidRDefault="001245F2" w:rsidP="001245F2">
            <w:pPr>
              <w:rPr>
                <w:rFonts w:ascii="Avenir Book" w:hAnsi="Avenir Book" w:cstheme="minorBidi"/>
                <w:bCs/>
                <w:sz w:val="18"/>
                <w:szCs w:val="18"/>
              </w:rPr>
            </w:pPr>
            <w:r>
              <w:rPr>
                <w:rFonts w:ascii="Avenir Book" w:hAnsi="Avenir Book" w:cstheme="minorBidi"/>
                <w:bCs/>
                <w:sz w:val="18"/>
                <w:szCs w:val="18"/>
              </w:rPr>
              <w:t>9.10.2</w:t>
            </w:r>
          </w:p>
        </w:tc>
        <w:tc>
          <w:tcPr>
            <w:tcW w:w="8533" w:type="dxa"/>
          </w:tcPr>
          <w:p w14:paraId="165A2CC5" w14:textId="5979A3F1" w:rsidR="001245F2" w:rsidRDefault="001245F2" w:rsidP="001245F2">
            <w:pPr>
              <w:rPr>
                <w:rFonts w:ascii="Avenir Book" w:hAnsi="Avenir Book" w:cstheme="minorBidi"/>
                <w:bCs/>
                <w:sz w:val="18"/>
                <w:szCs w:val="18"/>
              </w:rPr>
            </w:pPr>
            <w:r>
              <w:rPr>
                <w:rFonts w:ascii="Avenir Book" w:hAnsi="Avenir Book" w:cstheme="minorBidi"/>
                <w:bCs/>
                <w:sz w:val="18"/>
                <w:szCs w:val="18"/>
              </w:rPr>
              <w:t xml:space="preserve">The risks are that the tenant may not deliver the project or fail to meet their lease obligations. </w:t>
            </w:r>
          </w:p>
        </w:tc>
      </w:tr>
    </w:tbl>
    <w:p w14:paraId="597E5185" w14:textId="101F2AE6" w:rsidR="009E77E0" w:rsidRPr="00A0249B" w:rsidRDefault="009E77E0">
      <w:pPr>
        <w:rPr>
          <w:rFonts w:ascii="Avenir Book" w:hAnsi="Avenir Book" w:cstheme="minorBidi"/>
          <w:sz w:val="18"/>
          <w:szCs w:val="18"/>
        </w:rPr>
      </w:pPr>
    </w:p>
    <w:p w14:paraId="5C2AB99F" w14:textId="1AD78C44" w:rsidR="00E347BA" w:rsidRDefault="00E347BA">
      <w:pPr>
        <w:rPr>
          <w:rFonts w:ascii="Avenir Book" w:hAnsi="Avenir Book" w:cstheme="minorBidi"/>
          <w:sz w:val="18"/>
          <w:szCs w:val="18"/>
        </w:rPr>
      </w:pPr>
      <w:r>
        <w:rPr>
          <w:rFonts w:ascii="Avenir Book" w:hAnsi="Avenir Book" w:cstheme="minorBidi"/>
          <w:sz w:val="18"/>
          <w:szCs w:val="18"/>
        </w:rPr>
        <w:br w:type="page"/>
      </w:r>
    </w:p>
    <w:p w14:paraId="5A2CC426" w14:textId="77777777" w:rsidR="00F54BA7" w:rsidRPr="00A0249B" w:rsidRDefault="00F54BA7" w:rsidP="001125B1">
      <w:pPr>
        <w:rPr>
          <w:rFonts w:ascii="Avenir Book" w:hAnsi="Avenir Book" w:cstheme="minorBidi"/>
          <w:sz w:val="18"/>
          <w:szCs w:val="18"/>
        </w:rPr>
      </w:pPr>
    </w:p>
    <w:tbl>
      <w:tblPr>
        <w:tblStyle w:val="TableGrid"/>
        <w:tblW w:w="850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3850"/>
        <w:gridCol w:w="1278"/>
        <w:gridCol w:w="2550"/>
      </w:tblGrid>
      <w:tr w:rsidR="00CC0D0F" w:rsidRPr="00A0249B" w14:paraId="4A729A09" w14:textId="77777777" w:rsidTr="008E58BD">
        <w:trPr>
          <w:trHeight w:val="64"/>
        </w:trPr>
        <w:tc>
          <w:tcPr>
            <w:tcW w:w="828" w:type="dxa"/>
          </w:tcPr>
          <w:p w14:paraId="5DA4A175" w14:textId="2C7CF54C" w:rsidR="00CC0D0F" w:rsidRPr="00A0249B" w:rsidRDefault="00CC0D0F" w:rsidP="000A37DD">
            <w:pPr>
              <w:rPr>
                <w:rFonts w:ascii="Avenir Book" w:hAnsi="Avenir Book" w:cstheme="minorBidi"/>
                <w:bCs/>
                <w:sz w:val="18"/>
                <w:szCs w:val="18"/>
              </w:rPr>
            </w:pPr>
            <w:r w:rsidRPr="00A0249B">
              <w:rPr>
                <w:rFonts w:ascii="Avenir Book" w:hAnsi="Avenir Book" w:cstheme="minorBidi"/>
                <w:bCs/>
                <w:sz w:val="18"/>
                <w:szCs w:val="18"/>
              </w:rPr>
              <w:t>10</w:t>
            </w:r>
          </w:p>
        </w:tc>
        <w:tc>
          <w:tcPr>
            <w:tcW w:w="7678" w:type="dxa"/>
            <w:gridSpan w:val="3"/>
          </w:tcPr>
          <w:p w14:paraId="64CA92E7" w14:textId="6AF573F6" w:rsidR="00CC0D0F" w:rsidRPr="00A0249B" w:rsidRDefault="00CC0D0F" w:rsidP="00CC0D0F">
            <w:pPr>
              <w:rPr>
                <w:rFonts w:ascii="Avenir Book" w:hAnsi="Avenir Book" w:cstheme="minorBidi"/>
                <w:bCs/>
                <w:sz w:val="18"/>
                <w:szCs w:val="18"/>
              </w:rPr>
            </w:pPr>
            <w:r w:rsidRPr="00A0249B">
              <w:rPr>
                <w:rFonts w:ascii="Avenir Book" w:hAnsi="Avenir Book" w:cstheme="minorBidi"/>
                <w:bCs/>
                <w:sz w:val="18"/>
                <w:szCs w:val="18"/>
              </w:rPr>
              <w:t>SUMMARY OF EVALUATION OF OPTIONS</w:t>
            </w:r>
          </w:p>
        </w:tc>
      </w:tr>
      <w:tr w:rsidR="00CC0D0F" w:rsidRPr="00A0249B" w14:paraId="19E80358" w14:textId="77777777" w:rsidTr="008E58BD">
        <w:trPr>
          <w:trHeight w:val="64"/>
        </w:trPr>
        <w:tc>
          <w:tcPr>
            <w:tcW w:w="828" w:type="dxa"/>
          </w:tcPr>
          <w:p w14:paraId="5FAAE672" w14:textId="77777777" w:rsidR="00CC0D0F" w:rsidRPr="00A0249B" w:rsidRDefault="00CC0D0F" w:rsidP="000A37DD">
            <w:pPr>
              <w:rPr>
                <w:rFonts w:ascii="Avenir Book" w:hAnsi="Avenir Book" w:cstheme="minorBidi"/>
                <w:bCs/>
                <w:sz w:val="18"/>
                <w:szCs w:val="18"/>
              </w:rPr>
            </w:pPr>
          </w:p>
        </w:tc>
        <w:tc>
          <w:tcPr>
            <w:tcW w:w="3850" w:type="dxa"/>
          </w:tcPr>
          <w:p w14:paraId="3A5782DD" w14:textId="77777777" w:rsidR="00CC0D0F" w:rsidRPr="00A0249B" w:rsidRDefault="00CC0D0F" w:rsidP="000A37DD">
            <w:pPr>
              <w:rPr>
                <w:rFonts w:ascii="Avenir Book" w:hAnsi="Avenir Book" w:cstheme="minorBidi"/>
                <w:bCs/>
                <w:sz w:val="18"/>
                <w:szCs w:val="18"/>
              </w:rPr>
            </w:pPr>
          </w:p>
        </w:tc>
        <w:tc>
          <w:tcPr>
            <w:tcW w:w="1278" w:type="dxa"/>
            <w:shd w:val="clear" w:color="auto" w:fill="auto"/>
          </w:tcPr>
          <w:p w14:paraId="4A443293" w14:textId="77777777" w:rsidR="00CC0D0F" w:rsidRPr="00A0249B" w:rsidRDefault="00CC0D0F" w:rsidP="001B45DB">
            <w:pPr>
              <w:jc w:val="center"/>
              <w:rPr>
                <w:rFonts w:ascii="Avenir Book" w:hAnsi="Avenir Book" w:cstheme="minorBidi"/>
                <w:bCs/>
                <w:sz w:val="18"/>
                <w:szCs w:val="18"/>
              </w:rPr>
            </w:pPr>
          </w:p>
        </w:tc>
        <w:tc>
          <w:tcPr>
            <w:tcW w:w="2550" w:type="dxa"/>
            <w:shd w:val="clear" w:color="auto" w:fill="auto"/>
          </w:tcPr>
          <w:p w14:paraId="35550686" w14:textId="77777777" w:rsidR="00CC0D0F" w:rsidRPr="00A0249B" w:rsidRDefault="00CC0D0F" w:rsidP="00CC0D0F">
            <w:pPr>
              <w:rPr>
                <w:rFonts w:ascii="Avenir Book" w:hAnsi="Avenir Book" w:cstheme="minorBidi"/>
                <w:bCs/>
                <w:sz w:val="18"/>
                <w:szCs w:val="18"/>
              </w:rPr>
            </w:pPr>
          </w:p>
        </w:tc>
      </w:tr>
      <w:tr w:rsidR="00CC0D0F" w:rsidRPr="00A0249B" w14:paraId="64583CCE" w14:textId="04727913" w:rsidTr="008E58BD">
        <w:trPr>
          <w:trHeight w:val="64"/>
        </w:trPr>
        <w:tc>
          <w:tcPr>
            <w:tcW w:w="828" w:type="dxa"/>
            <w:vMerge w:val="restart"/>
          </w:tcPr>
          <w:p w14:paraId="2B7C1211" w14:textId="609267E0" w:rsidR="00CC0D0F" w:rsidRPr="00A0249B" w:rsidRDefault="00CC0D0F" w:rsidP="000A37DD">
            <w:pPr>
              <w:rPr>
                <w:rFonts w:ascii="Avenir Book" w:hAnsi="Avenir Book" w:cstheme="minorBidi"/>
                <w:bCs/>
                <w:sz w:val="18"/>
                <w:szCs w:val="18"/>
              </w:rPr>
            </w:pPr>
            <w:r w:rsidRPr="00A0249B">
              <w:rPr>
                <w:rFonts w:ascii="Avenir Book" w:hAnsi="Avenir Book" w:cstheme="minorBidi"/>
                <w:bCs/>
                <w:sz w:val="18"/>
                <w:szCs w:val="18"/>
              </w:rPr>
              <w:t>10.1</w:t>
            </w:r>
          </w:p>
        </w:tc>
        <w:tc>
          <w:tcPr>
            <w:tcW w:w="3850" w:type="dxa"/>
            <w:vMerge w:val="restart"/>
          </w:tcPr>
          <w:p w14:paraId="6DB5C2C2" w14:textId="77777777" w:rsidR="00CC0D0F" w:rsidRPr="00A0249B" w:rsidRDefault="00CC0D0F" w:rsidP="000A37DD">
            <w:pPr>
              <w:rPr>
                <w:rFonts w:ascii="Avenir Book" w:hAnsi="Avenir Book" w:cstheme="minorBidi"/>
                <w:bCs/>
                <w:sz w:val="18"/>
                <w:szCs w:val="18"/>
              </w:rPr>
            </w:pPr>
            <w:r w:rsidRPr="00A0249B">
              <w:rPr>
                <w:rFonts w:ascii="Avenir Book" w:hAnsi="Avenir Book" w:cstheme="minorBidi"/>
                <w:bCs/>
                <w:sz w:val="18"/>
                <w:szCs w:val="18"/>
              </w:rPr>
              <w:t xml:space="preserve">The table below summarises the options in relation to the assessment criteria </w:t>
            </w:r>
          </w:p>
          <w:p w14:paraId="0DDCD1D6" w14:textId="75EF97B7" w:rsidR="00CC0D0F" w:rsidRPr="00A0249B" w:rsidRDefault="00CC0D0F" w:rsidP="00D2736F">
            <w:pPr>
              <w:rPr>
                <w:rFonts w:ascii="Avenir Book" w:hAnsi="Avenir Book" w:cstheme="minorBidi"/>
                <w:bCs/>
                <w:sz w:val="18"/>
                <w:szCs w:val="18"/>
              </w:rPr>
            </w:pPr>
            <w:r w:rsidRPr="00A0249B">
              <w:rPr>
                <w:rFonts w:ascii="Avenir Book" w:hAnsi="Avenir Book" w:cstheme="minorBidi"/>
                <w:bCs/>
                <w:sz w:val="18"/>
                <w:szCs w:val="18"/>
              </w:rPr>
              <w:t xml:space="preserve">with a simple </w:t>
            </w:r>
            <w:r w:rsidRPr="008E58BD">
              <w:rPr>
                <w:rFonts w:ascii="Avenir Book" w:hAnsi="Avenir Book" w:cstheme="minorBidi"/>
                <w:bCs/>
                <w:sz w:val="18"/>
                <w:szCs w:val="18"/>
                <w:u w:val="single"/>
              </w:rPr>
              <w:t>unweighted</w:t>
            </w:r>
            <w:r w:rsidRPr="00A0249B">
              <w:rPr>
                <w:rFonts w:ascii="Avenir Book" w:hAnsi="Avenir Book" w:cstheme="minorBidi"/>
                <w:bCs/>
                <w:sz w:val="18"/>
                <w:szCs w:val="18"/>
              </w:rPr>
              <w:t xml:space="preserve"> score of 1 to 5</w:t>
            </w:r>
          </w:p>
        </w:tc>
        <w:tc>
          <w:tcPr>
            <w:tcW w:w="1278" w:type="dxa"/>
            <w:shd w:val="clear" w:color="auto" w:fill="FF0000"/>
          </w:tcPr>
          <w:p w14:paraId="51CDEF0A" w14:textId="39C83359" w:rsidR="00CC0D0F" w:rsidRPr="00A0249B" w:rsidRDefault="00CC0D0F" w:rsidP="001B45DB">
            <w:pPr>
              <w:jc w:val="center"/>
              <w:rPr>
                <w:rFonts w:ascii="Avenir Book" w:hAnsi="Avenir Book" w:cstheme="minorBidi"/>
                <w:bCs/>
                <w:sz w:val="18"/>
                <w:szCs w:val="18"/>
              </w:rPr>
            </w:pPr>
            <w:r w:rsidRPr="00A0249B">
              <w:rPr>
                <w:rFonts w:ascii="Avenir Book" w:hAnsi="Avenir Book" w:cstheme="minorBidi"/>
                <w:bCs/>
                <w:sz w:val="18"/>
                <w:szCs w:val="18"/>
              </w:rPr>
              <w:t>1</w:t>
            </w:r>
          </w:p>
        </w:tc>
        <w:tc>
          <w:tcPr>
            <w:tcW w:w="2550" w:type="dxa"/>
            <w:shd w:val="clear" w:color="auto" w:fill="auto"/>
          </w:tcPr>
          <w:p w14:paraId="369B8726" w14:textId="3841E741" w:rsidR="00CC0D0F" w:rsidRPr="00A0249B" w:rsidRDefault="00CC0D0F" w:rsidP="00CC0D0F">
            <w:pPr>
              <w:rPr>
                <w:rFonts w:ascii="Avenir Book" w:hAnsi="Avenir Book" w:cstheme="minorBidi"/>
                <w:bCs/>
                <w:sz w:val="18"/>
                <w:szCs w:val="18"/>
              </w:rPr>
            </w:pPr>
            <w:r w:rsidRPr="00A0249B">
              <w:rPr>
                <w:rFonts w:ascii="Avenir Book" w:hAnsi="Avenir Book" w:cstheme="minorBidi"/>
                <w:bCs/>
                <w:sz w:val="18"/>
                <w:szCs w:val="18"/>
              </w:rPr>
              <w:t xml:space="preserve">Scores very poorly </w:t>
            </w:r>
          </w:p>
        </w:tc>
      </w:tr>
      <w:tr w:rsidR="00CC0D0F" w:rsidRPr="00A0249B" w14:paraId="51D71E5A" w14:textId="079C8DF5" w:rsidTr="008E58BD">
        <w:trPr>
          <w:trHeight w:val="64"/>
        </w:trPr>
        <w:tc>
          <w:tcPr>
            <w:tcW w:w="828" w:type="dxa"/>
            <w:vMerge/>
          </w:tcPr>
          <w:p w14:paraId="418217AF" w14:textId="77777777" w:rsidR="00CC0D0F" w:rsidRPr="00A0249B" w:rsidRDefault="00CC0D0F" w:rsidP="000A37DD">
            <w:pPr>
              <w:rPr>
                <w:rFonts w:ascii="Avenir Book" w:hAnsi="Avenir Book" w:cstheme="minorBidi"/>
                <w:bCs/>
                <w:sz w:val="18"/>
                <w:szCs w:val="18"/>
              </w:rPr>
            </w:pPr>
          </w:p>
        </w:tc>
        <w:tc>
          <w:tcPr>
            <w:tcW w:w="3850" w:type="dxa"/>
            <w:vMerge/>
          </w:tcPr>
          <w:p w14:paraId="36D36F9D" w14:textId="77777777" w:rsidR="00CC0D0F" w:rsidRPr="00A0249B" w:rsidRDefault="00CC0D0F" w:rsidP="000A37DD">
            <w:pPr>
              <w:rPr>
                <w:rFonts w:ascii="Avenir Book" w:hAnsi="Avenir Book" w:cstheme="minorBidi"/>
                <w:bCs/>
                <w:sz w:val="18"/>
                <w:szCs w:val="18"/>
              </w:rPr>
            </w:pPr>
          </w:p>
        </w:tc>
        <w:tc>
          <w:tcPr>
            <w:tcW w:w="1278" w:type="dxa"/>
            <w:shd w:val="clear" w:color="auto" w:fill="FFFF00"/>
          </w:tcPr>
          <w:p w14:paraId="686DA81C" w14:textId="5066C33C" w:rsidR="00CC0D0F" w:rsidRPr="00A0249B" w:rsidRDefault="00CC0D0F" w:rsidP="001B45DB">
            <w:pPr>
              <w:jc w:val="center"/>
              <w:rPr>
                <w:rFonts w:ascii="Avenir Book" w:hAnsi="Avenir Book" w:cstheme="minorBidi"/>
                <w:bCs/>
                <w:sz w:val="18"/>
                <w:szCs w:val="18"/>
              </w:rPr>
            </w:pPr>
            <w:r w:rsidRPr="00A0249B">
              <w:rPr>
                <w:rFonts w:ascii="Avenir Book" w:hAnsi="Avenir Book" w:cstheme="minorBidi"/>
                <w:bCs/>
                <w:sz w:val="18"/>
                <w:szCs w:val="18"/>
              </w:rPr>
              <w:t>2</w:t>
            </w:r>
          </w:p>
        </w:tc>
        <w:tc>
          <w:tcPr>
            <w:tcW w:w="2550" w:type="dxa"/>
            <w:shd w:val="clear" w:color="auto" w:fill="auto"/>
          </w:tcPr>
          <w:p w14:paraId="1BFE989E" w14:textId="1173D4CA" w:rsidR="00CC0D0F" w:rsidRPr="00A0249B" w:rsidRDefault="00CC0D0F" w:rsidP="00CC0D0F">
            <w:pPr>
              <w:rPr>
                <w:rFonts w:ascii="Avenir Book" w:hAnsi="Avenir Book" w:cstheme="minorBidi"/>
                <w:bCs/>
                <w:sz w:val="18"/>
                <w:szCs w:val="18"/>
              </w:rPr>
            </w:pPr>
            <w:r w:rsidRPr="00A0249B">
              <w:rPr>
                <w:rFonts w:ascii="Avenir Book" w:hAnsi="Avenir Book" w:cstheme="minorBidi"/>
                <w:bCs/>
                <w:sz w:val="18"/>
                <w:szCs w:val="18"/>
              </w:rPr>
              <w:t>Scores poorly</w:t>
            </w:r>
          </w:p>
        </w:tc>
      </w:tr>
      <w:tr w:rsidR="00CC0D0F" w:rsidRPr="00A0249B" w14:paraId="568CF311" w14:textId="1131AA1C" w:rsidTr="008E58BD">
        <w:trPr>
          <w:trHeight w:val="64"/>
        </w:trPr>
        <w:tc>
          <w:tcPr>
            <w:tcW w:w="828" w:type="dxa"/>
            <w:vMerge/>
          </w:tcPr>
          <w:p w14:paraId="44B436EA" w14:textId="77777777" w:rsidR="00CC0D0F" w:rsidRPr="00A0249B" w:rsidRDefault="00CC0D0F" w:rsidP="000A37DD">
            <w:pPr>
              <w:rPr>
                <w:rFonts w:ascii="Avenir Book" w:hAnsi="Avenir Book" w:cstheme="minorBidi"/>
                <w:bCs/>
                <w:sz w:val="18"/>
                <w:szCs w:val="18"/>
              </w:rPr>
            </w:pPr>
          </w:p>
        </w:tc>
        <w:tc>
          <w:tcPr>
            <w:tcW w:w="3850" w:type="dxa"/>
            <w:vMerge/>
          </w:tcPr>
          <w:p w14:paraId="50AB8F24" w14:textId="77777777" w:rsidR="00CC0D0F" w:rsidRPr="00A0249B" w:rsidRDefault="00CC0D0F" w:rsidP="000A37DD">
            <w:pPr>
              <w:rPr>
                <w:rFonts w:ascii="Avenir Book" w:hAnsi="Avenir Book" w:cstheme="minorBidi"/>
                <w:bCs/>
                <w:sz w:val="18"/>
                <w:szCs w:val="18"/>
              </w:rPr>
            </w:pPr>
          </w:p>
        </w:tc>
        <w:tc>
          <w:tcPr>
            <w:tcW w:w="1278" w:type="dxa"/>
            <w:shd w:val="clear" w:color="auto" w:fill="BFBFBF" w:themeFill="background1" w:themeFillShade="BF"/>
          </w:tcPr>
          <w:p w14:paraId="609F33A4" w14:textId="115CAFD7" w:rsidR="00CC0D0F" w:rsidRPr="00A0249B" w:rsidRDefault="00CC0D0F" w:rsidP="001B45DB">
            <w:pPr>
              <w:jc w:val="center"/>
              <w:rPr>
                <w:rFonts w:ascii="Avenir Book" w:hAnsi="Avenir Book" w:cstheme="minorBidi"/>
                <w:bCs/>
                <w:sz w:val="18"/>
                <w:szCs w:val="18"/>
              </w:rPr>
            </w:pPr>
            <w:r w:rsidRPr="00A0249B">
              <w:rPr>
                <w:rFonts w:ascii="Avenir Book" w:hAnsi="Avenir Book" w:cstheme="minorBidi"/>
                <w:bCs/>
                <w:sz w:val="18"/>
                <w:szCs w:val="18"/>
              </w:rPr>
              <w:t>3</w:t>
            </w:r>
          </w:p>
        </w:tc>
        <w:tc>
          <w:tcPr>
            <w:tcW w:w="2550" w:type="dxa"/>
            <w:shd w:val="clear" w:color="auto" w:fill="auto"/>
          </w:tcPr>
          <w:p w14:paraId="3957BD4D" w14:textId="2826E6E5" w:rsidR="00CC0D0F" w:rsidRPr="00A0249B" w:rsidRDefault="00CC0D0F" w:rsidP="00CC0D0F">
            <w:pPr>
              <w:rPr>
                <w:rFonts w:ascii="Avenir Book" w:hAnsi="Avenir Book" w:cstheme="minorBidi"/>
                <w:bCs/>
                <w:sz w:val="18"/>
                <w:szCs w:val="18"/>
              </w:rPr>
            </w:pPr>
            <w:r w:rsidRPr="00A0249B">
              <w:rPr>
                <w:rFonts w:ascii="Avenir Book" w:hAnsi="Avenir Book" w:cstheme="minorBidi"/>
                <w:bCs/>
                <w:sz w:val="18"/>
                <w:szCs w:val="18"/>
              </w:rPr>
              <w:t>Scores broadly neutral</w:t>
            </w:r>
          </w:p>
        </w:tc>
      </w:tr>
      <w:tr w:rsidR="00CC0D0F" w:rsidRPr="00A0249B" w14:paraId="5352A248" w14:textId="76061799" w:rsidTr="008E58BD">
        <w:trPr>
          <w:trHeight w:val="64"/>
        </w:trPr>
        <w:tc>
          <w:tcPr>
            <w:tcW w:w="828" w:type="dxa"/>
            <w:vMerge/>
          </w:tcPr>
          <w:p w14:paraId="7855C0DE" w14:textId="77777777" w:rsidR="00CC0D0F" w:rsidRPr="00A0249B" w:rsidRDefault="00CC0D0F" w:rsidP="000A37DD">
            <w:pPr>
              <w:rPr>
                <w:rFonts w:ascii="Avenir Book" w:hAnsi="Avenir Book" w:cstheme="minorBidi"/>
                <w:bCs/>
                <w:sz w:val="18"/>
                <w:szCs w:val="18"/>
              </w:rPr>
            </w:pPr>
          </w:p>
        </w:tc>
        <w:tc>
          <w:tcPr>
            <w:tcW w:w="3850" w:type="dxa"/>
            <w:vMerge/>
          </w:tcPr>
          <w:p w14:paraId="0CD501DB" w14:textId="77777777" w:rsidR="00CC0D0F" w:rsidRPr="00A0249B" w:rsidRDefault="00CC0D0F" w:rsidP="000A37DD">
            <w:pPr>
              <w:rPr>
                <w:rFonts w:ascii="Avenir Book" w:hAnsi="Avenir Book" w:cstheme="minorBidi"/>
                <w:bCs/>
                <w:sz w:val="18"/>
                <w:szCs w:val="18"/>
              </w:rPr>
            </w:pPr>
          </w:p>
        </w:tc>
        <w:tc>
          <w:tcPr>
            <w:tcW w:w="1278" w:type="dxa"/>
            <w:shd w:val="clear" w:color="auto" w:fill="92D050"/>
          </w:tcPr>
          <w:p w14:paraId="62B4F61D" w14:textId="2BD272D2" w:rsidR="00CC0D0F" w:rsidRPr="00A0249B" w:rsidRDefault="00CC0D0F" w:rsidP="001B45DB">
            <w:pPr>
              <w:jc w:val="center"/>
              <w:rPr>
                <w:rFonts w:ascii="Avenir Book" w:hAnsi="Avenir Book" w:cstheme="minorBidi"/>
                <w:bCs/>
                <w:sz w:val="18"/>
                <w:szCs w:val="18"/>
              </w:rPr>
            </w:pPr>
            <w:r w:rsidRPr="00A0249B">
              <w:rPr>
                <w:rFonts w:ascii="Avenir Book" w:hAnsi="Avenir Book" w:cstheme="minorBidi"/>
                <w:bCs/>
                <w:sz w:val="18"/>
                <w:szCs w:val="18"/>
              </w:rPr>
              <w:t>4</w:t>
            </w:r>
          </w:p>
        </w:tc>
        <w:tc>
          <w:tcPr>
            <w:tcW w:w="2550" w:type="dxa"/>
            <w:shd w:val="clear" w:color="auto" w:fill="auto"/>
          </w:tcPr>
          <w:p w14:paraId="62C4469C" w14:textId="6D03910D" w:rsidR="00CC0D0F" w:rsidRPr="00A0249B" w:rsidRDefault="00CC0D0F" w:rsidP="00CC0D0F">
            <w:pPr>
              <w:rPr>
                <w:rFonts w:ascii="Avenir Book" w:hAnsi="Avenir Book" w:cstheme="minorBidi"/>
                <w:bCs/>
                <w:sz w:val="18"/>
                <w:szCs w:val="18"/>
              </w:rPr>
            </w:pPr>
            <w:r w:rsidRPr="00A0249B">
              <w:rPr>
                <w:rFonts w:ascii="Avenir Book" w:hAnsi="Avenir Book" w:cstheme="minorBidi"/>
                <w:bCs/>
                <w:sz w:val="18"/>
                <w:szCs w:val="18"/>
              </w:rPr>
              <w:t>Scores well</w:t>
            </w:r>
          </w:p>
        </w:tc>
      </w:tr>
      <w:tr w:rsidR="00CC0D0F" w:rsidRPr="00A0249B" w14:paraId="4AFBDE43" w14:textId="1ED5BC72" w:rsidTr="008E58BD">
        <w:trPr>
          <w:trHeight w:val="64"/>
        </w:trPr>
        <w:tc>
          <w:tcPr>
            <w:tcW w:w="828" w:type="dxa"/>
            <w:vMerge/>
          </w:tcPr>
          <w:p w14:paraId="242885A4" w14:textId="77777777" w:rsidR="00CC0D0F" w:rsidRPr="00A0249B" w:rsidRDefault="00CC0D0F" w:rsidP="000A37DD">
            <w:pPr>
              <w:rPr>
                <w:rFonts w:ascii="Avenir Book" w:hAnsi="Avenir Book" w:cstheme="minorBidi"/>
                <w:bCs/>
                <w:sz w:val="18"/>
                <w:szCs w:val="18"/>
              </w:rPr>
            </w:pPr>
          </w:p>
        </w:tc>
        <w:tc>
          <w:tcPr>
            <w:tcW w:w="3850" w:type="dxa"/>
            <w:vMerge/>
          </w:tcPr>
          <w:p w14:paraId="419BA41E" w14:textId="77777777" w:rsidR="00CC0D0F" w:rsidRPr="00A0249B" w:rsidRDefault="00CC0D0F" w:rsidP="000A37DD">
            <w:pPr>
              <w:rPr>
                <w:rFonts w:ascii="Avenir Book" w:hAnsi="Avenir Book" w:cstheme="minorBidi"/>
                <w:bCs/>
                <w:sz w:val="18"/>
                <w:szCs w:val="18"/>
              </w:rPr>
            </w:pPr>
          </w:p>
        </w:tc>
        <w:tc>
          <w:tcPr>
            <w:tcW w:w="1278" w:type="dxa"/>
            <w:shd w:val="clear" w:color="auto" w:fill="00B0F0"/>
          </w:tcPr>
          <w:p w14:paraId="0AF3EDF1" w14:textId="438BA01B" w:rsidR="00CC0D0F" w:rsidRPr="00A0249B" w:rsidRDefault="00CC0D0F" w:rsidP="001B45DB">
            <w:pPr>
              <w:jc w:val="center"/>
              <w:rPr>
                <w:rFonts w:ascii="Avenir Book" w:hAnsi="Avenir Book" w:cstheme="minorBidi"/>
                <w:bCs/>
                <w:sz w:val="18"/>
                <w:szCs w:val="18"/>
              </w:rPr>
            </w:pPr>
            <w:r w:rsidRPr="00A0249B">
              <w:rPr>
                <w:rFonts w:ascii="Avenir Book" w:hAnsi="Avenir Book" w:cstheme="minorBidi"/>
                <w:bCs/>
                <w:sz w:val="18"/>
                <w:szCs w:val="18"/>
              </w:rPr>
              <w:t>5</w:t>
            </w:r>
          </w:p>
        </w:tc>
        <w:tc>
          <w:tcPr>
            <w:tcW w:w="2550" w:type="dxa"/>
            <w:shd w:val="clear" w:color="auto" w:fill="auto"/>
          </w:tcPr>
          <w:p w14:paraId="08AB18DD" w14:textId="14616B09" w:rsidR="00CC0D0F" w:rsidRPr="00A0249B" w:rsidRDefault="00CC0D0F" w:rsidP="00CC0D0F">
            <w:pPr>
              <w:rPr>
                <w:rFonts w:ascii="Avenir Book" w:hAnsi="Avenir Book" w:cstheme="minorBidi"/>
                <w:bCs/>
                <w:sz w:val="18"/>
                <w:szCs w:val="18"/>
              </w:rPr>
            </w:pPr>
            <w:r w:rsidRPr="00A0249B">
              <w:rPr>
                <w:rFonts w:ascii="Avenir Book" w:hAnsi="Avenir Book" w:cstheme="minorBidi"/>
                <w:bCs/>
                <w:sz w:val="18"/>
                <w:szCs w:val="18"/>
              </w:rPr>
              <w:t>Scores very well</w:t>
            </w:r>
          </w:p>
        </w:tc>
      </w:tr>
    </w:tbl>
    <w:p w14:paraId="42D52F11" w14:textId="77777777" w:rsidR="00C915F1" w:rsidRDefault="00C915F1" w:rsidP="001125B1">
      <w:pPr>
        <w:rPr>
          <w:rFonts w:ascii="Avenir Book" w:hAnsi="Avenir Book" w:cstheme="minorBidi"/>
          <w:sz w:val="18"/>
          <w:szCs w:val="18"/>
        </w:rPr>
      </w:pPr>
    </w:p>
    <w:p w14:paraId="4E4DCF6D" w14:textId="458DE629" w:rsidR="00CC0D0F" w:rsidRDefault="00CC0D0F" w:rsidP="00CC0D0F">
      <w:pPr>
        <w:rPr>
          <w:rFonts w:ascii="Avenir Book" w:hAnsi="Avenir Book" w:cstheme="minorBidi"/>
          <w:b/>
          <w:sz w:val="18"/>
          <w:szCs w:val="18"/>
        </w:rPr>
      </w:pPr>
    </w:p>
    <w:tbl>
      <w:tblPr>
        <w:tblW w:w="8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695"/>
        <w:gridCol w:w="283"/>
        <w:gridCol w:w="693"/>
        <w:gridCol w:w="283"/>
        <w:gridCol w:w="694"/>
        <w:gridCol w:w="282"/>
        <w:gridCol w:w="669"/>
        <w:gridCol w:w="317"/>
        <w:gridCol w:w="669"/>
      </w:tblGrid>
      <w:tr w:rsidR="00F902AD" w14:paraId="49A85296" w14:textId="77777777" w:rsidTr="00F902AD">
        <w:trPr>
          <w:trHeight w:val="340"/>
        </w:trPr>
        <w:tc>
          <w:tcPr>
            <w:tcW w:w="3823" w:type="dxa"/>
            <w:shd w:val="clear" w:color="auto" w:fill="auto"/>
            <w:vAlign w:val="center"/>
            <w:hideMark/>
          </w:tcPr>
          <w:p w14:paraId="27BB7BCA" w14:textId="77777777" w:rsidR="00F902AD" w:rsidRDefault="00F902AD">
            <w:pPr>
              <w:rPr>
                <w:rFonts w:ascii="Avenir Book" w:hAnsi="Avenir Book" w:cs="Calibri"/>
                <w:b/>
                <w:bCs/>
                <w:color w:val="000000"/>
                <w:sz w:val="18"/>
                <w:szCs w:val="18"/>
              </w:rPr>
            </w:pPr>
            <w:r>
              <w:rPr>
                <w:rFonts w:ascii="Avenir Book" w:hAnsi="Avenir Book" w:cs="Calibri"/>
                <w:b/>
                <w:bCs/>
                <w:color w:val="000000"/>
                <w:sz w:val="18"/>
                <w:szCs w:val="18"/>
              </w:rPr>
              <w:t xml:space="preserve">CRITERIA </w:t>
            </w:r>
          </w:p>
        </w:tc>
        <w:tc>
          <w:tcPr>
            <w:tcW w:w="695" w:type="dxa"/>
            <w:shd w:val="clear" w:color="auto" w:fill="auto"/>
            <w:vAlign w:val="center"/>
            <w:hideMark/>
          </w:tcPr>
          <w:p w14:paraId="5E88B711"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1</w:t>
            </w:r>
          </w:p>
        </w:tc>
        <w:tc>
          <w:tcPr>
            <w:tcW w:w="283" w:type="dxa"/>
            <w:shd w:val="clear" w:color="auto" w:fill="auto"/>
            <w:vAlign w:val="center"/>
            <w:hideMark/>
          </w:tcPr>
          <w:p w14:paraId="3DE3FA57"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3" w:type="dxa"/>
            <w:shd w:val="clear" w:color="auto" w:fill="auto"/>
            <w:vAlign w:val="center"/>
            <w:hideMark/>
          </w:tcPr>
          <w:p w14:paraId="6E07BC69"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2</w:t>
            </w:r>
          </w:p>
        </w:tc>
        <w:tc>
          <w:tcPr>
            <w:tcW w:w="283" w:type="dxa"/>
            <w:shd w:val="clear" w:color="auto" w:fill="auto"/>
            <w:vAlign w:val="center"/>
            <w:hideMark/>
          </w:tcPr>
          <w:p w14:paraId="39D3FC0F"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4" w:type="dxa"/>
            <w:shd w:val="clear" w:color="auto" w:fill="auto"/>
            <w:vAlign w:val="center"/>
            <w:hideMark/>
          </w:tcPr>
          <w:p w14:paraId="1479A54B"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3</w:t>
            </w:r>
          </w:p>
        </w:tc>
        <w:tc>
          <w:tcPr>
            <w:tcW w:w="282" w:type="dxa"/>
            <w:shd w:val="clear" w:color="auto" w:fill="auto"/>
            <w:vAlign w:val="center"/>
            <w:hideMark/>
          </w:tcPr>
          <w:p w14:paraId="19C6D98F"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auto" w:fill="auto"/>
            <w:vAlign w:val="center"/>
            <w:hideMark/>
          </w:tcPr>
          <w:p w14:paraId="7C94F5F9"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317" w:type="dxa"/>
            <w:shd w:val="clear" w:color="auto" w:fill="auto"/>
            <w:vAlign w:val="center"/>
            <w:hideMark/>
          </w:tcPr>
          <w:p w14:paraId="79AD460B"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auto" w:fill="auto"/>
            <w:vAlign w:val="center"/>
            <w:hideMark/>
          </w:tcPr>
          <w:p w14:paraId="0765061E" w14:textId="77777777" w:rsidR="00F902AD" w:rsidRDefault="00F902AD">
            <w:pPr>
              <w:jc w:val="right"/>
              <w:rPr>
                <w:rFonts w:ascii="Avenir Book" w:hAnsi="Avenir Book" w:cs="Calibri"/>
                <w:color w:val="000000"/>
                <w:sz w:val="18"/>
                <w:szCs w:val="18"/>
              </w:rPr>
            </w:pPr>
            <w:r>
              <w:rPr>
                <w:rFonts w:ascii="Avenir Book" w:hAnsi="Avenir Book" w:cs="Calibri"/>
                <w:color w:val="000000"/>
                <w:sz w:val="18"/>
                <w:szCs w:val="18"/>
              </w:rPr>
              <w:t>5</w:t>
            </w:r>
          </w:p>
        </w:tc>
      </w:tr>
      <w:tr w:rsidR="00F902AD" w14:paraId="0FBAB89D" w14:textId="77777777" w:rsidTr="00F902AD">
        <w:trPr>
          <w:trHeight w:val="1586"/>
        </w:trPr>
        <w:tc>
          <w:tcPr>
            <w:tcW w:w="3823" w:type="dxa"/>
            <w:shd w:val="clear" w:color="auto" w:fill="auto"/>
            <w:vAlign w:val="center"/>
            <w:hideMark/>
          </w:tcPr>
          <w:p w14:paraId="59752C57" w14:textId="77777777" w:rsidR="00F902AD" w:rsidRDefault="00F902AD">
            <w:pPr>
              <w:rPr>
                <w:rFonts w:ascii="Avenir Book" w:hAnsi="Avenir Book" w:cs="Calibri"/>
                <w:b/>
                <w:bCs/>
                <w:color w:val="000000"/>
                <w:sz w:val="18"/>
                <w:szCs w:val="18"/>
              </w:rPr>
            </w:pPr>
            <w:r>
              <w:rPr>
                <w:rFonts w:ascii="Avenir Book" w:hAnsi="Avenir Book" w:cs="Calibri"/>
                <w:b/>
                <w:bCs/>
                <w:color w:val="000000"/>
                <w:sz w:val="18"/>
                <w:szCs w:val="18"/>
              </w:rPr>
              <w:t> </w:t>
            </w:r>
          </w:p>
        </w:tc>
        <w:tc>
          <w:tcPr>
            <w:tcW w:w="695" w:type="dxa"/>
            <w:shd w:val="clear" w:color="auto" w:fill="auto"/>
            <w:textDirection w:val="btLr"/>
            <w:hideMark/>
          </w:tcPr>
          <w:p w14:paraId="7F32FC5D" w14:textId="77777777" w:rsidR="00F902AD" w:rsidRDefault="00F902AD" w:rsidP="00F902AD">
            <w:pPr>
              <w:rPr>
                <w:rFonts w:ascii="Avenir Book" w:hAnsi="Avenir Book" w:cs="Calibri"/>
                <w:color w:val="000000"/>
                <w:sz w:val="18"/>
                <w:szCs w:val="18"/>
              </w:rPr>
            </w:pPr>
            <w:r>
              <w:rPr>
                <w:rFonts w:ascii="Avenir Book" w:hAnsi="Avenir Book" w:cs="Calibri"/>
                <w:color w:val="000000"/>
                <w:sz w:val="18"/>
                <w:szCs w:val="18"/>
              </w:rPr>
              <w:t xml:space="preserve">Operate new build </w:t>
            </w:r>
          </w:p>
        </w:tc>
        <w:tc>
          <w:tcPr>
            <w:tcW w:w="283" w:type="dxa"/>
            <w:shd w:val="clear" w:color="auto" w:fill="auto"/>
            <w:hideMark/>
          </w:tcPr>
          <w:p w14:paraId="6208782A" w14:textId="77777777" w:rsidR="00F902AD" w:rsidRDefault="00F902AD" w:rsidP="00F902AD">
            <w:pPr>
              <w:rPr>
                <w:rFonts w:ascii="Avenir Book" w:hAnsi="Avenir Book" w:cs="Calibri"/>
                <w:color w:val="000000"/>
                <w:sz w:val="18"/>
                <w:szCs w:val="18"/>
              </w:rPr>
            </w:pPr>
            <w:r>
              <w:rPr>
                <w:rFonts w:ascii="Avenir Book" w:hAnsi="Avenir Book" w:cs="Calibri"/>
                <w:color w:val="000000"/>
                <w:sz w:val="18"/>
                <w:szCs w:val="18"/>
              </w:rPr>
              <w:t> </w:t>
            </w:r>
          </w:p>
        </w:tc>
        <w:tc>
          <w:tcPr>
            <w:tcW w:w="693" w:type="dxa"/>
            <w:shd w:val="clear" w:color="auto" w:fill="auto"/>
            <w:textDirection w:val="btLr"/>
            <w:hideMark/>
          </w:tcPr>
          <w:p w14:paraId="79F6D12D" w14:textId="77777777" w:rsidR="00F902AD" w:rsidRDefault="00F902AD" w:rsidP="00F902AD">
            <w:pPr>
              <w:rPr>
                <w:rFonts w:ascii="Avenir Book" w:hAnsi="Avenir Book" w:cs="Calibri"/>
                <w:color w:val="000000"/>
                <w:sz w:val="18"/>
                <w:szCs w:val="18"/>
              </w:rPr>
            </w:pPr>
            <w:r>
              <w:rPr>
                <w:rFonts w:ascii="Avenir Book" w:hAnsi="Avenir Book" w:cs="Calibri"/>
                <w:color w:val="000000"/>
                <w:sz w:val="18"/>
                <w:szCs w:val="18"/>
              </w:rPr>
              <w:t>Renovate and operate</w:t>
            </w:r>
          </w:p>
        </w:tc>
        <w:tc>
          <w:tcPr>
            <w:tcW w:w="283" w:type="dxa"/>
            <w:shd w:val="clear" w:color="auto" w:fill="auto"/>
            <w:hideMark/>
          </w:tcPr>
          <w:p w14:paraId="0CC39719" w14:textId="77777777" w:rsidR="00F902AD" w:rsidRDefault="00F902AD" w:rsidP="00F902AD">
            <w:pPr>
              <w:rPr>
                <w:rFonts w:ascii="Avenir Book" w:hAnsi="Avenir Book" w:cs="Calibri"/>
                <w:color w:val="000000"/>
                <w:sz w:val="18"/>
                <w:szCs w:val="18"/>
              </w:rPr>
            </w:pPr>
            <w:r>
              <w:rPr>
                <w:rFonts w:ascii="Avenir Book" w:hAnsi="Avenir Book" w:cs="Calibri"/>
                <w:color w:val="000000"/>
                <w:sz w:val="18"/>
                <w:szCs w:val="18"/>
              </w:rPr>
              <w:t> </w:t>
            </w:r>
          </w:p>
        </w:tc>
        <w:tc>
          <w:tcPr>
            <w:tcW w:w="694" w:type="dxa"/>
            <w:shd w:val="clear" w:color="auto" w:fill="auto"/>
            <w:textDirection w:val="btLr"/>
            <w:hideMark/>
          </w:tcPr>
          <w:p w14:paraId="46885533" w14:textId="77777777" w:rsidR="00F902AD" w:rsidRDefault="00F902AD" w:rsidP="00F902AD">
            <w:pPr>
              <w:rPr>
                <w:rFonts w:ascii="Avenir Book" w:hAnsi="Avenir Book" w:cs="Calibri"/>
                <w:color w:val="000000"/>
                <w:sz w:val="18"/>
                <w:szCs w:val="18"/>
              </w:rPr>
            </w:pPr>
            <w:proofErr w:type="spellStart"/>
            <w:r>
              <w:rPr>
                <w:rFonts w:ascii="Avenir Book" w:hAnsi="Avenir Book" w:cs="Calibri"/>
                <w:color w:val="000000"/>
                <w:sz w:val="18"/>
                <w:szCs w:val="18"/>
              </w:rPr>
              <w:t>Removate</w:t>
            </w:r>
            <w:proofErr w:type="spellEnd"/>
            <w:r>
              <w:rPr>
                <w:rFonts w:ascii="Avenir Book" w:hAnsi="Avenir Book" w:cs="Calibri"/>
                <w:color w:val="000000"/>
                <w:sz w:val="18"/>
                <w:szCs w:val="18"/>
              </w:rPr>
              <w:t xml:space="preserve"> and lease </w:t>
            </w:r>
          </w:p>
        </w:tc>
        <w:tc>
          <w:tcPr>
            <w:tcW w:w="282" w:type="dxa"/>
            <w:shd w:val="clear" w:color="auto" w:fill="auto"/>
            <w:hideMark/>
          </w:tcPr>
          <w:p w14:paraId="77396B6D" w14:textId="77777777" w:rsidR="00F902AD" w:rsidRDefault="00F902AD" w:rsidP="00F902AD">
            <w:pP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auto" w:fill="auto"/>
            <w:textDirection w:val="btLr"/>
            <w:hideMark/>
          </w:tcPr>
          <w:p w14:paraId="70DB35FF" w14:textId="77777777" w:rsidR="00F902AD" w:rsidRDefault="00F902AD" w:rsidP="00F902AD">
            <w:pPr>
              <w:rPr>
                <w:rFonts w:ascii="Avenir Book" w:hAnsi="Avenir Book" w:cs="Calibri"/>
                <w:color w:val="000000"/>
                <w:sz w:val="18"/>
                <w:szCs w:val="18"/>
              </w:rPr>
            </w:pPr>
            <w:r>
              <w:rPr>
                <w:rFonts w:ascii="Avenir Book" w:hAnsi="Avenir Book" w:cs="Calibri"/>
                <w:color w:val="000000"/>
                <w:sz w:val="18"/>
                <w:szCs w:val="18"/>
              </w:rPr>
              <w:t>Tenant to renovate</w:t>
            </w:r>
          </w:p>
        </w:tc>
        <w:tc>
          <w:tcPr>
            <w:tcW w:w="317" w:type="dxa"/>
            <w:shd w:val="clear" w:color="auto" w:fill="auto"/>
            <w:hideMark/>
          </w:tcPr>
          <w:p w14:paraId="24B36C27" w14:textId="77777777" w:rsidR="00F902AD" w:rsidRDefault="00F902AD" w:rsidP="00F902AD">
            <w:pP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auto" w:fill="auto"/>
            <w:textDirection w:val="btLr"/>
            <w:hideMark/>
          </w:tcPr>
          <w:p w14:paraId="08B0AE9B" w14:textId="0966AD0F" w:rsidR="00F902AD" w:rsidRDefault="00F902AD" w:rsidP="00F902AD">
            <w:pPr>
              <w:rPr>
                <w:rFonts w:ascii="Avenir Book" w:hAnsi="Avenir Book" w:cs="Calibri"/>
                <w:color w:val="000000"/>
                <w:sz w:val="18"/>
                <w:szCs w:val="18"/>
              </w:rPr>
            </w:pPr>
            <w:r>
              <w:rPr>
                <w:rFonts w:ascii="Avenir Book" w:hAnsi="Avenir Book" w:cs="Calibri"/>
                <w:color w:val="000000"/>
                <w:sz w:val="18"/>
                <w:szCs w:val="18"/>
              </w:rPr>
              <w:t xml:space="preserve">Demolish and lease land </w:t>
            </w:r>
          </w:p>
          <w:p w14:paraId="1248D908" w14:textId="3420DFA5" w:rsidR="00F902AD" w:rsidRDefault="00F902AD" w:rsidP="00F902AD">
            <w:pPr>
              <w:rPr>
                <w:rFonts w:ascii="Avenir Book" w:hAnsi="Avenir Book" w:cs="Calibri"/>
                <w:color w:val="000000"/>
                <w:sz w:val="18"/>
                <w:szCs w:val="18"/>
              </w:rPr>
            </w:pPr>
          </w:p>
        </w:tc>
      </w:tr>
      <w:tr w:rsidR="00F902AD" w14:paraId="4739CF8D" w14:textId="77777777" w:rsidTr="00F902AD">
        <w:trPr>
          <w:trHeight w:val="340"/>
        </w:trPr>
        <w:tc>
          <w:tcPr>
            <w:tcW w:w="3823" w:type="dxa"/>
            <w:shd w:val="clear" w:color="auto" w:fill="auto"/>
            <w:vAlign w:val="center"/>
            <w:hideMark/>
          </w:tcPr>
          <w:p w14:paraId="13DCF619" w14:textId="77777777" w:rsidR="00F902AD" w:rsidRDefault="00F902AD">
            <w:pPr>
              <w:rPr>
                <w:rFonts w:ascii="Avenir Book" w:hAnsi="Avenir Book" w:cs="Calibri"/>
                <w:color w:val="000000"/>
                <w:sz w:val="18"/>
                <w:szCs w:val="18"/>
              </w:rPr>
            </w:pPr>
            <w:r>
              <w:rPr>
                <w:rFonts w:ascii="Avenir Book" w:hAnsi="Avenir Book" w:cs="Calibri"/>
                <w:color w:val="000000"/>
                <w:sz w:val="18"/>
                <w:szCs w:val="18"/>
              </w:rPr>
              <w:t>CHPC objective - early delivery</w:t>
            </w:r>
          </w:p>
        </w:tc>
        <w:tc>
          <w:tcPr>
            <w:tcW w:w="695" w:type="dxa"/>
            <w:shd w:val="clear" w:color="000000" w:fill="FFFF00"/>
            <w:vAlign w:val="center"/>
            <w:hideMark/>
          </w:tcPr>
          <w:p w14:paraId="1ED9EBD6"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2</w:t>
            </w:r>
          </w:p>
        </w:tc>
        <w:tc>
          <w:tcPr>
            <w:tcW w:w="283" w:type="dxa"/>
            <w:shd w:val="clear" w:color="auto" w:fill="auto"/>
            <w:vAlign w:val="center"/>
            <w:hideMark/>
          </w:tcPr>
          <w:p w14:paraId="2939208C"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3" w:type="dxa"/>
            <w:shd w:val="clear" w:color="000000" w:fill="00B0F0"/>
            <w:vAlign w:val="center"/>
            <w:hideMark/>
          </w:tcPr>
          <w:p w14:paraId="0FA2705B"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5</w:t>
            </w:r>
          </w:p>
        </w:tc>
        <w:tc>
          <w:tcPr>
            <w:tcW w:w="283" w:type="dxa"/>
            <w:shd w:val="clear" w:color="auto" w:fill="auto"/>
            <w:vAlign w:val="center"/>
            <w:hideMark/>
          </w:tcPr>
          <w:p w14:paraId="65BD1033"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4" w:type="dxa"/>
            <w:shd w:val="clear" w:color="000000" w:fill="92D050"/>
            <w:vAlign w:val="center"/>
            <w:hideMark/>
          </w:tcPr>
          <w:p w14:paraId="212356C3"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2" w:type="dxa"/>
            <w:shd w:val="clear" w:color="auto" w:fill="auto"/>
            <w:vAlign w:val="center"/>
            <w:hideMark/>
          </w:tcPr>
          <w:p w14:paraId="63C42F55"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92D050"/>
            <w:vAlign w:val="center"/>
            <w:hideMark/>
          </w:tcPr>
          <w:p w14:paraId="7858CE6E"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317" w:type="dxa"/>
            <w:shd w:val="clear" w:color="auto" w:fill="auto"/>
            <w:vAlign w:val="center"/>
            <w:hideMark/>
          </w:tcPr>
          <w:p w14:paraId="01F44A26"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FFFF00"/>
            <w:vAlign w:val="center"/>
            <w:hideMark/>
          </w:tcPr>
          <w:p w14:paraId="13CD54C5"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2</w:t>
            </w:r>
          </w:p>
        </w:tc>
      </w:tr>
      <w:tr w:rsidR="00F902AD" w14:paraId="680B3930" w14:textId="77777777" w:rsidTr="00F902AD">
        <w:trPr>
          <w:trHeight w:val="340"/>
        </w:trPr>
        <w:tc>
          <w:tcPr>
            <w:tcW w:w="3823" w:type="dxa"/>
            <w:shd w:val="clear" w:color="auto" w:fill="auto"/>
            <w:vAlign w:val="center"/>
            <w:hideMark/>
          </w:tcPr>
          <w:p w14:paraId="0FDC37BB" w14:textId="77777777" w:rsidR="00F902AD" w:rsidRDefault="00F902AD">
            <w:pPr>
              <w:rPr>
                <w:rFonts w:ascii="Avenir Book" w:hAnsi="Avenir Book" w:cs="Calibri"/>
                <w:color w:val="000000"/>
                <w:sz w:val="18"/>
                <w:szCs w:val="18"/>
              </w:rPr>
            </w:pPr>
            <w:r>
              <w:rPr>
                <w:rFonts w:ascii="Avenir Book" w:hAnsi="Avenir Book" w:cs="Calibri"/>
                <w:color w:val="000000"/>
                <w:sz w:val="18"/>
                <w:szCs w:val="18"/>
              </w:rPr>
              <w:t>Alignment with community opinion</w:t>
            </w:r>
          </w:p>
        </w:tc>
        <w:tc>
          <w:tcPr>
            <w:tcW w:w="695" w:type="dxa"/>
            <w:shd w:val="clear" w:color="auto" w:fill="auto"/>
            <w:vAlign w:val="center"/>
            <w:hideMark/>
          </w:tcPr>
          <w:p w14:paraId="0E52BCCE"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283" w:type="dxa"/>
            <w:shd w:val="clear" w:color="auto" w:fill="auto"/>
            <w:vAlign w:val="center"/>
            <w:hideMark/>
          </w:tcPr>
          <w:p w14:paraId="1721E356"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3" w:type="dxa"/>
            <w:shd w:val="clear" w:color="auto" w:fill="auto"/>
            <w:vAlign w:val="center"/>
            <w:hideMark/>
          </w:tcPr>
          <w:p w14:paraId="0A1B0C13"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283" w:type="dxa"/>
            <w:shd w:val="clear" w:color="auto" w:fill="auto"/>
            <w:vAlign w:val="center"/>
            <w:hideMark/>
          </w:tcPr>
          <w:p w14:paraId="4AAAE05C"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4" w:type="dxa"/>
            <w:shd w:val="clear" w:color="auto" w:fill="auto"/>
            <w:vAlign w:val="center"/>
            <w:hideMark/>
          </w:tcPr>
          <w:p w14:paraId="186E10C0"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282" w:type="dxa"/>
            <w:shd w:val="clear" w:color="auto" w:fill="auto"/>
            <w:vAlign w:val="center"/>
            <w:hideMark/>
          </w:tcPr>
          <w:p w14:paraId="51855BBB"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auto" w:fill="auto"/>
            <w:vAlign w:val="center"/>
            <w:hideMark/>
          </w:tcPr>
          <w:p w14:paraId="041D07CD"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317" w:type="dxa"/>
            <w:shd w:val="clear" w:color="auto" w:fill="auto"/>
            <w:vAlign w:val="center"/>
            <w:hideMark/>
          </w:tcPr>
          <w:p w14:paraId="68C10868"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auto" w:fill="auto"/>
            <w:vAlign w:val="center"/>
            <w:hideMark/>
          </w:tcPr>
          <w:p w14:paraId="506C5BD1"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r>
      <w:tr w:rsidR="00F902AD" w14:paraId="057B1B88" w14:textId="77777777" w:rsidTr="00F902AD">
        <w:trPr>
          <w:trHeight w:val="340"/>
        </w:trPr>
        <w:tc>
          <w:tcPr>
            <w:tcW w:w="3823" w:type="dxa"/>
            <w:shd w:val="clear" w:color="auto" w:fill="auto"/>
            <w:vAlign w:val="center"/>
            <w:hideMark/>
          </w:tcPr>
          <w:p w14:paraId="119DE598" w14:textId="77777777" w:rsidR="00F902AD" w:rsidRDefault="00F902AD">
            <w:pPr>
              <w:rPr>
                <w:rFonts w:ascii="Avenir Book" w:hAnsi="Avenir Book" w:cs="Calibri"/>
                <w:color w:val="000000"/>
                <w:sz w:val="18"/>
                <w:szCs w:val="18"/>
              </w:rPr>
            </w:pPr>
            <w:r>
              <w:rPr>
                <w:rFonts w:ascii="Avenir Book" w:hAnsi="Avenir Book" w:cs="Calibri"/>
                <w:color w:val="000000"/>
                <w:sz w:val="18"/>
                <w:szCs w:val="18"/>
              </w:rPr>
              <w:t>Regulatory compliance</w:t>
            </w:r>
          </w:p>
        </w:tc>
        <w:tc>
          <w:tcPr>
            <w:tcW w:w="695" w:type="dxa"/>
            <w:shd w:val="clear" w:color="000000" w:fill="92D050"/>
            <w:vAlign w:val="center"/>
            <w:hideMark/>
          </w:tcPr>
          <w:p w14:paraId="717DB50F"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3" w:type="dxa"/>
            <w:shd w:val="clear" w:color="auto" w:fill="auto"/>
            <w:vAlign w:val="center"/>
            <w:hideMark/>
          </w:tcPr>
          <w:p w14:paraId="7E97ED2B"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3" w:type="dxa"/>
            <w:shd w:val="clear" w:color="000000" w:fill="92D050"/>
            <w:vAlign w:val="center"/>
            <w:hideMark/>
          </w:tcPr>
          <w:p w14:paraId="25727A0B"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3" w:type="dxa"/>
            <w:shd w:val="clear" w:color="auto" w:fill="auto"/>
            <w:vAlign w:val="center"/>
            <w:hideMark/>
          </w:tcPr>
          <w:p w14:paraId="33C0AF5F"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4" w:type="dxa"/>
            <w:shd w:val="clear" w:color="000000" w:fill="92D050"/>
            <w:vAlign w:val="center"/>
            <w:hideMark/>
          </w:tcPr>
          <w:p w14:paraId="02148BE8"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2" w:type="dxa"/>
            <w:shd w:val="clear" w:color="auto" w:fill="auto"/>
            <w:vAlign w:val="center"/>
            <w:hideMark/>
          </w:tcPr>
          <w:p w14:paraId="69480631"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92D050"/>
            <w:vAlign w:val="center"/>
            <w:hideMark/>
          </w:tcPr>
          <w:p w14:paraId="0B226783"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317" w:type="dxa"/>
            <w:shd w:val="clear" w:color="auto" w:fill="auto"/>
            <w:vAlign w:val="center"/>
            <w:hideMark/>
          </w:tcPr>
          <w:p w14:paraId="41E9D1AD"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92D050"/>
            <w:vAlign w:val="center"/>
            <w:hideMark/>
          </w:tcPr>
          <w:p w14:paraId="421D9F75"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r>
      <w:tr w:rsidR="00F902AD" w14:paraId="3D88C461" w14:textId="77777777" w:rsidTr="00F902AD">
        <w:trPr>
          <w:trHeight w:val="340"/>
        </w:trPr>
        <w:tc>
          <w:tcPr>
            <w:tcW w:w="3823" w:type="dxa"/>
            <w:shd w:val="clear" w:color="auto" w:fill="auto"/>
            <w:vAlign w:val="center"/>
            <w:hideMark/>
          </w:tcPr>
          <w:p w14:paraId="5EDBE395" w14:textId="77777777" w:rsidR="00F902AD" w:rsidRDefault="00F902AD">
            <w:pPr>
              <w:rPr>
                <w:rFonts w:ascii="Avenir Book" w:hAnsi="Avenir Book" w:cs="Calibri"/>
                <w:color w:val="000000"/>
                <w:sz w:val="18"/>
                <w:szCs w:val="18"/>
              </w:rPr>
            </w:pPr>
            <w:r>
              <w:rPr>
                <w:rFonts w:ascii="Avenir Book" w:hAnsi="Avenir Book" w:cs="Calibri"/>
                <w:color w:val="000000"/>
                <w:sz w:val="18"/>
                <w:szCs w:val="18"/>
              </w:rPr>
              <w:t xml:space="preserve">Community Use </w:t>
            </w:r>
          </w:p>
        </w:tc>
        <w:tc>
          <w:tcPr>
            <w:tcW w:w="695" w:type="dxa"/>
            <w:shd w:val="clear" w:color="000000" w:fill="00B0F0"/>
            <w:vAlign w:val="center"/>
            <w:hideMark/>
          </w:tcPr>
          <w:p w14:paraId="34B6A74B"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5</w:t>
            </w:r>
          </w:p>
        </w:tc>
        <w:tc>
          <w:tcPr>
            <w:tcW w:w="283" w:type="dxa"/>
            <w:shd w:val="clear" w:color="auto" w:fill="auto"/>
            <w:vAlign w:val="center"/>
            <w:hideMark/>
          </w:tcPr>
          <w:p w14:paraId="5E3CABC1"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3" w:type="dxa"/>
            <w:shd w:val="clear" w:color="000000" w:fill="92D050"/>
            <w:vAlign w:val="center"/>
            <w:hideMark/>
          </w:tcPr>
          <w:p w14:paraId="5895FE34"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5</w:t>
            </w:r>
          </w:p>
        </w:tc>
        <w:tc>
          <w:tcPr>
            <w:tcW w:w="283" w:type="dxa"/>
            <w:shd w:val="clear" w:color="auto" w:fill="auto"/>
            <w:vAlign w:val="center"/>
            <w:hideMark/>
          </w:tcPr>
          <w:p w14:paraId="0D45EABC"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4" w:type="dxa"/>
            <w:shd w:val="clear" w:color="000000" w:fill="92D050"/>
            <w:vAlign w:val="center"/>
            <w:hideMark/>
          </w:tcPr>
          <w:p w14:paraId="4E4AD99B"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2" w:type="dxa"/>
            <w:shd w:val="clear" w:color="auto" w:fill="auto"/>
            <w:vAlign w:val="center"/>
            <w:hideMark/>
          </w:tcPr>
          <w:p w14:paraId="288AE8B3"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BFBFBF"/>
            <w:vAlign w:val="center"/>
            <w:hideMark/>
          </w:tcPr>
          <w:p w14:paraId="740DE940"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3</w:t>
            </w:r>
          </w:p>
        </w:tc>
        <w:tc>
          <w:tcPr>
            <w:tcW w:w="317" w:type="dxa"/>
            <w:shd w:val="clear" w:color="auto" w:fill="auto"/>
            <w:vAlign w:val="center"/>
            <w:hideMark/>
          </w:tcPr>
          <w:p w14:paraId="54BA2E5D"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FFFF00"/>
            <w:vAlign w:val="center"/>
            <w:hideMark/>
          </w:tcPr>
          <w:p w14:paraId="05919834"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2</w:t>
            </w:r>
          </w:p>
        </w:tc>
      </w:tr>
      <w:tr w:rsidR="00F902AD" w14:paraId="1256FE18" w14:textId="77777777" w:rsidTr="00F902AD">
        <w:trPr>
          <w:trHeight w:val="340"/>
        </w:trPr>
        <w:tc>
          <w:tcPr>
            <w:tcW w:w="3823" w:type="dxa"/>
            <w:shd w:val="clear" w:color="auto" w:fill="auto"/>
            <w:vAlign w:val="center"/>
            <w:hideMark/>
          </w:tcPr>
          <w:p w14:paraId="42E28DA3" w14:textId="77777777" w:rsidR="00F902AD" w:rsidRDefault="00F902AD">
            <w:pPr>
              <w:rPr>
                <w:rFonts w:ascii="Avenir Book" w:hAnsi="Avenir Book" w:cs="Calibri"/>
                <w:color w:val="000000"/>
                <w:sz w:val="18"/>
                <w:szCs w:val="18"/>
              </w:rPr>
            </w:pPr>
            <w:r>
              <w:rPr>
                <w:rFonts w:ascii="Avenir Book" w:hAnsi="Avenir Book" w:cs="Calibri"/>
                <w:color w:val="000000"/>
                <w:sz w:val="18"/>
                <w:szCs w:val="18"/>
              </w:rPr>
              <w:t>Hirer demand</w:t>
            </w:r>
          </w:p>
        </w:tc>
        <w:tc>
          <w:tcPr>
            <w:tcW w:w="695" w:type="dxa"/>
            <w:shd w:val="clear" w:color="000000" w:fill="92D050"/>
            <w:vAlign w:val="center"/>
            <w:hideMark/>
          </w:tcPr>
          <w:p w14:paraId="08607C3C"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3" w:type="dxa"/>
            <w:shd w:val="clear" w:color="auto" w:fill="auto"/>
            <w:vAlign w:val="center"/>
            <w:hideMark/>
          </w:tcPr>
          <w:p w14:paraId="788AD15A"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3" w:type="dxa"/>
            <w:shd w:val="clear" w:color="000000" w:fill="92D050"/>
            <w:vAlign w:val="center"/>
            <w:hideMark/>
          </w:tcPr>
          <w:p w14:paraId="008E5572"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3" w:type="dxa"/>
            <w:shd w:val="clear" w:color="auto" w:fill="auto"/>
            <w:vAlign w:val="center"/>
            <w:hideMark/>
          </w:tcPr>
          <w:p w14:paraId="6F70B188"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4" w:type="dxa"/>
            <w:shd w:val="clear" w:color="000000" w:fill="92D050"/>
            <w:vAlign w:val="center"/>
            <w:hideMark/>
          </w:tcPr>
          <w:p w14:paraId="5157944F"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2" w:type="dxa"/>
            <w:shd w:val="clear" w:color="auto" w:fill="auto"/>
            <w:vAlign w:val="center"/>
            <w:hideMark/>
          </w:tcPr>
          <w:p w14:paraId="27E18147"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00B0F0"/>
            <w:vAlign w:val="center"/>
            <w:hideMark/>
          </w:tcPr>
          <w:p w14:paraId="11294DD3"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5</w:t>
            </w:r>
          </w:p>
        </w:tc>
        <w:tc>
          <w:tcPr>
            <w:tcW w:w="317" w:type="dxa"/>
            <w:shd w:val="clear" w:color="auto" w:fill="auto"/>
            <w:vAlign w:val="center"/>
            <w:hideMark/>
          </w:tcPr>
          <w:p w14:paraId="789B40A3"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FF0000"/>
            <w:vAlign w:val="center"/>
            <w:hideMark/>
          </w:tcPr>
          <w:p w14:paraId="770B94C3"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1</w:t>
            </w:r>
          </w:p>
        </w:tc>
      </w:tr>
      <w:tr w:rsidR="00F902AD" w14:paraId="0BAC56AF" w14:textId="77777777" w:rsidTr="00F902AD">
        <w:trPr>
          <w:trHeight w:val="340"/>
        </w:trPr>
        <w:tc>
          <w:tcPr>
            <w:tcW w:w="3823" w:type="dxa"/>
            <w:shd w:val="clear" w:color="auto" w:fill="auto"/>
            <w:vAlign w:val="center"/>
            <w:hideMark/>
          </w:tcPr>
          <w:p w14:paraId="2E5E9EEF" w14:textId="77777777" w:rsidR="00F902AD" w:rsidRDefault="00F902AD">
            <w:pPr>
              <w:rPr>
                <w:rFonts w:ascii="Avenir Book" w:hAnsi="Avenir Book" w:cs="Calibri"/>
                <w:color w:val="000000"/>
                <w:sz w:val="18"/>
                <w:szCs w:val="18"/>
              </w:rPr>
            </w:pPr>
            <w:r>
              <w:rPr>
                <w:rFonts w:ascii="Avenir Book" w:hAnsi="Avenir Book" w:cs="Calibri"/>
                <w:color w:val="000000"/>
                <w:sz w:val="18"/>
                <w:szCs w:val="18"/>
              </w:rPr>
              <w:t>Operational complexity</w:t>
            </w:r>
          </w:p>
        </w:tc>
        <w:tc>
          <w:tcPr>
            <w:tcW w:w="695" w:type="dxa"/>
            <w:shd w:val="clear" w:color="000000" w:fill="FFFF00"/>
            <w:vAlign w:val="center"/>
            <w:hideMark/>
          </w:tcPr>
          <w:p w14:paraId="7F0403D9"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2</w:t>
            </w:r>
          </w:p>
        </w:tc>
        <w:tc>
          <w:tcPr>
            <w:tcW w:w="283" w:type="dxa"/>
            <w:shd w:val="clear" w:color="auto" w:fill="auto"/>
            <w:vAlign w:val="center"/>
            <w:hideMark/>
          </w:tcPr>
          <w:p w14:paraId="5814918B"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3" w:type="dxa"/>
            <w:shd w:val="clear" w:color="000000" w:fill="FFFF00"/>
            <w:vAlign w:val="center"/>
            <w:hideMark/>
          </w:tcPr>
          <w:p w14:paraId="28206920"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2</w:t>
            </w:r>
          </w:p>
        </w:tc>
        <w:tc>
          <w:tcPr>
            <w:tcW w:w="283" w:type="dxa"/>
            <w:shd w:val="clear" w:color="auto" w:fill="auto"/>
            <w:vAlign w:val="center"/>
            <w:hideMark/>
          </w:tcPr>
          <w:p w14:paraId="7E6DAC1D"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4" w:type="dxa"/>
            <w:shd w:val="clear" w:color="000000" w:fill="92D050"/>
            <w:vAlign w:val="center"/>
            <w:hideMark/>
          </w:tcPr>
          <w:p w14:paraId="5070DD47"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2" w:type="dxa"/>
            <w:shd w:val="clear" w:color="auto" w:fill="auto"/>
            <w:vAlign w:val="center"/>
            <w:hideMark/>
          </w:tcPr>
          <w:p w14:paraId="14E5D9AB"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92D050"/>
            <w:vAlign w:val="center"/>
            <w:hideMark/>
          </w:tcPr>
          <w:p w14:paraId="50DC25AD"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317" w:type="dxa"/>
            <w:shd w:val="clear" w:color="auto" w:fill="auto"/>
            <w:vAlign w:val="center"/>
            <w:hideMark/>
          </w:tcPr>
          <w:p w14:paraId="289E2C4D"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92D050"/>
            <w:vAlign w:val="center"/>
            <w:hideMark/>
          </w:tcPr>
          <w:p w14:paraId="57164044"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r>
      <w:tr w:rsidR="00F902AD" w14:paraId="477A15A3" w14:textId="77777777" w:rsidTr="00F902AD">
        <w:trPr>
          <w:trHeight w:val="340"/>
        </w:trPr>
        <w:tc>
          <w:tcPr>
            <w:tcW w:w="3823" w:type="dxa"/>
            <w:shd w:val="clear" w:color="auto" w:fill="auto"/>
            <w:vAlign w:val="center"/>
            <w:hideMark/>
          </w:tcPr>
          <w:p w14:paraId="6D863337" w14:textId="77777777" w:rsidR="00F902AD" w:rsidRDefault="00F902AD">
            <w:pPr>
              <w:rPr>
                <w:rFonts w:ascii="Avenir Book" w:hAnsi="Avenir Book" w:cs="Calibri"/>
                <w:color w:val="000000"/>
                <w:sz w:val="18"/>
                <w:szCs w:val="18"/>
              </w:rPr>
            </w:pPr>
            <w:r>
              <w:rPr>
                <w:rFonts w:ascii="Avenir Book" w:hAnsi="Avenir Book" w:cs="Calibri"/>
                <w:color w:val="000000"/>
                <w:sz w:val="18"/>
                <w:szCs w:val="18"/>
              </w:rPr>
              <w:t>Parish Council use - meetings</w:t>
            </w:r>
          </w:p>
        </w:tc>
        <w:tc>
          <w:tcPr>
            <w:tcW w:w="695" w:type="dxa"/>
            <w:shd w:val="clear" w:color="000000" w:fill="92D050"/>
            <w:vAlign w:val="center"/>
            <w:hideMark/>
          </w:tcPr>
          <w:p w14:paraId="5067B54C"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3" w:type="dxa"/>
            <w:shd w:val="clear" w:color="auto" w:fill="auto"/>
            <w:vAlign w:val="center"/>
            <w:hideMark/>
          </w:tcPr>
          <w:p w14:paraId="35A3093D"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3" w:type="dxa"/>
            <w:shd w:val="clear" w:color="000000" w:fill="92D050"/>
            <w:vAlign w:val="center"/>
            <w:hideMark/>
          </w:tcPr>
          <w:p w14:paraId="4AA640D3"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3" w:type="dxa"/>
            <w:shd w:val="clear" w:color="auto" w:fill="auto"/>
            <w:vAlign w:val="center"/>
            <w:hideMark/>
          </w:tcPr>
          <w:p w14:paraId="6711CC6C"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4" w:type="dxa"/>
            <w:shd w:val="clear" w:color="000000" w:fill="BFBFBF"/>
            <w:vAlign w:val="center"/>
            <w:hideMark/>
          </w:tcPr>
          <w:p w14:paraId="30DC290C"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3</w:t>
            </w:r>
          </w:p>
        </w:tc>
        <w:tc>
          <w:tcPr>
            <w:tcW w:w="282" w:type="dxa"/>
            <w:shd w:val="clear" w:color="auto" w:fill="auto"/>
            <w:vAlign w:val="center"/>
            <w:hideMark/>
          </w:tcPr>
          <w:p w14:paraId="091F74B9"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92D050"/>
            <w:vAlign w:val="center"/>
            <w:hideMark/>
          </w:tcPr>
          <w:p w14:paraId="16CD9C00"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317" w:type="dxa"/>
            <w:shd w:val="clear" w:color="auto" w:fill="auto"/>
            <w:vAlign w:val="center"/>
            <w:hideMark/>
          </w:tcPr>
          <w:p w14:paraId="68E667B7"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FFFF00"/>
            <w:vAlign w:val="center"/>
            <w:hideMark/>
          </w:tcPr>
          <w:p w14:paraId="6A25CEC4"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2</w:t>
            </w:r>
          </w:p>
        </w:tc>
      </w:tr>
      <w:tr w:rsidR="00F902AD" w14:paraId="74627EBF" w14:textId="77777777" w:rsidTr="00F902AD">
        <w:trPr>
          <w:trHeight w:val="340"/>
        </w:trPr>
        <w:tc>
          <w:tcPr>
            <w:tcW w:w="3823" w:type="dxa"/>
            <w:shd w:val="clear" w:color="auto" w:fill="auto"/>
            <w:vAlign w:val="center"/>
            <w:hideMark/>
          </w:tcPr>
          <w:p w14:paraId="319CDF4A" w14:textId="77777777" w:rsidR="00F902AD" w:rsidRDefault="00F902AD">
            <w:pPr>
              <w:rPr>
                <w:rFonts w:ascii="Avenir Book" w:hAnsi="Avenir Book" w:cs="Calibri"/>
                <w:color w:val="000000"/>
                <w:sz w:val="18"/>
                <w:szCs w:val="18"/>
              </w:rPr>
            </w:pPr>
            <w:r>
              <w:rPr>
                <w:rFonts w:ascii="Avenir Book" w:hAnsi="Avenir Book" w:cs="Calibri"/>
                <w:color w:val="000000"/>
                <w:sz w:val="18"/>
                <w:szCs w:val="18"/>
              </w:rPr>
              <w:t xml:space="preserve">Parish Council use - office </w:t>
            </w:r>
          </w:p>
        </w:tc>
        <w:tc>
          <w:tcPr>
            <w:tcW w:w="695" w:type="dxa"/>
            <w:shd w:val="clear" w:color="000000" w:fill="92D050"/>
            <w:vAlign w:val="center"/>
            <w:hideMark/>
          </w:tcPr>
          <w:p w14:paraId="6A2EE1E3"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3" w:type="dxa"/>
            <w:shd w:val="clear" w:color="auto" w:fill="auto"/>
            <w:vAlign w:val="center"/>
            <w:hideMark/>
          </w:tcPr>
          <w:p w14:paraId="239CB0A9" w14:textId="77777777" w:rsidR="00F902AD" w:rsidRDefault="00F902AD">
            <w:pPr>
              <w:rPr>
                <w:rFonts w:ascii="Avenir Book" w:hAnsi="Avenir Book" w:cs="Calibri"/>
                <w:color w:val="000000"/>
                <w:sz w:val="18"/>
                <w:szCs w:val="18"/>
              </w:rPr>
            </w:pPr>
            <w:r>
              <w:rPr>
                <w:rFonts w:ascii="Avenir Book" w:hAnsi="Avenir Book" w:cs="Calibri"/>
                <w:color w:val="000000"/>
                <w:sz w:val="18"/>
                <w:szCs w:val="18"/>
              </w:rPr>
              <w:t> </w:t>
            </w:r>
          </w:p>
        </w:tc>
        <w:tc>
          <w:tcPr>
            <w:tcW w:w="693" w:type="dxa"/>
            <w:shd w:val="clear" w:color="000000" w:fill="92D050"/>
            <w:vAlign w:val="center"/>
            <w:hideMark/>
          </w:tcPr>
          <w:p w14:paraId="4D320C26"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3" w:type="dxa"/>
            <w:shd w:val="clear" w:color="auto" w:fill="auto"/>
            <w:vAlign w:val="center"/>
            <w:hideMark/>
          </w:tcPr>
          <w:p w14:paraId="1408F5F5"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4" w:type="dxa"/>
            <w:shd w:val="clear" w:color="000000" w:fill="92D050"/>
            <w:vAlign w:val="center"/>
            <w:hideMark/>
          </w:tcPr>
          <w:p w14:paraId="36D07DEA"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2" w:type="dxa"/>
            <w:shd w:val="clear" w:color="auto" w:fill="auto"/>
            <w:vAlign w:val="center"/>
            <w:hideMark/>
          </w:tcPr>
          <w:p w14:paraId="777B3F8A"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92D050"/>
            <w:vAlign w:val="center"/>
            <w:hideMark/>
          </w:tcPr>
          <w:p w14:paraId="4E41808D"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317" w:type="dxa"/>
            <w:shd w:val="clear" w:color="auto" w:fill="auto"/>
            <w:vAlign w:val="center"/>
            <w:hideMark/>
          </w:tcPr>
          <w:p w14:paraId="41ED7EF5"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FFFF00"/>
            <w:vAlign w:val="center"/>
            <w:hideMark/>
          </w:tcPr>
          <w:p w14:paraId="4F2C5FC2"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2</w:t>
            </w:r>
          </w:p>
        </w:tc>
      </w:tr>
      <w:tr w:rsidR="00F902AD" w14:paraId="3BFE25A6" w14:textId="77777777" w:rsidTr="00F902AD">
        <w:trPr>
          <w:trHeight w:val="340"/>
        </w:trPr>
        <w:tc>
          <w:tcPr>
            <w:tcW w:w="3823" w:type="dxa"/>
            <w:shd w:val="clear" w:color="auto" w:fill="auto"/>
            <w:vAlign w:val="center"/>
            <w:hideMark/>
          </w:tcPr>
          <w:p w14:paraId="01A56D76" w14:textId="77777777" w:rsidR="00F902AD" w:rsidRDefault="00F902AD">
            <w:pPr>
              <w:rPr>
                <w:rFonts w:ascii="Avenir Book" w:hAnsi="Avenir Book" w:cs="Calibri"/>
                <w:color w:val="000000"/>
                <w:sz w:val="18"/>
                <w:szCs w:val="18"/>
              </w:rPr>
            </w:pPr>
            <w:r>
              <w:rPr>
                <w:rFonts w:ascii="Avenir Book" w:hAnsi="Avenir Book" w:cs="Calibri"/>
                <w:color w:val="000000"/>
                <w:sz w:val="18"/>
                <w:szCs w:val="18"/>
              </w:rPr>
              <w:t xml:space="preserve">Impact on precept </w:t>
            </w:r>
          </w:p>
        </w:tc>
        <w:tc>
          <w:tcPr>
            <w:tcW w:w="695" w:type="dxa"/>
            <w:shd w:val="clear" w:color="000000" w:fill="FF0000"/>
            <w:vAlign w:val="center"/>
            <w:hideMark/>
          </w:tcPr>
          <w:p w14:paraId="4264F5F3"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1</w:t>
            </w:r>
          </w:p>
        </w:tc>
        <w:tc>
          <w:tcPr>
            <w:tcW w:w="283" w:type="dxa"/>
            <w:shd w:val="clear" w:color="auto" w:fill="auto"/>
            <w:vAlign w:val="center"/>
            <w:hideMark/>
          </w:tcPr>
          <w:p w14:paraId="363C39F4"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3" w:type="dxa"/>
            <w:shd w:val="clear" w:color="000000" w:fill="FF0000"/>
            <w:vAlign w:val="center"/>
            <w:hideMark/>
          </w:tcPr>
          <w:p w14:paraId="3F88204E"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1</w:t>
            </w:r>
          </w:p>
        </w:tc>
        <w:tc>
          <w:tcPr>
            <w:tcW w:w="283" w:type="dxa"/>
            <w:shd w:val="clear" w:color="auto" w:fill="auto"/>
            <w:vAlign w:val="center"/>
            <w:hideMark/>
          </w:tcPr>
          <w:p w14:paraId="644C21EE"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4" w:type="dxa"/>
            <w:shd w:val="clear" w:color="000000" w:fill="FF0000"/>
            <w:vAlign w:val="center"/>
            <w:hideMark/>
          </w:tcPr>
          <w:p w14:paraId="57BEA03F"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1</w:t>
            </w:r>
          </w:p>
        </w:tc>
        <w:tc>
          <w:tcPr>
            <w:tcW w:w="282" w:type="dxa"/>
            <w:shd w:val="clear" w:color="auto" w:fill="auto"/>
            <w:vAlign w:val="center"/>
            <w:hideMark/>
          </w:tcPr>
          <w:p w14:paraId="4716633C"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92D050"/>
            <w:vAlign w:val="center"/>
            <w:hideMark/>
          </w:tcPr>
          <w:p w14:paraId="40E9C02D"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317" w:type="dxa"/>
            <w:shd w:val="clear" w:color="auto" w:fill="auto"/>
            <w:vAlign w:val="center"/>
            <w:hideMark/>
          </w:tcPr>
          <w:p w14:paraId="627E4DD8"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auto" w:fill="auto"/>
            <w:vAlign w:val="center"/>
            <w:hideMark/>
          </w:tcPr>
          <w:p w14:paraId="227D4CF5"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r>
      <w:tr w:rsidR="00F902AD" w14:paraId="0F5E9091" w14:textId="77777777" w:rsidTr="00F902AD">
        <w:trPr>
          <w:trHeight w:val="340"/>
        </w:trPr>
        <w:tc>
          <w:tcPr>
            <w:tcW w:w="3823" w:type="dxa"/>
            <w:shd w:val="clear" w:color="auto" w:fill="auto"/>
            <w:vAlign w:val="center"/>
            <w:hideMark/>
          </w:tcPr>
          <w:p w14:paraId="1FF7388F" w14:textId="77777777" w:rsidR="00F902AD" w:rsidRDefault="00F902AD">
            <w:pPr>
              <w:rPr>
                <w:rFonts w:ascii="Avenir Book" w:hAnsi="Avenir Book" w:cs="Calibri"/>
                <w:color w:val="000000"/>
                <w:sz w:val="18"/>
                <w:szCs w:val="18"/>
              </w:rPr>
            </w:pPr>
            <w:r>
              <w:rPr>
                <w:rFonts w:ascii="Avenir Book" w:hAnsi="Avenir Book" w:cs="Calibri"/>
                <w:color w:val="000000"/>
                <w:sz w:val="18"/>
                <w:szCs w:val="18"/>
              </w:rPr>
              <w:t>Opportunity</w:t>
            </w:r>
          </w:p>
        </w:tc>
        <w:tc>
          <w:tcPr>
            <w:tcW w:w="695" w:type="dxa"/>
            <w:shd w:val="clear" w:color="000000" w:fill="92D050"/>
            <w:vAlign w:val="center"/>
            <w:hideMark/>
          </w:tcPr>
          <w:p w14:paraId="6A4184F6"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3" w:type="dxa"/>
            <w:shd w:val="clear" w:color="auto" w:fill="auto"/>
            <w:vAlign w:val="center"/>
            <w:hideMark/>
          </w:tcPr>
          <w:p w14:paraId="6E96C85A"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3" w:type="dxa"/>
            <w:shd w:val="clear" w:color="000000" w:fill="92D050"/>
            <w:vAlign w:val="center"/>
            <w:hideMark/>
          </w:tcPr>
          <w:p w14:paraId="29910F9F"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3" w:type="dxa"/>
            <w:shd w:val="clear" w:color="auto" w:fill="auto"/>
            <w:vAlign w:val="center"/>
            <w:hideMark/>
          </w:tcPr>
          <w:p w14:paraId="3D110208"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4" w:type="dxa"/>
            <w:shd w:val="clear" w:color="000000" w:fill="92D050"/>
            <w:vAlign w:val="center"/>
            <w:hideMark/>
          </w:tcPr>
          <w:p w14:paraId="5087BA62"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282" w:type="dxa"/>
            <w:shd w:val="clear" w:color="auto" w:fill="auto"/>
            <w:vAlign w:val="center"/>
            <w:hideMark/>
          </w:tcPr>
          <w:p w14:paraId="02061467"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92D050"/>
            <w:vAlign w:val="center"/>
            <w:hideMark/>
          </w:tcPr>
          <w:p w14:paraId="3E495BE1"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4</w:t>
            </w:r>
          </w:p>
        </w:tc>
        <w:tc>
          <w:tcPr>
            <w:tcW w:w="317" w:type="dxa"/>
            <w:shd w:val="clear" w:color="auto" w:fill="auto"/>
            <w:vAlign w:val="center"/>
            <w:hideMark/>
          </w:tcPr>
          <w:p w14:paraId="1F56A3E1"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FFFF00"/>
            <w:vAlign w:val="center"/>
            <w:hideMark/>
          </w:tcPr>
          <w:p w14:paraId="59D9B0C0"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2</w:t>
            </w:r>
          </w:p>
        </w:tc>
      </w:tr>
      <w:tr w:rsidR="00F902AD" w14:paraId="5478FD34" w14:textId="77777777" w:rsidTr="00F902AD">
        <w:trPr>
          <w:trHeight w:val="340"/>
        </w:trPr>
        <w:tc>
          <w:tcPr>
            <w:tcW w:w="3823" w:type="dxa"/>
            <w:shd w:val="clear" w:color="auto" w:fill="auto"/>
            <w:vAlign w:val="center"/>
            <w:hideMark/>
          </w:tcPr>
          <w:p w14:paraId="39DCC3D9" w14:textId="77777777" w:rsidR="00F902AD" w:rsidRDefault="00F902AD">
            <w:pPr>
              <w:rPr>
                <w:rFonts w:ascii="Avenir Book" w:hAnsi="Avenir Book" w:cs="Calibri"/>
                <w:color w:val="000000"/>
                <w:sz w:val="18"/>
                <w:szCs w:val="18"/>
              </w:rPr>
            </w:pPr>
            <w:r>
              <w:rPr>
                <w:rFonts w:ascii="Avenir Book" w:hAnsi="Avenir Book" w:cs="Calibri"/>
                <w:color w:val="000000"/>
                <w:sz w:val="18"/>
                <w:szCs w:val="18"/>
              </w:rPr>
              <w:t>Risk</w:t>
            </w:r>
          </w:p>
        </w:tc>
        <w:tc>
          <w:tcPr>
            <w:tcW w:w="695" w:type="dxa"/>
            <w:shd w:val="clear" w:color="000000" w:fill="FFFF00"/>
            <w:vAlign w:val="center"/>
            <w:hideMark/>
          </w:tcPr>
          <w:p w14:paraId="65522602"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2</w:t>
            </w:r>
          </w:p>
        </w:tc>
        <w:tc>
          <w:tcPr>
            <w:tcW w:w="283" w:type="dxa"/>
            <w:shd w:val="clear" w:color="auto" w:fill="auto"/>
            <w:vAlign w:val="center"/>
            <w:hideMark/>
          </w:tcPr>
          <w:p w14:paraId="1B891430"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3" w:type="dxa"/>
            <w:shd w:val="clear" w:color="000000" w:fill="BFBFBF"/>
            <w:vAlign w:val="center"/>
            <w:hideMark/>
          </w:tcPr>
          <w:p w14:paraId="74D839C5"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3</w:t>
            </w:r>
          </w:p>
        </w:tc>
        <w:tc>
          <w:tcPr>
            <w:tcW w:w="283" w:type="dxa"/>
            <w:shd w:val="clear" w:color="auto" w:fill="auto"/>
            <w:vAlign w:val="center"/>
            <w:hideMark/>
          </w:tcPr>
          <w:p w14:paraId="262D2D95"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94" w:type="dxa"/>
            <w:shd w:val="clear" w:color="000000" w:fill="BFBFBF"/>
            <w:vAlign w:val="center"/>
            <w:hideMark/>
          </w:tcPr>
          <w:p w14:paraId="2E3A8013"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3</w:t>
            </w:r>
          </w:p>
        </w:tc>
        <w:tc>
          <w:tcPr>
            <w:tcW w:w="282" w:type="dxa"/>
            <w:shd w:val="clear" w:color="auto" w:fill="auto"/>
            <w:vAlign w:val="center"/>
            <w:hideMark/>
          </w:tcPr>
          <w:p w14:paraId="155035AB"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FFFF00"/>
            <w:vAlign w:val="center"/>
            <w:hideMark/>
          </w:tcPr>
          <w:p w14:paraId="41278FA7"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2</w:t>
            </w:r>
          </w:p>
        </w:tc>
        <w:tc>
          <w:tcPr>
            <w:tcW w:w="317" w:type="dxa"/>
            <w:shd w:val="clear" w:color="auto" w:fill="auto"/>
            <w:vAlign w:val="center"/>
            <w:hideMark/>
          </w:tcPr>
          <w:p w14:paraId="25BECBCB"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 </w:t>
            </w:r>
          </w:p>
        </w:tc>
        <w:tc>
          <w:tcPr>
            <w:tcW w:w="669" w:type="dxa"/>
            <w:shd w:val="clear" w:color="000000" w:fill="FF0000"/>
            <w:vAlign w:val="center"/>
            <w:hideMark/>
          </w:tcPr>
          <w:p w14:paraId="239CE139" w14:textId="77777777" w:rsidR="00F902AD" w:rsidRDefault="00F902AD">
            <w:pPr>
              <w:jc w:val="center"/>
              <w:rPr>
                <w:rFonts w:ascii="Avenir Book" w:hAnsi="Avenir Book" w:cs="Calibri"/>
                <w:color w:val="000000"/>
                <w:sz w:val="18"/>
                <w:szCs w:val="18"/>
              </w:rPr>
            </w:pPr>
            <w:r>
              <w:rPr>
                <w:rFonts w:ascii="Avenir Book" w:hAnsi="Avenir Book" w:cs="Calibri"/>
                <w:color w:val="000000"/>
                <w:sz w:val="18"/>
                <w:szCs w:val="18"/>
              </w:rPr>
              <w:t>1</w:t>
            </w:r>
          </w:p>
        </w:tc>
      </w:tr>
    </w:tbl>
    <w:p w14:paraId="29B10C9D" w14:textId="77777777" w:rsidR="00F902AD" w:rsidRDefault="00F902AD" w:rsidP="00CC0D0F">
      <w:pPr>
        <w:rPr>
          <w:rFonts w:ascii="Avenir Book" w:hAnsi="Avenir Book" w:cstheme="minorBidi"/>
          <w:b/>
          <w:sz w:val="18"/>
          <w:szCs w:val="18"/>
        </w:rPr>
      </w:pPr>
    </w:p>
    <w:p w14:paraId="434D1181" w14:textId="77777777" w:rsidR="00F902AD" w:rsidRPr="00A0249B" w:rsidRDefault="00F902AD" w:rsidP="00CC0D0F">
      <w:pPr>
        <w:rPr>
          <w:rFonts w:ascii="Avenir Book" w:hAnsi="Avenir Book" w:cstheme="minorBidi"/>
          <w:b/>
          <w:sz w:val="18"/>
          <w:szCs w:val="18"/>
        </w:rPr>
      </w:pPr>
    </w:p>
    <w:tbl>
      <w:tblPr>
        <w:tblStyle w:val="TableGrid"/>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363"/>
      </w:tblGrid>
      <w:tr w:rsidR="008E58BD" w:rsidRPr="00A0249B" w14:paraId="239A376F" w14:textId="77777777" w:rsidTr="00176D14">
        <w:tc>
          <w:tcPr>
            <w:tcW w:w="851" w:type="dxa"/>
          </w:tcPr>
          <w:p w14:paraId="6BBD6300" w14:textId="4988387E" w:rsidR="00CC0D0F" w:rsidRPr="008E58BD" w:rsidRDefault="00CC0D0F" w:rsidP="00CC0D0F">
            <w:pPr>
              <w:rPr>
                <w:rFonts w:ascii="Avenir Book" w:hAnsi="Avenir Book" w:cstheme="minorBidi"/>
                <w:bCs/>
                <w:sz w:val="18"/>
                <w:szCs w:val="18"/>
              </w:rPr>
            </w:pPr>
            <w:r w:rsidRPr="008E58BD">
              <w:rPr>
                <w:rFonts w:ascii="Avenir Book" w:hAnsi="Avenir Book" w:cstheme="minorBidi"/>
                <w:bCs/>
                <w:sz w:val="18"/>
                <w:szCs w:val="18"/>
              </w:rPr>
              <w:t>11</w:t>
            </w:r>
          </w:p>
        </w:tc>
        <w:tc>
          <w:tcPr>
            <w:tcW w:w="8363" w:type="dxa"/>
          </w:tcPr>
          <w:p w14:paraId="5B8BF747" w14:textId="2B7B3EC4" w:rsidR="00CC0D0F" w:rsidRPr="008E58BD" w:rsidRDefault="00CC0D0F" w:rsidP="00CC0D0F">
            <w:pPr>
              <w:rPr>
                <w:rFonts w:ascii="Avenir Book" w:hAnsi="Avenir Book" w:cstheme="minorBidi"/>
                <w:b/>
                <w:sz w:val="18"/>
                <w:szCs w:val="18"/>
              </w:rPr>
            </w:pPr>
            <w:r w:rsidRPr="008E58BD">
              <w:rPr>
                <w:rFonts w:ascii="Avenir Book" w:hAnsi="Avenir Book" w:cstheme="minorBidi"/>
                <w:b/>
                <w:sz w:val="18"/>
                <w:szCs w:val="18"/>
              </w:rPr>
              <w:t>CONCLUSION</w:t>
            </w:r>
          </w:p>
        </w:tc>
      </w:tr>
      <w:tr w:rsidR="008E58BD" w:rsidRPr="00A0249B" w14:paraId="54097D1B" w14:textId="77777777" w:rsidTr="00176D14">
        <w:tc>
          <w:tcPr>
            <w:tcW w:w="851" w:type="dxa"/>
          </w:tcPr>
          <w:p w14:paraId="39793047" w14:textId="14E08DFF" w:rsidR="00CC0D0F" w:rsidRPr="008E58BD" w:rsidRDefault="008E58BD" w:rsidP="00CC0D0F">
            <w:pPr>
              <w:rPr>
                <w:rFonts w:ascii="Avenir Book" w:hAnsi="Avenir Book" w:cstheme="minorBidi"/>
                <w:bCs/>
                <w:sz w:val="18"/>
                <w:szCs w:val="18"/>
              </w:rPr>
            </w:pPr>
            <w:r w:rsidRPr="008E58BD">
              <w:rPr>
                <w:rFonts w:ascii="Avenir Book" w:hAnsi="Avenir Book" w:cstheme="minorBidi"/>
                <w:bCs/>
                <w:sz w:val="18"/>
                <w:szCs w:val="18"/>
              </w:rPr>
              <w:t>11.1</w:t>
            </w:r>
          </w:p>
        </w:tc>
        <w:tc>
          <w:tcPr>
            <w:tcW w:w="8363" w:type="dxa"/>
          </w:tcPr>
          <w:p w14:paraId="793DD461" w14:textId="4B8C510D" w:rsidR="00CC0D0F" w:rsidRPr="008E58BD" w:rsidRDefault="00E05030" w:rsidP="00CC0D0F">
            <w:pPr>
              <w:rPr>
                <w:rFonts w:ascii="Avenir Book" w:hAnsi="Avenir Book" w:cstheme="minorBidi"/>
                <w:bCs/>
                <w:sz w:val="18"/>
                <w:szCs w:val="18"/>
              </w:rPr>
            </w:pPr>
            <w:r>
              <w:rPr>
                <w:rFonts w:ascii="Avenir Book" w:hAnsi="Avenir Book" w:cstheme="minorBidi"/>
                <w:bCs/>
                <w:sz w:val="18"/>
                <w:szCs w:val="18"/>
              </w:rPr>
              <w:t>Taking ownership of the building from the Scouts resulted in their problem of an ageing building in need of improvement became the Parish Council’s problem</w:t>
            </w:r>
            <w:r w:rsidR="00236423">
              <w:rPr>
                <w:rFonts w:ascii="Avenir Book" w:hAnsi="Avenir Book" w:cstheme="minorBidi"/>
                <w:bCs/>
                <w:sz w:val="18"/>
                <w:szCs w:val="18"/>
              </w:rPr>
              <w:t>. The solutio</w:t>
            </w:r>
            <w:r w:rsidR="006D6154">
              <w:rPr>
                <w:rFonts w:ascii="Avenir Book" w:hAnsi="Avenir Book" w:cstheme="minorBidi"/>
                <w:bCs/>
                <w:sz w:val="18"/>
                <w:szCs w:val="18"/>
              </w:rPr>
              <w:t xml:space="preserve">n has to be achieved within the regulatory constraints imposed on Local Government. </w:t>
            </w:r>
          </w:p>
        </w:tc>
      </w:tr>
      <w:tr w:rsidR="00CA1940" w:rsidRPr="00A0249B" w14:paraId="4757D117" w14:textId="77777777" w:rsidTr="00176D14">
        <w:tc>
          <w:tcPr>
            <w:tcW w:w="851" w:type="dxa"/>
          </w:tcPr>
          <w:p w14:paraId="2AE6525B" w14:textId="77777777" w:rsidR="00CA1940" w:rsidRPr="008E58BD" w:rsidRDefault="00CA1940" w:rsidP="00CC0D0F">
            <w:pPr>
              <w:rPr>
                <w:rFonts w:ascii="Avenir Book" w:hAnsi="Avenir Book" w:cstheme="minorBidi"/>
                <w:bCs/>
                <w:sz w:val="18"/>
                <w:szCs w:val="18"/>
              </w:rPr>
            </w:pPr>
          </w:p>
        </w:tc>
        <w:tc>
          <w:tcPr>
            <w:tcW w:w="8363" w:type="dxa"/>
          </w:tcPr>
          <w:p w14:paraId="60F237E9" w14:textId="77777777" w:rsidR="00CA1940" w:rsidRDefault="00CA1940" w:rsidP="00CC0D0F">
            <w:pPr>
              <w:rPr>
                <w:rFonts w:ascii="Avenir Book" w:hAnsi="Avenir Book" w:cstheme="minorBidi"/>
                <w:bCs/>
                <w:sz w:val="18"/>
                <w:szCs w:val="18"/>
              </w:rPr>
            </w:pPr>
          </w:p>
        </w:tc>
      </w:tr>
      <w:tr w:rsidR="00CA1940" w:rsidRPr="00A0249B" w14:paraId="725EB5D0" w14:textId="77777777" w:rsidTr="00176D14">
        <w:tc>
          <w:tcPr>
            <w:tcW w:w="851" w:type="dxa"/>
          </w:tcPr>
          <w:p w14:paraId="72BE78AB" w14:textId="3BF8A53A" w:rsidR="00CA1940" w:rsidRPr="008E58BD" w:rsidRDefault="00CA1940" w:rsidP="00CC0D0F">
            <w:pPr>
              <w:rPr>
                <w:rFonts w:ascii="Avenir Book" w:hAnsi="Avenir Book" w:cstheme="minorBidi"/>
                <w:bCs/>
                <w:sz w:val="18"/>
                <w:szCs w:val="18"/>
              </w:rPr>
            </w:pPr>
            <w:r>
              <w:rPr>
                <w:rFonts w:ascii="Avenir Book" w:hAnsi="Avenir Book" w:cstheme="minorBidi"/>
                <w:bCs/>
                <w:sz w:val="18"/>
                <w:szCs w:val="18"/>
              </w:rPr>
              <w:t>11.2</w:t>
            </w:r>
          </w:p>
        </w:tc>
        <w:tc>
          <w:tcPr>
            <w:tcW w:w="8363" w:type="dxa"/>
          </w:tcPr>
          <w:p w14:paraId="106828EA" w14:textId="79EDE03B" w:rsidR="00CA1940" w:rsidRDefault="00796EF5" w:rsidP="00CC0D0F">
            <w:pPr>
              <w:rPr>
                <w:rFonts w:ascii="Avenir Book" w:hAnsi="Avenir Book" w:cstheme="minorBidi"/>
                <w:bCs/>
                <w:sz w:val="18"/>
                <w:szCs w:val="18"/>
              </w:rPr>
            </w:pPr>
            <w:r w:rsidRPr="004B3DFB">
              <w:rPr>
                <w:rFonts w:ascii="Avenir Book" w:hAnsi="Avenir Book" w:cstheme="minorBidi"/>
                <w:bCs/>
                <w:sz w:val="18"/>
                <w:szCs w:val="18"/>
              </w:rPr>
              <w:t>Based on the cost estimate o</w:t>
            </w:r>
            <w:r w:rsidR="00234B0C" w:rsidRPr="004B3DFB">
              <w:rPr>
                <w:rFonts w:ascii="Avenir Book" w:hAnsi="Avenir Book" w:cstheme="minorBidi"/>
                <w:bCs/>
                <w:sz w:val="18"/>
                <w:szCs w:val="18"/>
              </w:rPr>
              <w:t xml:space="preserve">nly option 4 - lease to a qualifying community group to refurbish on a </w:t>
            </w:r>
            <w:r w:rsidRPr="004B3DFB">
              <w:rPr>
                <w:rFonts w:ascii="Avenir Book" w:hAnsi="Avenir Book" w:cstheme="minorBidi"/>
                <w:bCs/>
                <w:sz w:val="18"/>
                <w:szCs w:val="18"/>
              </w:rPr>
              <w:t xml:space="preserve">FMR&amp;I </w:t>
            </w:r>
            <w:r w:rsidR="00234B0C" w:rsidRPr="004B3DFB">
              <w:rPr>
                <w:rFonts w:ascii="Avenir Book" w:hAnsi="Avenir Book" w:cstheme="minorBidi"/>
                <w:bCs/>
                <w:sz w:val="18"/>
                <w:szCs w:val="18"/>
              </w:rPr>
              <w:t>lease</w:t>
            </w:r>
            <w:r w:rsidRPr="004B3DFB">
              <w:rPr>
                <w:rFonts w:ascii="Avenir Book" w:hAnsi="Avenir Book" w:cstheme="minorBidi"/>
                <w:bCs/>
                <w:sz w:val="18"/>
                <w:szCs w:val="18"/>
              </w:rPr>
              <w:t xml:space="preserve"> </w:t>
            </w:r>
            <w:r w:rsidR="004B3DFB" w:rsidRPr="004B3DFB">
              <w:rPr>
                <w:rFonts w:ascii="Avenir Book" w:hAnsi="Avenir Book" w:cstheme="minorBidi"/>
                <w:bCs/>
                <w:sz w:val="18"/>
                <w:szCs w:val="18"/>
              </w:rPr>
              <w:t>–</w:t>
            </w:r>
            <w:r w:rsidRPr="004B3DFB">
              <w:rPr>
                <w:rFonts w:ascii="Avenir Book" w:hAnsi="Avenir Book" w:cstheme="minorBidi"/>
                <w:bCs/>
                <w:sz w:val="18"/>
                <w:szCs w:val="18"/>
              </w:rPr>
              <w:t xml:space="preserve"> </w:t>
            </w:r>
            <w:r w:rsidR="004B3DFB" w:rsidRPr="004B3DFB">
              <w:rPr>
                <w:rFonts w:ascii="Avenir Book" w:hAnsi="Avenir Book" w:cstheme="minorBidi"/>
                <w:bCs/>
                <w:sz w:val="18"/>
                <w:szCs w:val="18"/>
              </w:rPr>
              <w:t xml:space="preserve">avoids an increase in the precept. </w:t>
            </w:r>
            <w:r w:rsidR="00BF293D">
              <w:rPr>
                <w:rFonts w:ascii="Avenir Book" w:hAnsi="Avenir Book" w:cstheme="minorBidi"/>
                <w:bCs/>
                <w:sz w:val="18"/>
                <w:szCs w:val="18"/>
              </w:rPr>
              <w:t xml:space="preserve">The estimate may be lower or higher than </w:t>
            </w:r>
            <w:r w:rsidR="007C41B0">
              <w:rPr>
                <w:rFonts w:ascii="Avenir Book" w:hAnsi="Avenir Book" w:cstheme="minorBidi"/>
                <w:bCs/>
                <w:sz w:val="18"/>
                <w:szCs w:val="18"/>
              </w:rPr>
              <w:t xml:space="preserve">building contractors may </w:t>
            </w:r>
            <w:r w:rsidR="00A45C13">
              <w:rPr>
                <w:rFonts w:ascii="Avenir Book" w:hAnsi="Avenir Book" w:cstheme="minorBidi"/>
                <w:bCs/>
                <w:sz w:val="18"/>
                <w:szCs w:val="18"/>
              </w:rPr>
              <w:t>charge</w:t>
            </w:r>
            <w:r w:rsidR="007C41B0">
              <w:rPr>
                <w:rFonts w:ascii="Avenir Book" w:hAnsi="Avenir Book" w:cstheme="minorBidi"/>
                <w:bCs/>
                <w:sz w:val="18"/>
                <w:szCs w:val="18"/>
              </w:rPr>
              <w:t xml:space="preserve">. </w:t>
            </w:r>
          </w:p>
          <w:p w14:paraId="33F4CACB" w14:textId="77777777" w:rsidR="007C41B0" w:rsidRDefault="007C41B0" w:rsidP="00CC0D0F">
            <w:pPr>
              <w:rPr>
                <w:rFonts w:ascii="Avenir Book" w:hAnsi="Avenir Book" w:cstheme="minorBidi"/>
                <w:bCs/>
                <w:sz w:val="18"/>
                <w:szCs w:val="18"/>
              </w:rPr>
            </w:pPr>
          </w:p>
          <w:p w14:paraId="10283AA6" w14:textId="06A16E48" w:rsidR="007C41B0" w:rsidRPr="004B3DFB" w:rsidRDefault="007C41B0" w:rsidP="00CC0D0F">
            <w:pPr>
              <w:rPr>
                <w:rFonts w:ascii="Avenir Book" w:hAnsi="Avenir Book" w:cstheme="minorBidi"/>
                <w:bCs/>
                <w:sz w:val="18"/>
                <w:szCs w:val="18"/>
              </w:rPr>
            </w:pPr>
            <w:r>
              <w:rPr>
                <w:rFonts w:ascii="Avenir Book" w:hAnsi="Avenir Book" w:cstheme="minorBidi"/>
                <w:bCs/>
                <w:sz w:val="18"/>
                <w:szCs w:val="18"/>
              </w:rPr>
              <w:t>It is for this reason that trade contractors be invited to provide pric</w:t>
            </w:r>
            <w:r w:rsidR="00A45C13">
              <w:rPr>
                <w:rFonts w:ascii="Avenir Book" w:hAnsi="Avenir Book" w:cstheme="minorBidi"/>
                <w:bCs/>
                <w:sz w:val="18"/>
                <w:szCs w:val="18"/>
              </w:rPr>
              <w:t>es so that the options can be more definit</w:t>
            </w:r>
            <w:r w:rsidR="00FB0179">
              <w:rPr>
                <w:rFonts w:ascii="Avenir Book" w:hAnsi="Avenir Book" w:cstheme="minorBidi"/>
                <w:bCs/>
                <w:sz w:val="18"/>
                <w:szCs w:val="18"/>
              </w:rPr>
              <w:t xml:space="preserve">ively assessed. </w:t>
            </w:r>
          </w:p>
        </w:tc>
      </w:tr>
      <w:tr w:rsidR="00CA1940" w:rsidRPr="00A0249B" w14:paraId="3C263D24" w14:textId="77777777" w:rsidTr="00176D14">
        <w:tc>
          <w:tcPr>
            <w:tcW w:w="851" w:type="dxa"/>
          </w:tcPr>
          <w:p w14:paraId="492DC3E6" w14:textId="77777777" w:rsidR="00CA1940" w:rsidRPr="008E58BD" w:rsidRDefault="00CA1940" w:rsidP="00CC0D0F">
            <w:pPr>
              <w:rPr>
                <w:rFonts w:ascii="Avenir Book" w:hAnsi="Avenir Book" w:cstheme="minorBidi"/>
                <w:bCs/>
                <w:sz w:val="18"/>
                <w:szCs w:val="18"/>
              </w:rPr>
            </w:pPr>
          </w:p>
        </w:tc>
        <w:tc>
          <w:tcPr>
            <w:tcW w:w="8363" w:type="dxa"/>
          </w:tcPr>
          <w:p w14:paraId="7BC127F1" w14:textId="77777777" w:rsidR="00CA1940" w:rsidRDefault="00CA1940" w:rsidP="00CC0D0F">
            <w:pPr>
              <w:rPr>
                <w:rFonts w:ascii="Avenir Book" w:hAnsi="Avenir Book" w:cstheme="minorBidi"/>
                <w:bCs/>
                <w:sz w:val="18"/>
                <w:szCs w:val="18"/>
              </w:rPr>
            </w:pPr>
          </w:p>
        </w:tc>
      </w:tr>
      <w:tr w:rsidR="008E58BD" w:rsidRPr="00A0249B" w14:paraId="70AB69B0" w14:textId="77777777" w:rsidTr="00176D14">
        <w:tc>
          <w:tcPr>
            <w:tcW w:w="851" w:type="dxa"/>
          </w:tcPr>
          <w:p w14:paraId="2CE77761" w14:textId="65D1ACC5" w:rsidR="00CC0D0F" w:rsidRPr="008E58BD" w:rsidRDefault="008E58BD" w:rsidP="00CC0D0F">
            <w:pPr>
              <w:rPr>
                <w:rFonts w:ascii="Avenir Book" w:hAnsi="Avenir Book" w:cstheme="minorBidi"/>
                <w:bCs/>
                <w:sz w:val="18"/>
                <w:szCs w:val="18"/>
              </w:rPr>
            </w:pPr>
            <w:r w:rsidRPr="008E58BD">
              <w:rPr>
                <w:rFonts w:ascii="Avenir Book" w:hAnsi="Avenir Book" w:cstheme="minorBidi"/>
                <w:bCs/>
                <w:sz w:val="18"/>
                <w:szCs w:val="18"/>
              </w:rPr>
              <w:t>11.</w:t>
            </w:r>
            <w:r w:rsidR="00FB0179">
              <w:rPr>
                <w:rFonts w:ascii="Avenir Book" w:hAnsi="Avenir Book" w:cstheme="minorBidi"/>
                <w:bCs/>
                <w:sz w:val="18"/>
                <w:szCs w:val="18"/>
              </w:rPr>
              <w:t>3</w:t>
            </w:r>
          </w:p>
        </w:tc>
        <w:tc>
          <w:tcPr>
            <w:tcW w:w="8363" w:type="dxa"/>
          </w:tcPr>
          <w:p w14:paraId="46DB9336" w14:textId="2422A54D" w:rsidR="00CC0D0F" w:rsidRPr="008E58BD" w:rsidRDefault="00176D14" w:rsidP="00CC0D0F">
            <w:pPr>
              <w:rPr>
                <w:rFonts w:ascii="Avenir Book" w:hAnsi="Avenir Book" w:cstheme="minorBidi"/>
                <w:bCs/>
                <w:sz w:val="18"/>
                <w:szCs w:val="18"/>
              </w:rPr>
            </w:pPr>
            <w:r>
              <w:rPr>
                <w:rFonts w:ascii="Avenir Book" w:hAnsi="Avenir Book" w:cstheme="minorBidi"/>
                <w:bCs/>
                <w:sz w:val="18"/>
                <w:szCs w:val="18"/>
              </w:rPr>
              <w:t>Consulting</w:t>
            </w:r>
            <w:r w:rsidR="008E58BD" w:rsidRPr="008E58BD">
              <w:rPr>
                <w:rFonts w:ascii="Avenir Book" w:hAnsi="Avenir Book" w:cstheme="minorBidi"/>
                <w:bCs/>
                <w:sz w:val="18"/>
                <w:szCs w:val="18"/>
              </w:rPr>
              <w:t xml:space="preserve"> the community</w:t>
            </w:r>
            <w:r>
              <w:rPr>
                <w:rFonts w:ascii="Avenir Book" w:hAnsi="Avenir Book" w:cstheme="minorBidi"/>
                <w:bCs/>
                <w:sz w:val="18"/>
                <w:szCs w:val="18"/>
              </w:rPr>
              <w:t xml:space="preserve"> on </w:t>
            </w:r>
            <w:r w:rsidR="008E58BD" w:rsidRPr="008E58BD">
              <w:rPr>
                <w:rFonts w:ascii="Avenir Book" w:hAnsi="Avenir Book" w:cstheme="minorBidi"/>
                <w:bCs/>
                <w:sz w:val="18"/>
                <w:szCs w:val="18"/>
              </w:rPr>
              <w:t xml:space="preserve">the options will be important to support the decision the Council has to make. </w:t>
            </w:r>
          </w:p>
        </w:tc>
      </w:tr>
    </w:tbl>
    <w:p w14:paraId="208FB0A1" w14:textId="77777777" w:rsidR="00CC0D0F" w:rsidRPr="00A0249B" w:rsidRDefault="00CC0D0F" w:rsidP="00CC0D0F">
      <w:pPr>
        <w:rPr>
          <w:rFonts w:ascii="Avenir Book" w:hAnsi="Avenir Book" w:cstheme="minorBidi"/>
          <w:b/>
          <w:sz w:val="18"/>
          <w:szCs w:val="18"/>
        </w:rPr>
      </w:pPr>
    </w:p>
    <w:p w14:paraId="41763B2B" w14:textId="113B7659" w:rsidR="0052654D" w:rsidRPr="00A0249B" w:rsidRDefault="0052654D">
      <w:pPr>
        <w:rPr>
          <w:rFonts w:ascii="Avenir Book" w:hAnsi="Avenir Book" w:cstheme="minorBidi"/>
          <w:sz w:val="18"/>
          <w:szCs w:val="18"/>
        </w:rPr>
      </w:pPr>
      <w:r w:rsidRPr="00A0249B">
        <w:rPr>
          <w:rFonts w:ascii="Avenir Book" w:hAnsi="Avenir Book" w:cstheme="minorBidi"/>
          <w:sz w:val="18"/>
          <w:szCs w:val="18"/>
        </w:rPr>
        <w:br w:type="page"/>
      </w:r>
    </w:p>
    <w:p w14:paraId="3137E4BD" w14:textId="593C88E5" w:rsidR="00F563FB" w:rsidRPr="008E58BD" w:rsidRDefault="008E58BD" w:rsidP="00BE53DC">
      <w:pPr>
        <w:ind w:left="1440" w:hanging="1440"/>
        <w:rPr>
          <w:rFonts w:ascii="Avenir Book" w:hAnsi="Avenir Book" w:cstheme="minorBidi"/>
          <w:b/>
          <w:bCs/>
          <w:sz w:val="18"/>
          <w:szCs w:val="18"/>
        </w:rPr>
      </w:pPr>
      <w:r w:rsidRPr="008E58BD">
        <w:rPr>
          <w:rFonts w:ascii="Avenir Book" w:hAnsi="Avenir Book" w:cstheme="minorBidi"/>
          <w:b/>
          <w:bCs/>
          <w:sz w:val="18"/>
          <w:szCs w:val="18"/>
        </w:rPr>
        <w:lastRenderedPageBreak/>
        <w:t>APPENDIX A</w:t>
      </w:r>
    </w:p>
    <w:p w14:paraId="79853709" w14:textId="77777777" w:rsidR="008E58BD" w:rsidRDefault="008E58BD" w:rsidP="008E58BD">
      <w:pPr>
        <w:rPr>
          <w:rFonts w:ascii="Avenir Book" w:hAnsi="Avenir Book"/>
          <w:sz w:val="18"/>
          <w:szCs w:val="18"/>
        </w:rPr>
      </w:pPr>
    </w:p>
    <w:p w14:paraId="7C47D4FC" w14:textId="1E54C8A3" w:rsidR="008E58BD" w:rsidRPr="00825963" w:rsidRDefault="008E58BD" w:rsidP="008E58BD">
      <w:pPr>
        <w:rPr>
          <w:rFonts w:ascii="Avenir Book" w:hAnsi="Avenir Book"/>
          <w:sz w:val="18"/>
          <w:szCs w:val="18"/>
        </w:rPr>
      </w:pPr>
      <w:r w:rsidRPr="00825963">
        <w:rPr>
          <w:rFonts w:ascii="Avenir Book" w:hAnsi="Avenir Book"/>
          <w:sz w:val="18"/>
          <w:szCs w:val="18"/>
        </w:rPr>
        <w:t>VISION AND STRATEGIC PLAN FOR 23/24</w:t>
      </w:r>
    </w:p>
    <w:tbl>
      <w:tblPr>
        <w:tblStyle w:val="TableGrid"/>
        <w:tblW w:w="0" w:type="auto"/>
        <w:tblLook w:val="04A0" w:firstRow="1" w:lastRow="0" w:firstColumn="1" w:lastColumn="0" w:noHBand="0" w:noVBand="1"/>
      </w:tblPr>
      <w:tblGrid>
        <w:gridCol w:w="527"/>
        <w:gridCol w:w="7773"/>
      </w:tblGrid>
      <w:tr w:rsidR="008E58BD" w:rsidRPr="00825963" w14:paraId="4F672C0C" w14:textId="77777777" w:rsidTr="008E58BD">
        <w:tc>
          <w:tcPr>
            <w:tcW w:w="8300" w:type="dxa"/>
            <w:gridSpan w:val="2"/>
            <w:tcBorders>
              <w:top w:val="single" w:sz="4" w:space="0" w:color="auto"/>
              <w:left w:val="nil"/>
              <w:bottom w:val="nil"/>
              <w:right w:val="nil"/>
            </w:tcBorders>
          </w:tcPr>
          <w:p w14:paraId="6AC2D4B6"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OUR VISION</w:t>
            </w:r>
          </w:p>
        </w:tc>
      </w:tr>
      <w:tr w:rsidR="008E58BD" w:rsidRPr="00825963" w14:paraId="39B40151" w14:textId="77777777" w:rsidTr="008E58BD">
        <w:tc>
          <w:tcPr>
            <w:tcW w:w="8300" w:type="dxa"/>
            <w:gridSpan w:val="2"/>
            <w:tcBorders>
              <w:top w:val="nil"/>
              <w:left w:val="nil"/>
              <w:bottom w:val="nil"/>
              <w:right w:val="nil"/>
            </w:tcBorders>
          </w:tcPr>
          <w:p w14:paraId="7A692D48" w14:textId="77777777" w:rsidR="008E58BD" w:rsidRPr="00825963" w:rsidRDefault="008E58BD" w:rsidP="00B92C48">
            <w:pPr>
              <w:rPr>
                <w:rFonts w:ascii="Avenir Book" w:hAnsi="Avenir Book"/>
                <w:sz w:val="18"/>
                <w:szCs w:val="18"/>
              </w:rPr>
            </w:pPr>
            <w:r w:rsidRPr="00825963">
              <w:rPr>
                <w:rFonts w:ascii="Avenir Book" w:hAnsi="Avenir Book"/>
                <w:sz w:val="18"/>
                <w:szCs w:val="18"/>
              </w:rPr>
              <w:t xml:space="preserve">Our vision is for the Colney Heath Parish Council to be a “Good Council” </w:t>
            </w:r>
          </w:p>
          <w:p w14:paraId="2FFB1892" w14:textId="77777777" w:rsidR="008E58BD" w:rsidRPr="00825963" w:rsidRDefault="008E58BD" w:rsidP="00B92C48">
            <w:pPr>
              <w:rPr>
                <w:rFonts w:ascii="Avenir Book" w:hAnsi="Avenir Book"/>
                <w:sz w:val="18"/>
                <w:szCs w:val="18"/>
              </w:rPr>
            </w:pPr>
            <w:r w:rsidRPr="00825963">
              <w:rPr>
                <w:rFonts w:ascii="Avenir Book" w:hAnsi="Avenir Book"/>
                <w:sz w:val="18"/>
                <w:szCs w:val="18"/>
              </w:rPr>
              <w:t xml:space="preserve">which means : </w:t>
            </w:r>
          </w:p>
          <w:p w14:paraId="4EEA64CA" w14:textId="77777777" w:rsidR="008E58BD" w:rsidRPr="00825963" w:rsidRDefault="008E58BD" w:rsidP="008E58BD">
            <w:pPr>
              <w:pStyle w:val="ListParagraph"/>
              <w:numPr>
                <w:ilvl w:val="0"/>
                <w:numId w:val="9"/>
              </w:numPr>
              <w:ind w:left="426" w:hanging="426"/>
              <w:rPr>
                <w:rFonts w:ascii="Avenir Book" w:hAnsi="Avenir Book"/>
                <w:sz w:val="18"/>
                <w:szCs w:val="18"/>
              </w:rPr>
            </w:pPr>
            <w:r w:rsidRPr="00825963">
              <w:rPr>
                <w:rFonts w:ascii="Avenir Book" w:hAnsi="Avenir Book"/>
                <w:sz w:val="18"/>
                <w:szCs w:val="18"/>
              </w:rPr>
              <w:t>to be representative of and actively involve all parts of our community;</w:t>
            </w:r>
          </w:p>
          <w:p w14:paraId="11298BBA" w14:textId="77777777" w:rsidR="008E58BD" w:rsidRPr="00825963" w:rsidRDefault="008E58BD" w:rsidP="008E58BD">
            <w:pPr>
              <w:pStyle w:val="ListParagraph"/>
              <w:numPr>
                <w:ilvl w:val="0"/>
                <w:numId w:val="9"/>
              </w:numPr>
              <w:ind w:left="426" w:hanging="426"/>
              <w:rPr>
                <w:rFonts w:ascii="Avenir Book" w:hAnsi="Avenir Book"/>
                <w:sz w:val="18"/>
                <w:szCs w:val="18"/>
              </w:rPr>
            </w:pPr>
            <w:r w:rsidRPr="00825963">
              <w:rPr>
                <w:rFonts w:ascii="Avenir Book" w:hAnsi="Avenir Book"/>
                <w:sz w:val="18"/>
                <w:szCs w:val="18"/>
              </w:rPr>
              <w:t xml:space="preserve">to work positively and closely with voluntary and community groups, articulating community needs through effective communication and plans for the parish; </w:t>
            </w:r>
          </w:p>
          <w:p w14:paraId="01E21918" w14:textId="77777777" w:rsidR="008E58BD" w:rsidRPr="00825963" w:rsidRDefault="008E58BD" w:rsidP="008E58BD">
            <w:pPr>
              <w:pStyle w:val="ListParagraph"/>
              <w:numPr>
                <w:ilvl w:val="0"/>
                <w:numId w:val="9"/>
              </w:numPr>
              <w:ind w:left="426" w:hanging="426"/>
              <w:rPr>
                <w:rFonts w:ascii="Avenir Book" w:hAnsi="Avenir Book"/>
                <w:sz w:val="18"/>
                <w:szCs w:val="18"/>
              </w:rPr>
            </w:pPr>
            <w:r w:rsidRPr="00825963">
              <w:rPr>
                <w:rFonts w:ascii="Avenir Book" w:hAnsi="Avenir Book"/>
                <w:sz w:val="18"/>
                <w:szCs w:val="18"/>
              </w:rPr>
              <w:t>to be effectively and properly managed;</w:t>
            </w:r>
          </w:p>
          <w:p w14:paraId="59E95BE0" w14:textId="77777777" w:rsidR="008E58BD" w:rsidRPr="00825963" w:rsidRDefault="008E58BD" w:rsidP="008E58BD">
            <w:pPr>
              <w:pStyle w:val="ListParagraph"/>
              <w:numPr>
                <w:ilvl w:val="0"/>
                <w:numId w:val="9"/>
              </w:numPr>
              <w:ind w:left="426" w:hanging="426"/>
              <w:rPr>
                <w:rFonts w:ascii="Avenir Book" w:hAnsi="Avenir Book"/>
                <w:sz w:val="18"/>
                <w:szCs w:val="18"/>
              </w:rPr>
            </w:pPr>
            <w:r w:rsidRPr="00825963">
              <w:rPr>
                <w:rFonts w:ascii="Avenir Book" w:hAnsi="Avenir Book"/>
                <w:sz w:val="18"/>
                <w:szCs w:val="18"/>
              </w:rPr>
              <w:t>to work in partnership with other local authorities and agencies to get the best deal in service delivery for the local community.</w:t>
            </w:r>
          </w:p>
          <w:p w14:paraId="68767605" w14:textId="77777777" w:rsidR="008E58BD" w:rsidRPr="00825963" w:rsidRDefault="008E58BD" w:rsidP="00B92C48">
            <w:pPr>
              <w:rPr>
                <w:rFonts w:ascii="Avenir Book" w:hAnsi="Avenir Book"/>
                <w:sz w:val="18"/>
                <w:szCs w:val="18"/>
                <w:highlight w:val="yellow"/>
              </w:rPr>
            </w:pPr>
          </w:p>
          <w:p w14:paraId="239A7FE6" w14:textId="77777777" w:rsidR="008E58BD" w:rsidRPr="00825963" w:rsidRDefault="008E58BD" w:rsidP="00B92C48">
            <w:pPr>
              <w:rPr>
                <w:rFonts w:ascii="Avenir Book" w:hAnsi="Avenir Book"/>
                <w:sz w:val="18"/>
                <w:szCs w:val="18"/>
              </w:rPr>
            </w:pPr>
            <w:r w:rsidRPr="00825963">
              <w:rPr>
                <w:rFonts w:ascii="Avenir Book" w:hAnsi="Avenir Book"/>
                <w:sz w:val="18"/>
                <w:szCs w:val="18"/>
              </w:rPr>
              <w:t xml:space="preserve">Referring to best practice examples we aim to develop the Council’s operational style in line with the culture we wish to create </w:t>
            </w:r>
          </w:p>
          <w:p w14:paraId="79296B79" w14:textId="77777777" w:rsidR="008E58BD" w:rsidRPr="00825963" w:rsidRDefault="008E58BD" w:rsidP="00B92C48">
            <w:pPr>
              <w:rPr>
                <w:rFonts w:ascii="Avenir Book" w:hAnsi="Avenir Book"/>
                <w:sz w:val="18"/>
                <w:szCs w:val="18"/>
              </w:rPr>
            </w:pPr>
            <w:r w:rsidRPr="00825963">
              <w:rPr>
                <w:rFonts w:ascii="Avenir Book" w:hAnsi="Avenir Book"/>
                <w:sz w:val="18"/>
                <w:szCs w:val="18"/>
              </w:rPr>
              <w:t>which means being :</w:t>
            </w:r>
          </w:p>
          <w:p w14:paraId="450D07C1" w14:textId="77777777" w:rsidR="008E58BD" w:rsidRPr="00825963" w:rsidRDefault="008E58BD" w:rsidP="008E58BD">
            <w:pPr>
              <w:pStyle w:val="ListParagraph"/>
              <w:numPr>
                <w:ilvl w:val="0"/>
                <w:numId w:val="11"/>
              </w:numPr>
              <w:ind w:left="426" w:hanging="426"/>
              <w:rPr>
                <w:rFonts w:ascii="Avenir Book" w:hAnsi="Avenir Book"/>
                <w:sz w:val="18"/>
                <w:szCs w:val="18"/>
              </w:rPr>
            </w:pPr>
            <w:r w:rsidRPr="00825963">
              <w:rPr>
                <w:rFonts w:ascii="Avenir Book" w:hAnsi="Avenir Book"/>
                <w:sz w:val="18"/>
                <w:szCs w:val="18"/>
              </w:rPr>
              <w:t>straightforward, open and transparent</w:t>
            </w:r>
          </w:p>
          <w:p w14:paraId="1FEF4843" w14:textId="77777777" w:rsidR="008E58BD" w:rsidRPr="00825963" w:rsidRDefault="008E58BD" w:rsidP="008E58BD">
            <w:pPr>
              <w:pStyle w:val="ListParagraph"/>
              <w:numPr>
                <w:ilvl w:val="0"/>
                <w:numId w:val="11"/>
              </w:numPr>
              <w:ind w:left="426" w:hanging="426"/>
              <w:rPr>
                <w:rFonts w:ascii="Avenir Book" w:hAnsi="Avenir Book"/>
                <w:sz w:val="18"/>
                <w:szCs w:val="18"/>
              </w:rPr>
            </w:pPr>
            <w:r w:rsidRPr="00825963">
              <w:rPr>
                <w:rFonts w:ascii="Avenir Book" w:hAnsi="Avenir Book"/>
                <w:sz w:val="18"/>
                <w:szCs w:val="18"/>
              </w:rPr>
              <w:t xml:space="preserve">positive, approachable and </w:t>
            </w:r>
            <w:r w:rsidRPr="00825963">
              <w:rPr>
                <w:rFonts w:ascii="Avenir Book" w:hAnsi="Avenir Book"/>
                <w:color w:val="000000" w:themeColor="text1"/>
                <w:sz w:val="18"/>
                <w:szCs w:val="18"/>
              </w:rPr>
              <w:t>(except when essential) informa</w:t>
            </w:r>
            <w:r w:rsidRPr="00825963">
              <w:rPr>
                <w:rFonts w:ascii="Avenir Book" w:hAnsi="Avenir Book"/>
                <w:sz w:val="18"/>
                <w:szCs w:val="18"/>
              </w:rPr>
              <w:t>l</w:t>
            </w:r>
          </w:p>
        </w:tc>
      </w:tr>
      <w:tr w:rsidR="008E58BD" w:rsidRPr="00825963" w14:paraId="17A018D9" w14:textId="77777777" w:rsidTr="008E58BD">
        <w:tc>
          <w:tcPr>
            <w:tcW w:w="8300" w:type="dxa"/>
            <w:gridSpan w:val="2"/>
            <w:tcBorders>
              <w:top w:val="nil"/>
              <w:left w:val="nil"/>
              <w:bottom w:val="single" w:sz="4" w:space="0" w:color="auto"/>
              <w:right w:val="nil"/>
            </w:tcBorders>
          </w:tcPr>
          <w:p w14:paraId="49A34522" w14:textId="77777777" w:rsidR="008E58BD" w:rsidRPr="00825963" w:rsidRDefault="008E58BD" w:rsidP="00B92C48">
            <w:pPr>
              <w:rPr>
                <w:rFonts w:ascii="Avenir Book" w:hAnsi="Avenir Book"/>
                <w:b/>
                <w:sz w:val="18"/>
                <w:szCs w:val="18"/>
              </w:rPr>
            </w:pPr>
          </w:p>
        </w:tc>
      </w:tr>
      <w:tr w:rsidR="008E58BD" w:rsidRPr="00825963" w14:paraId="58DEC5BF" w14:textId="77777777" w:rsidTr="008E58BD">
        <w:tc>
          <w:tcPr>
            <w:tcW w:w="8300" w:type="dxa"/>
            <w:gridSpan w:val="2"/>
            <w:tcBorders>
              <w:top w:val="single" w:sz="4" w:space="0" w:color="auto"/>
              <w:left w:val="nil"/>
              <w:bottom w:val="nil"/>
              <w:right w:val="nil"/>
            </w:tcBorders>
          </w:tcPr>
          <w:p w14:paraId="73E5FB18"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 xml:space="preserve">INITIAL OBJECTIVES </w:t>
            </w:r>
          </w:p>
        </w:tc>
      </w:tr>
      <w:tr w:rsidR="008E58BD" w:rsidRPr="00825963" w14:paraId="5D72C257" w14:textId="77777777" w:rsidTr="008E58BD">
        <w:tc>
          <w:tcPr>
            <w:tcW w:w="8300" w:type="dxa"/>
            <w:gridSpan w:val="2"/>
            <w:tcBorders>
              <w:top w:val="nil"/>
              <w:left w:val="nil"/>
              <w:bottom w:val="nil"/>
              <w:right w:val="nil"/>
            </w:tcBorders>
          </w:tcPr>
          <w:p w14:paraId="75551E27" w14:textId="77777777" w:rsidR="008E58BD" w:rsidRPr="00825963" w:rsidRDefault="008E58BD" w:rsidP="00B92C48">
            <w:pPr>
              <w:rPr>
                <w:rFonts w:ascii="Avenir Book" w:hAnsi="Avenir Book"/>
                <w:sz w:val="18"/>
                <w:szCs w:val="18"/>
              </w:rPr>
            </w:pPr>
            <w:r w:rsidRPr="00825963">
              <w:rPr>
                <w:rFonts w:ascii="Avenir Book" w:hAnsi="Avenir Book"/>
                <w:sz w:val="18"/>
                <w:szCs w:val="18"/>
              </w:rPr>
              <w:t xml:space="preserve">We have been elected for 4 years until the next election in May 2027. </w:t>
            </w:r>
          </w:p>
        </w:tc>
      </w:tr>
      <w:tr w:rsidR="008E58BD" w:rsidRPr="00825963" w14:paraId="23ED14AC" w14:textId="77777777" w:rsidTr="008E58BD">
        <w:tc>
          <w:tcPr>
            <w:tcW w:w="8300" w:type="dxa"/>
            <w:gridSpan w:val="2"/>
            <w:tcBorders>
              <w:top w:val="nil"/>
              <w:left w:val="nil"/>
              <w:bottom w:val="nil"/>
              <w:right w:val="nil"/>
            </w:tcBorders>
          </w:tcPr>
          <w:p w14:paraId="16966D55" w14:textId="77777777" w:rsidR="008E58BD" w:rsidRPr="00825963" w:rsidRDefault="008E58BD" w:rsidP="00B92C48">
            <w:pPr>
              <w:rPr>
                <w:rFonts w:ascii="Avenir Book" w:hAnsi="Avenir Book"/>
                <w:sz w:val="18"/>
                <w:szCs w:val="18"/>
              </w:rPr>
            </w:pPr>
          </w:p>
        </w:tc>
      </w:tr>
      <w:tr w:rsidR="008E58BD" w:rsidRPr="00825963" w14:paraId="1D5B97B6" w14:textId="77777777" w:rsidTr="008E58BD">
        <w:tc>
          <w:tcPr>
            <w:tcW w:w="8300" w:type="dxa"/>
            <w:gridSpan w:val="2"/>
            <w:tcBorders>
              <w:top w:val="nil"/>
              <w:left w:val="nil"/>
              <w:bottom w:val="nil"/>
              <w:right w:val="nil"/>
            </w:tcBorders>
          </w:tcPr>
          <w:p w14:paraId="593EC633" w14:textId="77777777" w:rsidR="008E58BD" w:rsidRPr="00825963" w:rsidRDefault="008E58BD" w:rsidP="00B92C48">
            <w:pPr>
              <w:rPr>
                <w:rFonts w:ascii="Avenir Book" w:hAnsi="Avenir Book"/>
                <w:sz w:val="18"/>
                <w:szCs w:val="18"/>
              </w:rPr>
            </w:pPr>
            <w:r w:rsidRPr="00825963">
              <w:rPr>
                <w:rFonts w:ascii="Avenir Book" w:hAnsi="Avenir Book"/>
                <w:sz w:val="18"/>
                <w:szCs w:val="18"/>
              </w:rPr>
              <w:t xml:space="preserve">Once we have engaged with our community through surveys, community conferences, and statements of intent, our initial objectives and our plan of action will be refined and developed. </w:t>
            </w:r>
          </w:p>
          <w:p w14:paraId="584689D0" w14:textId="77777777" w:rsidR="008E58BD" w:rsidRPr="00825963" w:rsidRDefault="008E58BD" w:rsidP="00B92C48">
            <w:pPr>
              <w:rPr>
                <w:rFonts w:ascii="Avenir Book" w:hAnsi="Avenir Book"/>
                <w:sz w:val="18"/>
                <w:szCs w:val="18"/>
              </w:rPr>
            </w:pPr>
            <w:r w:rsidRPr="00825963">
              <w:rPr>
                <w:rFonts w:ascii="Avenir Book" w:hAnsi="Avenir Book"/>
                <w:sz w:val="18"/>
                <w:szCs w:val="18"/>
              </w:rPr>
              <w:t xml:space="preserve"> </w:t>
            </w:r>
          </w:p>
          <w:p w14:paraId="2521D0FF" w14:textId="77777777" w:rsidR="008E58BD" w:rsidRPr="00825963" w:rsidRDefault="008E58BD" w:rsidP="00B92C48">
            <w:pPr>
              <w:rPr>
                <w:rFonts w:ascii="Avenir Book" w:hAnsi="Avenir Book"/>
                <w:sz w:val="18"/>
                <w:szCs w:val="18"/>
              </w:rPr>
            </w:pPr>
            <w:r w:rsidRPr="00825963">
              <w:rPr>
                <w:rFonts w:ascii="Avenir Book" w:hAnsi="Avenir Book"/>
                <w:sz w:val="18"/>
                <w:szCs w:val="18"/>
              </w:rPr>
              <w:t xml:space="preserve">We aim to complete the initial consultation by November 2023 so that the budget for 2024/25 can be set.  </w:t>
            </w:r>
          </w:p>
        </w:tc>
      </w:tr>
      <w:tr w:rsidR="008E58BD" w:rsidRPr="00825963" w14:paraId="79040642" w14:textId="77777777" w:rsidTr="008E58BD">
        <w:tc>
          <w:tcPr>
            <w:tcW w:w="527" w:type="dxa"/>
            <w:tcBorders>
              <w:top w:val="nil"/>
              <w:left w:val="nil"/>
              <w:bottom w:val="single" w:sz="4" w:space="0" w:color="auto"/>
              <w:right w:val="nil"/>
            </w:tcBorders>
          </w:tcPr>
          <w:p w14:paraId="5DD7E91F" w14:textId="77777777" w:rsidR="008E58BD" w:rsidRPr="00825963" w:rsidRDefault="008E58BD" w:rsidP="00B92C48">
            <w:pPr>
              <w:rPr>
                <w:rFonts w:ascii="Avenir Book" w:hAnsi="Avenir Book"/>
                <w:sz w:val="18"/>
                <w:szCs w:val="18"/>
              </w:rPr>
            </w:pPr>
          </w:p>
        </w:tc>
        <w:tc>
          <w:tcPr>
            <w:tcW w:w="7773" w:type="dxa"/>
            <w:tcBorders>
              <w:top w:val="nil"/>
              <w:left w:val="nil"/>
              <w:bottom w:val="single" w:sz="4" w:space="0" w:color="auto"/>
              <w:right w:val="nil"/>
            </w:tcBorders>
          </w:tcPr>
          <w:p w14:paraId="3F173975" w14:textId="77777777" w:rsidR="008E58BD" w:rsidRPr="00825963" w:rsidRDefault="008E58BD" w:rsidP="00B92C48">
            <w:pPr>
              <w:rPr>
                <w:rFonts w:ascii="Avenir Book" w:hAnsi="Avenir Book"/>
                <w:sz w:val="18"/>
                <w:szCs w:val="18"/>
              </w:rPr>
            </w:pPr>
          </w:p>
        </w:tc>
      </w:tr>
      <w:tr w:rsidR="008E58BD" w:rsidRPr="00825963" w14:paraId="4B3889E5" w14:textId="77777777" w:rsidTr="008E58BD">
        <w:tc>
          <w:tcPr>
            <w:tcW w:w="8300" w:type="dxa"/>
            <w:gridSpan w:val="2"/>
            <w:tcBorders>
              <w:top w:val="single" w:sz="4" w:space="0" w:color="auto"/>
              <w:left w:val="nil"/>
              <w:bottom w:val="nil"/>
              <w:right w:val="nil"/>
            </w:tcBorders>
          </w:tcPr>
          <w:p w14:paraId="2A70FA21"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PLAN OF ACTION FOR 2023/24</w:t>
            </w:r>
          </w:p>
        </w:tc>
      </w:tr>
      <w:tr w:rsidR="008E58BD" w:rsidRPr="00825963" w14:paraId="139D813D" w14:textId="77777777" w:rsidTr="008E58BD">
        <w:tc>
          <w:tcPr>
            <w:tcW w:w="527" w:type="dxa"/>
            <w:tcBorders>
              <w:top w:val="nil"/>
              <w:left w:val="nil"/>
              <w:bottom w:val="nil"/>
              <w:right w:val="nil"/>
            </w:tcBorders>
          </w:tcPr>
          <w:p w14:paraId="726DAC9F"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 xml:space="preserve">1 </w:t>
            </w:r>
          </w:p>
        </w:tc>
        <w:tc>
          <w:tcPr>
            <w:tcW w:w="7773" w:type="dxa"/>
            <w:tcBorders>
              <w:top w:val="nil"/>
              <w:left w:val="nil"/>
              <w:bottom w:val="nil"/>
              <w:right w:val="nil"/>
            </w:tcBorders>
          </w:tcPr>
          <w:p w14:paraId="74845428"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 xml:space="preserve">Initial Objective : oppose inappropriate development proposals </w:t>
            </w:r>
          </w:p>
        </w:tc>
      </w:tr>
      <w:tr w:rsidR="008E58BD" w:rsidRPr="00825963" w14:paraId="03A7CF1D" w14:textId="77777777" w:rsidTr="008E58BD">
        <w:tc>
          <w:tcPr>
            <w:tcW w:w="527" w:type="dxa"/>
            <w:tcBorders>
              <w:top w:val="nil"/>
              <w:left w:val="nil"/>
              <w:bottom w:val="nil"/>
              <w:right w:val="nil"/>
            </w:tcBorders>
          </w:tcPr>
          <w:p w14:paraId="1C73BAA2"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1ECB988B" w14:textId="77777777" w:rsidR="008E58BD" w:rsidRPr="00825963" w:rsidRDefault="008E58BD" w:rsidP="00B92C48">
            <w:pPr>
              <w:rPr>
                <w:rFonts w:ascii="Avenir Book" w:hAnsi="Avenir Book"/>
                <w:sz w:val="18"/>
                <w:szCs w:val="18"/>
              </w:rPr>
            </w:pPr>
          </w:p>
        </w:tc>
      </w:tr>
      <w:tr w:rsidR="008E58BD" w:rsidRPr="00825963" w14:paraId="76E0CC6B" w14:textId="77777777" w:rsidTr="008E58BD">
        <w:tc>
          <w:tcPr>
            <w:tcW w:w="527" w:type="dxa"/>
            <w:tcBorders>
              <w:top w:val="nil"/>
              <w:left w:val="nil"/>
              <w:bottom w:val="nil"/>
              <w:right w:val="nil"/>
            </w:tcBorders>
          </w:tcPr>
          <w:p w14:paraId="57C12B01"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289BAA4B" w14:textId="77777777" w:rsidR="008E58BD" w:rsidRPr="00825963" w:rsidRDefault="008E58BD" w:rsidP="00B92C48">
            <w:pPr>
              <w:rPr>
                <w:rFonts w:ascii="Avenir Book" w:hAnsi="Avenir Book"/>
                <w:sz w:val="18"/>
                <w:szCs w:val="18"/>
              </w:rPr>
            </w:pPr>
            <w:r w:rsidRPr="00825963">
              <w:rPr>
                <w:rFonts w:ascii="Avenir Book" w:hAnsi="Avenir Book"/>
                <w:color w:val="000000" w:themeColor="text1"/>
                <w:sz w:val="18"/>
                <w:szCs w:val="18"/>
              </w:rPr>
              <w:t xml:space="preserve">The Planning Working Party will be developed to provide time, energy and skills to support the Council in all planning matters.  This will include planning applications and subsequent submissions for reserved matters, planning inquiries for appeals, and review of the District Council’s emerging Local Plan. </w:t>
            </w:r>
          </w:p>
        </w:tc>
      </w:tr>
      <w:tr w:rsidR="008E58BD" w:rsidRPr="00825963" w14:paraId="5D35AC37" w14:textId="77777777" w:rsidTr="008E58BD">
        <w:tc>
          <w:tcPr>
            <w:tcW w:w="527" w:type="dxa"/>
            <w:tcBorders>
              <w:top w:val="nil"/>
              <w:left w:val="nil"/>
              <w:bottom w:val="nil"/>
              <w:right w:val="nil"/>
            </w:tcBorders>
          </w:tcPr>
          <w:p w14:paraId="50BE0253"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246BF8D4" w14:textId="77777777" w:rsidR="008E58BD" w:rsidRPr="00825963" w:rsidRDefault="008E58BD" w:rsidP="00B92C48">
            <w:pPr>
              <w:rPr>
                <w:rFonts w:ascii="Avenir Book" w:hAnsi="Avenir Book"/>
                <w:color w:val="000000" w:themeColor="text1"/>
                <w:sz w:val="18"/>
                <w:szCs w:val="18"/>
              </w:rPr>
            </w:pPr>
          </w:p>
        </w:tc>
      </w:tr>
      <w:tr w:rsidR="008E58BD" w:rsidRPr="00825963" w14:paraId="0E8618AA" w14:textId="77777777" w:rsidTr="008E58BD">
        <w:tc>
          <w:tcPr>
            <w:tcW w:w="527" w:type="dxa"/>
            <w:tcBorders>
              <w:top w:val="nil"/>
              <w:left w:val="nil"/>
              <w:bottom w:val="nil"/>
              <w:right w:val="nil"/>
            </w:tcBorders>
          </w:tcPr>
          <w:p w14:paraId="7115A030"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2</w:t>
            </w:r>
          </w:p>
        </w:tc>
        <w:tc>
          <w:tcPr>
            <w:tcW w:w="7773" w:type="dxa"/>
            <w:tcBorders>
              <w:top w:val="nil"/>
              <w:left w:val="nil"/>
              <w:bottom w:val="nil"/>
              <w:right w:val="nil"/>
            </w:tcBorders>
          </w:tcPr>
          <w:p w14:paraId="65AF3B62"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 xml:space="preserve">Initial Objective : Neighbourhood Plan </w:t>
            </w:r>
          </w:p>
        </w:tc>
      </w:tr>
      <w:tr w:rsidR="008E58BD" w:rsidRPr="00825963" w14:paraId="4C53DDB2" w14:textId="77777777" w:rsidTr="008E58BD">
        <w:tc>
          <w:tcPr>
            <w:tcW w:w="527" w:type="dxa"/>
            <w:tcBorders>
              <w:top w:val="nil"/>
              <w:left w:val="nil"/>
              <w:bottom w:val="nil"/>
              <w:right w:val="nil"/>
            </w:tcBorders>
          </w:tcPr>
          <w:p w14:paraId="63735A9E"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5B685363" w14:textId="77777777" w:rsidR="008E58BD" w:rsidRPr="00825963" w:rsidRDefault="008E58BD" w:rsidP="00B92C48">
            <w:pPr>
              <w:rPr>
                <w:rFonts w:ascii="Avenir Book" w:hAnsi="Avenir Book"/>
                <w:color w:val="FF0000"/>
                <w:sz w:val="18"/>
                <w:szCs w:val="18"/>
              </w:rPr>
            </w:pPr>
            <w:r w:rsidRPr="00825963">
              <w:rPr>
                <w:rFonts w:ascii="Avenir Book" w:hAnsi="Avenir Book"/>
                <w:color w:val="000000" w:themeColor="text1"/>
                <w:sz w:val="18"/>
                <w:szCs w:val="18"/>
              </w:rPr>
              <w:t>The Neighbourhood Plan Steering Group will be concerned with formulation of a long-term vision for the developments required to meet the needs of our community.  The group will be enhanced with volunteers providing time, energy and skills to develop the plan for the parish.  The aim will be to have an approved plan before the election to be held in May 2027.</w:t>
            </w:r>
          </w:p>
        </w:tc>
      </w:tr>
      <w:tr w:rsidR="008E58BD" w:rsidRPr="00825963" w14:paraId="36D83047" w14:textId="77777777" w:rsidTr="008E58BD">
        <w:tc>
          <w:tcPr>
            <w:tcW w:w="527" w:type="dxa"/>
            <w:tcBorders>
              <w:top w:val="nil"/>
              <w:left w:val="nil"/>
              <w:bottom w:val="nil"/>
              <w:right w:val="nil"/>
            </w:tcBorders>
          </w:tcPr>
          <w:p w14:paraId="486CE29C"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143E588F" w14:textId="77777777" w:rsidR="008E58BD" w:rsidRPr="00825963" w:rsidRDefault="008E58BD" w:rsidP="00B92C48">
            <w:pPr>
              <w:rPr>
                <w:rFonts w:ascii="Avenir Book" w:hAnsi="Avenir Book"/>
                <w:sz w:val="18"/>
                <w:szCs w:val="18"/>
              </w:rPr>
            </w:pPr>
          </w:p>
        </w:tc>
      </w:tr>
      <w:tr w:rsidR="008E58BD" w:rsidRPr="00825963" w14:paraId="3B057093" w14:textId="77777777" w:rsidTr="008E58BD">
        <w:tc>
          <w:tcPr>
            <w:tcW w:w="527" w:type="dxa"/>
            <w:tcBorders>
              <w:top w:val="nil"/>
              <w:left w:val="nil"/>
              <w:bottom w:val="nil"/>
              <w:right w:val="nil"/>
            </w:tcBorders>
          </w:tcPr>
          <w:p w14:paraId="1EC0F4D4"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3</w:t>
            </w:r>
          </w:p>
        </w:tc>
        <w:tc>
          <w:tcPr>
            <w:tcW w:w="7773" w:type="dxa"/>
            <w:tcBorders>
              <w:top w:val="nil"/>
              <w:left w:val="nil"/>
              <w:bottom w:val="nil"/>
              <w:right w:val="nil"/>
            </w:tcBorders>
          </w:tcPr>
          <w:p w14:paraId="6B7D251B"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Initial Objective : Enhance our environment</w:t>
            </w:r>
          </w:p>
        </w:tc>
      </w:tr>
      <w:tr w:rsidR="008E58BD" w:rsidRPr="00825963" w14:paraId="346F56CE" w14:textId="77777777" w:rsidTr="008E58BD">
        <w:tc>
          <w:tcPr>
            <w:tcW w:w="527" w:type="dxa"/>
            <w:tcBorders>
              <w:top w:val="nil"/>
              <w:left w:val="nil"/>
              <w:bottom w:val="nil"/>
              <w:right w:val="nil"/>
            </w:tcBorders>
          </w:tcPr>
          <w:p w14:paraId="25FC3C19"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589A59AE" w14:textId="77777777" w:rsidR="008E58BD" w:rsidRPr="00825963" w:rsidRDefault="008E58BD" w:rsidP="00B92C48">
            <w:pPr>
              <w:rPr>
                <w:rFonts w:ascii="Avenir Book" w:hAnsi="Avenir Book"/>
                <w:sz w:val="18"/>
                <w:szCs w:val="18"/>
              </w:rPr>
            </w:pPr>
            <w:r w:rsidRPr="00825963">
              <w:rPr>
                <w:rFonts w:ascii="Avenir Book" w:hAnsi="Avenir Book"/>
                <w:color w:val="000000" w:themeColor="text1"/>
                <w:sz w:val="18"/>
                <w:szCs w:val="18"/>
              </w:rPr>
              <w:t xml:space="preserve">The Environment Working Party will identify tasks and projects intended to protect and enhance our environment.  It is envisaged that volunteers will play an important role in this work. </w:t>
            </w:r>
          </w:p>
        </w:tc>
      </w:tr>
      <w:tr w:rsidR="008E58BD" w:rsidRPr="00825963" w14:paraId="663D7605" w14:textId="77777777" w:rsidTr="008E58BD">
        <w:tc>
          <w:tcPr>
            <w:tcW w:w="527" w:type="dxa"/>
            <w:tcBorders>
              <w:top w:val="nil"/>
              <w:left w:val="nil"/>
              <w:bottom w:val="nil"/>
              <w:right w:val="nil"/>
            </w:tcBorders>
          </w:tcPr>
          <w:p w14:paraId="2E61FA93"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7FD695CA" w14:textId="77777777" w:rsidR="008E58BD" w:rsidRPr="00825963" w:rsidRDefault="008E58BD" w:rsidP="00B92C48">
            <w:pPr>
              <w:rPr>
                <w:rFonts w:ascii="Avenir Book" w:hAnsi="Avenir Book"/>
                <w:sz w:val="18"/>
                <w:szCs w:val="18"/>
              </w:rPr>
            </w:pPr>
          </w:p>
        </w:tc>
      </w:tr>
      <w:tr w:rsidR="008E58BD" w:rsidRPr="00825963" w14:paraId="78D66030" w14:textId="77777777" w:rsidTr="008E58BD">
        <w:tc>
          <w:tcPr>
            <w:tcW w:w="527" w:type="dxa"/>
            <w:tcBorders>
              <w:top w:val="nil"/>
              <w:left w:val="nil"/>
              <w:bottom w:val="nil"/>
              <w:right w:val="nil"/>
            </w:tcBorders>
          </w:tcPr>
          <w:p w14:paraId="5EE57F99"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4</w:t>
            </w:r>
          </w:p>
        </w:tc>
        <w:tc>
          <w:tcPr>
            <w:tcW w:w="7773" w:type="dxa"/>
            <w:tcBorders>
              <w:top w:val="nil"/>
              <w:left w:val="nil"/>
              <w:bottom w:val="nil"/>
              <w:right w:val="nil"/>
            </w:tcBorders>
          </w:tcPr>
          <w:p w14:paraId="255CEBFF"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 xml:space="preserve">Initial Objective : </w:t>
            </w:r>
            <w:r w:rsidRPr="00825963">
              <w:rPr>
                <w:rFonts w:ascii="Avenir Book" w:hAnsi="Avenir Book"/>
                <w:b/>
                <w:color w:val="000000" w:themeColor="text1"/>
                <w:sz w:val="18"/>
                <w:szCs w:val="18"/>
              </w:rPr>
              <w:t xml:space="preserve">Understand residents’ issues  </w:t>
            </w:r>
          </w:p>
        </w:tc>
      </w:tr>
      <w:tr w:rsidR="008E58BD" w:rsidRPr="00825963" w14:paraId="7858B164" w14:textId="77777777" w:rsidTr="008E58BD">
        <w:tc>
          <w:tcPr>
            <w:tcW w:w="527" w:type="dxa"/>
            <w:tcBorders>
              <w:top w:val="nil"/>
              <w:left w:val="nil"/>
              <w:bottom w:val="nil"/>
              <w:right w:val="nil"/>
            </w:tcBorders>
          </w:tcPr>
          <w:p w14:paraId="6253C806"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432D7009" w14:textId="77777777" w:rsidR="008E58BD" w:rsidRPr="00825963" w:rsidRDefault="008E58BD" w:rsidP="00B92C48">
            <w:pPr>
              <w:rPr>
                <w:rFonts w:ascii="Avenir Book" w:hAnsi="Avenir Book"/>
                <w:color w:val="000000" w:themeColor="text1"/>
                <w:sz w:val="18"/>
                <w:szCs w:val="18"/>
              </w:rPr>
            </w:pPr>
            <w:r w:rsidRPr="00825963">
              <w:rPr>
                <w:rFonts w:ascii="Avenir Book" w:hAnsi="Avenir Book"/>
                <w:color w:val="000000" w:themeColor="text1"/>
                <w:sz w:val="18"/>
                <w:szCs w:val="18"/>
              </w:rPr>
              <w:t xml:space="preserve">The </w:t>
            </w:r>
            <w:r w:rsidRPr="00825963">
              <w:rPr>
                <w:rFonts w:ascii="Avenir Book" w:hAnsi="Avenir Book"/>
                <w:sz w:val="18"/>
                <w:szCs w:val="18"/>
              </w:rPr>
              <w:t xml:space="preserve">Community Organisations Liaison Group </w:t>
            </w:r>
            <w:r w:rsidRPr="00825963">
              <w:rPr>
                <w:rFonts w:ascii="Avenir Book" w:hAnsi="Avenir Book"/>
                <w:color w:val="000000" w:themeColor="text1"/>
                <w:sz w:val="18"/>
                <w:szCs w:val="18"/>
              </w:rPr>
              <w:t xml:space="preserve">will connect with the community groups (institutions, organisations, and clubs) and local businesses in the Parish. This will form the basis of surveys to establish local needs and concerns, and inputs to the development of the Council’s strategy for meeting these needs. </w:t>
            </w:r>
          </w:p>
          <w:p w14:paraId="412FEBA7" w14:textId="77777777" w:rsidR="008E58BD" w:rsidRPr="00825963" w:rsidRDefault="008E58BD" w:rsidP="00B92C48">
            <w:pPr>
              <w:rPr>
                <w:rFonts w:ascii="Avenir Book" w:hAnsi="Avenir Book"/>
                <w:color w:val="000000" w:themeColor="text1"/>
                <w:sz w:val="18"/>
                <w:szCs w:val="18"/>
              </w:rPr>
            </w:pPr>
          </w:p>
          <w:p w14:paraId="66702C19" w14:textId="77777777" w:rsidR="008E58BD" w:rsidRPr="00825963" w:rsidRDefault="008E58BD" w:rsidP="00B92C48">
            <w:pPr>
              <w:rPr>
                <w:rFonts w:ascii="Avenir Book" w:hAnsi="Avenir Book"/>
                <w:sz w:val="18"/>
                <w:szCs w:val="18"/>
              </w:rPr>
            </w:pPr>
            <w:r w:rsidRPr="00825963">
              <w:rPr>
                <w:rFonts w:ascii="Avenir Book" w:hAnsi="Avenir Book"/>
                <w:color w:val="000000" w:themeColor="text1"/>
                <w:sz w:val="18"/>
                <w:szCs w:val="18"/>
              </w:rPr>
              <w:t>This group will arrange a conference with representatives of community groups to establish their plans for the current and next financial years to inform the Council’s annual plan and budget, and a further meeting to review progress.</w:t>
            </w:r>
          </w:p>
        </w:tc>
      </w:tr>
      <w:tr w:rsidR="008E58BD" w:rsidRPr="00825963" w14:paraId="180B9157" w14:textId="77777777" w:rsidTr="008E58BD">
        <w:tc>
          <w:tcPr>
            <w:tcW w:w="527" w:type="dxa"/>
            <w:tcBorders>
              <w:top w:val="nil"/>
              <w:left w:val="nil"/>
              <w:bottom w:val="nil"/>
              <w:right w:val="nil"/>
            </w:tcBorders>
          </w:tcPr>
          <w:p w14:paraId="7D9A4242"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21ECE4A0" w14:textId="77777777" w:rsidR="008E58BD" w:rsidRPr="00825963" w:rsidRDefault="008E58BD" w:rsidP="00B92C48">
            <w:pPr>
              <w:rPr>
                <w:rFonts w:ascii="Avenir Book" w:hAnsi="Avenir Book"/>
                <w:sz w:val="18"/>
                <w:szCs w:val="18"/>
              </w:rPr>
            </w:pPr>
          </w:p>
        </w:tc>
      </w:tr>
      <w:tr w:rsidR="008E58BD" w:rsidRPr="00825963" w14:paraId="0A2EDE31" w14:textId="77777777" w:rsidTr="008E58BD">
        <w:tc>
          <w:tcPr>
            <w:tcW w:w="527" w:type="dxa"/>
            <w:tcBorders>
              <w:top w:val="nil"/>
              <w:left w:val="nil"/>
              <w:bottom w:val="nil"/>
              <w:right w:val="nil"/>
            </w:tcBorders>
          </w:tcPr>
          <w:p w14:paraId="0ED36776"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5</w:t>
            </w:r>
          </w:p>
        </w:tc>
        <w:tc>
          <w:tcPr>
            <w:tcW w:w="7773" w:type="dxa"/>
            <w:tcBorders>
              <w:top w:val="nil"/>
              <w:left w:val="nil"/>
              <w:bottom w:val="nil"/>
              <w:right w:val="nil"/>
            </w:tcBorders>
          </w:tcPr>
          <w:p w14:paraId="5F34DDD3"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 xml:space="preserve">Initial Objective : inform residents </w:t>
            </w:r>
          </w:p>
        </w:tc>
      </w:tr>
      <w:tr w:rsidR="008E58BD" w:rsidRPr="00825963" w14:paraId="061D6ADF" w14:textId="77777777" w:rsidTr="008E58BD">
        <w:tc>
          <w:tcPr>
            <w:tcW w:w="527" w:type="dxa"/>
            <w:tcBorders>
              <w:top w:val="nil"/>
              <w:left w:val="nil"/>
              <w:bottom w:val="nil"/>
              <w:right w:val="nil"/>
            </w:tcBorders>
          </w:tcPr>
          <w:p w14:paraId="69BC2EE3"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735FB7D1" w14:textId="77777777" w:rsidR="008E58BD" w:rsidRPr="00825963" w:rsidRDefault="008E58BD" w:rsidP="00B92C48">
            <w:pPr>
              <w:rPr>
                <w:rFonts w:ascii="Avenir Book" w:hAnsi="Avenir Book"/>
                <w:color w:val="000000" w:themeColor="text1"/>
                <w:sz w:val="18"/>
                <w:szCs w:val="18"/>
              </w:rPr>
            </w:pPr>
            <w:r w:rsidRPr="00825963">
              <w:rPr>
                <w:rFonts w:ascii="Avenir Book" w:hAnsi="Avenir Book"/>
                <w:color w:val="000000" w:themeColor="text1"/>
                <w:sz w:val="18"/>
                <w:szCs w:val="18"/>
              </w:rPr>
              <w:t xml:space="preserve">The Communications Working Party will prepare a bi-monthly newsletter for distribution in hardcopy to all households in the parish. This will include information about activities by the Council and community groups. </w:t>
            </w:r>
          </w:p>
          <w:p w14:paraId="3A1BC8B5" w14:textId="77777777" w:rsidR="008E58BD" w:rsidRPr="00825963" w:rsidRDefault="008E58BD" w:rsidP="00B92C48">
            <w:pPr>
              <w:rPr>
                <w:rFonts w:ascii="Avenir Book" w:hAnsi="Avenir Book"/>
                <w:color w:val="000000" w:themeColor="text1"/>
                <w:sz w:val="18"/>
                <w:szCs w:val="18"/>
              </w:rPr>
            </w:pPr>
          </w:p>
          <w:p w14:paraId="56EFA44A" w14:textId="77777777" w:rsidR="008E58BD" w:rsidRPr="00825963" w:rsidRDefault="008E58BD" w:rsidP="00B92C48">
            <w:pPr>
              <w:rPr>
                <w:rFonts w:ascii="Avenir Book" w:hAnsi="Avenir Book"/>
                <w:color w:val="000000" w:themeColor="text1"/>
                <w:sz w:val="18"/>
                <w:szCs w:val="18"/>
              </w:rPr>
            </w:pPr>
            <w:r w:rsidRPr="00825963">
              <w:rPr>
                <w:rFonts w:ascii="Avenir Book" w:hAnsi="Avenir Book"/>
                <w:color w:val="000000" w:themeColor="text1"/>
                <w:sz w:val="18"/>
                <w:szCs w:val="18"/>
              </w:rPr>
              <w:t>The working party will develop a means to encourage residents to access communications from the Council in digital form and to promote the means for the digitally excluded to gain access.</w:t>
            </w:r>
          </w:p>
          <w:p w14:paraId="427E913C" w14:textId="77777777" w:rsidR="008E58BD" w:rsidRPr="00825963" w:rsidRDefault="008E58BD" w:rsidP="00B92C48">
            <w:pPr>
              <w:rPr>
                <w:rFonts w:ascii="Avenir Book" w:hAnsi="Avenir Book"/>
                <w:color w:val="000000" w:themeColor="text1"/>
                <w:sz w:val="18"/>
                <w:szCs w:val="18"/>
              </w:rPr>
            </w:pPr>
            <w:r w:rsidRPr="00825963">
              <w:rPr>
                <w:rFonts w:ascii="Avenir Book" w:hAnsi="Avenir Book"/>
                <w:color w:val="000000" w:themeColor="text1"/>
                <w:sz w:val="18"/>
                <w:szCs w:val="18"/>
              </w:rPr>
              <w:t xml:space="preserve"> </w:t>
            </w:r>
          </w:p>
          <w:p w14:paraId="0C968949" w14:textId="77777777" w:rsidR="008E58BD" w:rsidRPr="00825963" w:rsidRDefault="008E58BD" w:rsidP="00B92C48">
            <w:pPr>
              <w:rPr>
                <w:rFonts w:ascii="Avenir Book" w:hAnsi="Avenir Book"/>
                <w:sz w:val="18"/>
                <w:szCs w:val="18"/>
              </w:rPr>
            </w:pPr>
            <w:r w:rsidRPr="00825963">
              <w:rPr>
                <w:rFonts w:ascii="Avenir Book" w:hAnsi="Avenir Book"/>
                <w:color w:val="000000" w:themeColor="text1"/>
                <w:sz w:val="18"/>
                <w:szCs w:val="18"/>
              </w:rPr>
              <w:t xml:space="preserve">Together with the Community Organisations Liaison Group the working party group will collate events planned by the community for input to a central calendar of events available to all digitally connected residents.   </w:t>
            </w:r>
          </w:p>
        </w:tc>
      </w:tr>
      <w:tr w:rsidR="008E58BD" w:rsidRPr="00825963" w14:paraId="3F6855A6" w14:textId="77777777" w:rsidTr="008E58BD">
        <w:tc>
          <w:tcPr>
            <w:tcW w:w="527" w:type="dxa"/>
            <w:tcBorders>
              <w:top w:val="nil"/>
              <w:left w:val="nil"/>
              <w:bottom w:val="nil"/>
              <w:right w:val="nil"/>
            </w:tcBorders>
          </w:tcPr>
          <w:p w14:paraId="3199AD14"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6F91975A" w14:textId="77777777" w:rsidR="008E58BD" w:rsidRPr="00825963" w:rsidRDefault="008E58BD" w:rsidP="00B92C48">
            <w:pPr>
              <w:rPr>
                <w:rFonts w:ascii="Avenir Book" w:hAnsi="Avenir Book"/>
                <w:sz w:val="18"/>
                <w:szCs w:val="18"/>
              </w:rPr>
            </w:pPr>
          </w:p>
        </w:tc>
      </w:tr>
      <w:tr w:rsidR="008E58BD" w:rsidRPr="00825963" w14:paraId="5DC9A6E6" w14:textId="77777777" w:rsidTr="008E58BD">
        <w:tc>
          <w:tcPr>
            <w:tcW w:w="527" w:type="dxa"/>
            <w:tcBorders>
              <w:top w:val="nil"/>
              <w:left w:val="nil"/>
              <w:bottom w:val="nil"/>
              <w:right w:val="nil"/>
            </w:tcBorders>
          </w:tcPr>
          <w:p w14:paraId="20AAA82F"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6</w:t>
            </w:r>
          </w:p>
        </w:tc>
        <w:tc>
          <w:tcPr>
            <w:tcW w:w="7773" w:type="dxa"/>
            <w:tcBorders>
              <w:top w:val="nil"/>
              <w:left w:val="nil"/>
              <w:bottom w:val="nil"/>
              <w:right w:val="nil"/>
            </w:tcBorders>
          </w:tcPr>
          <w:p w14:paraId="4E02D59C"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 xml:space="preserve">Initial Objective : Support community groups </w:t>
            </w:r>
          </w:p>
        </w:tc>
      </w:tr>
      <w:tr w:rsidR="008E58BD" w:rsidRPr="00825963" w14:paraId="6D0BDB48" w14:textId="77777777" w:rsidTr="008E58BD">
        <w:tc>
          <w:tcPr>
            <w:tcW w:w="527" w:type="dxa"/>
            <w:tcBorders>
              <w:top w:val="nil"/>
              <w:left w:val="nil"/>
              <w:bottom w:val="nil"/>
              <w:right w:val="nil"/>
            </w:tcBorders>
          </w:tcPr>
          <w:p w14:paraId="38DDD9BC"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31F6DB23" w14:textId="77777777" w:rsidR="008E58BD" w:rsidRPr="00825963" w:rsidRDefault="008E58BD" w:rsidP="00B92C48">
            <w:pPr>
              <w:rPr>
                <w:rFonts w:ascii="Avenir Book" w:hAnsi="Avenir Book"/>
                <w:sz w:val="18"/>
                <w:szCs w:val="18"/>
              </w:rPr>
            </w:pPr>
            <w:r w:rsidRPr="00825963">
              <w:rPr>
                <w:rFonts w:ascii="Avenir Book" w:hAnsi="Avenir Book"/>
                <w:sz w:val="18"/>
                <w:szCs w:val="18"/>
              </w:rPr>
              <w:t xml:space="preserve">Based on the needs and ambitions defined by local community groups, the Council will develop a plan for the allocation of resources to assist their delivery of services to the community. </w:t>
            </w:r>
          </w:p>
          <w:p w14:paraId="66419F62" w14:textId="77777777" w:rsidR="008E58BD" w:rsidRPr="00825963" w:rsidRDefault="008E58BD" w:rsidP="00B92C48">
            <w:pPr>
              <w:rPr>
                <w:rFonts w:ascii="Avenir Book" w:hAnsi="Avenir Book"/>
                <w:sz w:val="18"/>
                <w:szCs w:val="18"/>
              </w:rPr>
            </w:pPr>
          </w:p>
          <w:p w14:paraId="7E8C725A" w14:textId="77777777" w:rsidR="008E58BD" w:rsidRPr="00825963" w:rsidRDefault="008E58BD" w:rsidP="00B92C48">
            <w:pPr>
              <w:rPr>
                <w:rFonts w:ascii="Avenir Book" w:hAnsi="Avenir Book"/>
                <w:sz w:val="18"/>
                <w:szCs w:val="18"/>
              </w:rPr>
            </w:pPr>
            <w:r w:rsidRPr="00825963">
              <w:rPr>
                <w:rFonts w:ascii="Avenir Book" w:hAnsi="Avenir Book"/>
                <w:sz w:val="18"/>
                <w:szCs w:val="18"/>
              </w:rPr>
              <w:lastRenderedPageBreak/>
              <w:t xml:space="preserve">The Council will budget to provide grants </w:t>
            </w:r>
            <w:r w:rsidRPr="00825963">
              <w:rPr>
                <w:rFonts w:ascii="Avenir Book" w:hAnsi="Avenir Book"/>
                <w:color w:val="000000" w:themeColor="text1"/>
                <w:sz w:val="18"/>
                <w:szCs w:val="18"/>
              </w:rPr>
              <w:t xml:space="preserve">to support this work, </w:t>
            </w:r>
            <w:r w:rsidRPr="00825963">
              <w:rPr>
                <w:rFonts w:ascii="Avenir Book" w:hAnsi="Avenir Book"/>
                <w:sz w:val="18"/>
                <w:szCs w:val="18"/>
              </w:rPr>
              <w:t xml:space="preserve">subject to agreement by the community on the effect on the precept.  </w:t>
            </w:r>
          </w:p>
        </w:tc>
      </w:tr>
      <w:tr w:rsidR="008E58BD" w:rsidRPr="00825963" w14:paraId="5C2CBE9C" w14:textId="77777777" w:rsidTr="008E58BD">
        <w:tc>
          <w:tcPr>
            <w:tcW w:w="527" w:type="dxa"/>
            <w:tcBorders>
              <w:top w:val="nil"/>
              <w:left w:val="nil"/>
              <w:bottom w:val="nil"/>
              <w:right w:val="nil"/>
            </w:tcBorders>
          </w:tcPr>
          <w:p w14:paraId="7AE84B45"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3C9C887C" w14:textId="77777777" w:rsidR="008E58BD" w:rsidRPr="00825963" w:rsidRDefault="008E58BD" w:rsidP="00B92C48">
            <w:pPr>
              <w:rPr>
                <w:rFonts w:ascii="Avenir Book" w:hAnsi="Avenir Book"/>
                <w:sz w:val="18"/>
                <w:szCs w:val="18"/>
              </w:rPr>
            </w:pPr>
          </w:p>
        </w:tc>
      </w:tr>
      <w:tr w:rsidR="008E58BD" w:rsidRPr="00825963" w14:paraId="3F724456" w14:textId="77777777" w:rsidTr="008E58BD">
        <w:tc>
          <w:tcPr>
            <w:tcW w:w="527" w:type="dxa"/>
            <w:tcBorders>
              <w:top w:val="nil"/>
              <w:left w:val="nil"/>
              <w:bottom w:val="nil"/>
              <w:right w:val="nil"/>
            </w:tcBorders>
          </w:tcPr>
          <w:p w14:paraId="3B993E0A"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7</w:t>
            </w:r>
          </w:p>
        </w:tc>
        <w:tc>
          <w:tcPr>
            <w:tcW w:w="7773" w:type="dxa"/>
            <w:tcBorders>
              <w:top w:val="nil"/>
              <w:left w:val="nil"/>
              <w:bottom w:val="nil"/>
              <w:right w:val="nil"/>
            </w:tcBorders>
          </w:tcPr>
          <w:p w14:paraId="00EDD789"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Initial Objective : Resolve legacy issues</w:t>
            </w:r>
          </w:p>
        </w:tc>
      </w:tr>
      <w:tr w:rsidR="008E58BD" w:rsidRPr="00825963" w14:paraId="59474D0C" w14:textId="77777777" w:rsidTr="008E58BD">
        <w:tc>
          <w:tcPr>
            <w:tcW w:w="527" w:type="dxa"/>
            <w:tcBorders>
              <w:top w:val="nil"/>
              <w:left w:val="nil"/>
              <w:bottom w:val="nil"/>
              <w:right w:val="nil"/>
            </w:tcBorders>
          </w:tcPr>
          <w:p w14:paraId="74AC4936"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108189B7" w14:textId="77777777" w:rsidR="008E58BD" w:rsidRPr="00825963" w:rsidRDefault="008E58BD" w:rsidP="00B92C48">
            <w:pPr>
              <w:rPr>
                <w:rFonts w:ascii="Avenir Book" w:hAnsi="Avenir Book"/>
                <w:sz w:val="18"/>
                <w:szCs w:val="18"/>
              </w:rPr>
            </w:pPr>
            <w:r w:rsidRPr="00825963">
              <w:rPr>
                <w:rFonts w:ascii="Avenir Book" w:hAnsi="Avenir Book"/>
                <w:sz w:val="18"/>
                <w:szCs w:val="18"/>
              </w:rPr>
              <w:t xml:space="preserve">The Council will use reasonable endeavours to  </w:t>
            </w:r>
          </w:p>
          <w:p w14:paraId="548CF6F0" w14:textId="77777777" w:rsidR="008E58BD" w:rsidRPr="00825963" w:rsidRDefault="008E58BD" w:rsidP="008E58BD">
            <w:pPr>
              <w:pStyle w:val="ListParagraph"/>
              <w:numPr>
                <w:ilvl w:val="0"/>
                <w:numId w:val="10"/>
              </w:numPr>
              <w:rPr>
                <w:rFonts w:ascii="Avenir Book" w:hAnsi="Avenir Book"/>
                <w:sz w:val="18"/>
                <w:szCs w:val="18"/>
              </w:rPr>
            </w:pPr>
            <w:r w:rsidRPr="00825963">
              <w:rPr>
                <w:rFonts w:ascii="Avenir Book" w:hAnsi="Avenir Book"/>
                <w:sz w:val="18"/>
                <w:szCs w:val="18"/>
              </w:rPr>
              <w:t>resolve the outstanding leases by negotiation, without incurring advisors costs, including those for the Charles Morris Hall and the Football and Social Club</w:t>
            </w:r>
          </w:p>
          <w:p w14:paraId="3EEA3DA3" w14:textId="77777777" w:rsidR="008E58BD" w:rsidRPr="00825963" w:rsidRDefault="008E58BD" w:rsidP="008E58BD">
            <w:pPr>
              <w:pStyle w:val="ListParagraph"/>
              <w:numPr>
                <w:ilvl w:val="0"/>
                <w:numId w:val="10"/>
              </w:numPr>
              <w:rPr>
                <w:rFonts w:ascii="Avenir Book" w:hAnsi="Avenir Book"/>
                <w:sz w:val="18"/>
                <w:szCs w:val="18"/>
              </w:rPr>
            </w:pPr>
            <w:r w:rsidRPr="00825963">
              <w:rPr>
                <w:rFonts w:ascii="Avenir Book" w:hAnsi="Avenir Book"/>
                <w:sz w:val="18"/>
                <w:szCs w:val="18"/>
              </w:rPr>
              <w:t xml:space="preserve">bring the Roestock Park Hut back into useful community use and </w:t>
            </w:r>
          </w:p>
          <w:p w14:paraId="3B4B77FF" w14:textId="77777777" w:rsidR="008E58BD" w:rsidRPr="00825963" w:rsidRDefault="008E58BD" w:rsidP="008E58BD">
            <w:pPr>
              <w:pStyle w:val="ListParagraph"/>
              <w:numPr>
                <w:ilvl w:val="0"/>
                <w:numId w:val="10"/>
              </w:numPr>
              <w:rPr>
                <w:rFonts w:ascii="Avenir Book" w:hAnsi="Avenir Book"/>
                <w:sz w:val="18"/>
                <w:szCs w:val="18"/>
              </w:rPr>
            </w:pPr>
            <w:r w:rsidRPr="00825963">
              <w:rPr>
                <w:rFonts w:ascii="Avenir Book" w:hAnsi="Avenir Book"/>
                <w:sz w:val="18"/>
                <w:szCs w:val="18"/>
              </w:rPr>
              <w:t xml:space="preserve">provide suitable premises for the Parish office. </w:t>
            </w:r>
          </w:p>
        </w:tc>
      </w:tr>
      <w:tr w:rsidR="008E58BD" w:rsidRPr="00825963" w14:paraId="7A59993D" w14:textId="77777777" w:rsidTr="008E58BD">
        <w:tc>
          <w:tcPr>
            <w:tcW w:w="527" w:type="dxa"/>
            <w:tcBorders>
              <w:top w:val="nil"/>
              <w:left w:val="nil"/>
              <w:bottom w:val="nil"/>
              <w:right w:val="nil"/>
            </w:tcBorders>
          </w:tcPr>
          <w:p w14:paraId="1F63B647"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4F54915E" w14:textId="77777777" w:rsidR="008E58BD" w:rsidRPr="00825963" w:rsidRDefault="008E58BD" w:rsidP="00B92C48">
            <w:pPr>
              <w:rPr>
                <w:rFonts w:ascii="Avenir Book" w:hAnsi="Avenir Book"/>
                <w:sz w:val="18"/>
                <w:szCs w:val="18"/>
              </w:rPr>
            </w:pPr>
          </w:p>
        </w:tc>
      </w:tr>
      <w:tr w:rsidR="008E58BD" w:rsidRPr="00825963" w14:paraId="58324A67" w14:textId="77777777" w:rsidTr="008E58BD">
        <w:tc>
          <w:tcPr>
            <w:tcW w:w="527" w:type="dxa"/>
            <w:tcBorders>
              <w:top w:val="nil"/>
              <w:left w:val="nil"/>
              <w:bottom w:val="nil"/>
              <w:right w:val="nil"/>
            </w:tcBorders>
          </w:tcPr>
          <w:p w14:paraId="5A58AE0C" w14:textId="77777777" w:rsidR="008E58BD" w:rsidRPr="00825963" w:rsidRDefault="008E58BD" w:rsidP="00B92C48">
            <w:pPr>
              <w:rPr>
                <w:rFonts w:ascii="Avenir Book" w:hAnsi="Avenir Book"/>
                <w:b/>
                <w:color w:val="000000" w:themeColor="text1"/>
                <w:sz w:val="18"/>
                <w:szCs w:val="18"/>
              </w:rPr>
            </w:pPr>
            <w:r w:rsidRPr="00825963">
              <w:rPr>
                <w:rFonts w:ascii="Avenir Book" w:hAnsi="Avenir Book"/>
                <w:b/>
                <w:color w:val="000000" w:themeColor="text1"/>
                <w:sz w:val="18"/>
                <w:szCs w:val="18"/>
              </w:rPr>
              <w:t>8</w:t>
            </w:r>
          </w:p>
        </w:tc>
        <w:tc>
          <w:tcPr>
            <w:tcW w:w="7773" w:type="dxa"/>
            <w:tcBorders>
              <w:top w:val="nil"/>
              <w:left w:val="nil"/>
              <w:bottom w:val="nil"/>
              <w:right w:val="nil"/>
            </w:tcBorders>
          </w:tcPr>
          <w:p w14:paraId="1719E9FD" w14:textId="77777777" w:rsidR="008E58BD" w:rsidRPr="00825963" w:rsidRDefault="008E58BD" w:rsidP="00B92C48">
            <w:pPr>
              <w:rPr>
                <w:rFonts w:ascii="Avenir Book" w:hAnsi="Avenir Book"/>
                <w:b/>
                <w:color w:val="000000" w:themeColor="text1"/>
                <w:sz w:val="18"/>
                <w:szCs w:val="18"/>
              </w:rPr>
            </w:pPr>
            <w:r w:rsidRPr="00825963">
              <w:rPr>
                <w:rFonts w:ascii="Avenir Book" w:hAnsi="Avenir Book"/>
                <w:b/>
                <w:color w:val="000000" w:themeColor="text1"/>
                <w:sz w:val="18"/>
                <w:szCs w:val="18"/>
              </w:rPr>
              <w:t>Initial Objective : Simplify bureaucracy</w:t>
            </w:r>
          </w:p>
        </w:tc>
      </w:tr>
      <w:tr w:rsidR="008E58BD" w:rsidRPr="00825963" w14:paraId="71C74470" w14:textId="77777777" w:rsidTr="008E58BD">
        <w:tc>
          <w:tcPr>
            <w:tcW w:w="527" w:type="dxa"/>
            <w:tcBorders>
              <w:top w:val="nil"/>
              <w:left w:val="nil"/>
              <w:bottom w:val="nil"/>
              <w:right w:val="nil"/>
            </w:tcBorders>
          </w:tcPr>
          <w:p w14:paraId="652C5B01"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71AC15A5" w14:textId="77777777" w:rsidR="008E58BD" w:rsidRPr="00825963" w:rsidRDefault="008E58BD" w:rsidP="00B92C48">
            <w:pPr>
              <w:rPr>
                <w:rFonts w:ascii="Avenir Book" w:hAnsi="Avenir Book"/>
                <w:sz w:val="18"/>
                <w:szCs w:val="18"/>
              </w:rPr>
            </w:pPr>
            <w:r w:rsidRPr="00825963">
              <w:rPr>
                <w:rFonts w:ascii="Avenir Book" w:hAnsi="Avenir Book"/>
                <w:color w:val="000000" w:themeColor="text1"/>
                <w:sz w:val="18"/>
                <w:szCs w:val="18"/>
              </w:rPr>
              <w:t>The Council will examine its administration practices and reduce and simplify these where possible.</w:t>
            </w:r>
          </w:p>
        </w:tc>
      </w:tr>
      <w:tr w:rsidR="008E58BD" w:rsidRPr="00825963" w14:paraId="4275DDC1" w14:textId="77777777" w:rsidTr="008E58BD">
        <w:tc>
          <w:tcPr>
            <w:tcW w:w="527" w:type="dxa"/>
            <w:tcBorders>
              <w:top w:val="nil"/>
              <w:left w:val="nil"/>
              <w:bottom w:val="nil"/>
              <w:right w:val="nil"/>
            </w:tcBorders>
          </w:tcPr>
          <w:p w14:paraId="0499734E"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0DE91922" w14:textId="77777777" w:rsidR="008E58BD" w:rsidRPr="00825963" w:rsidRDefault="008E58BD" w:rsidP="00B92C48">
            <w:pPr>
              <w:rPr>
                <w:rFonts w:ascii="Avenir Book" w:hAnsi="Avenir Book"/>
                <w:sz w:val="18"/>
                <w:szCs w:val="18"/>
              </w:rPr>
            </w:pPr>
          </w:p>
        </w:tc>
      </w:tr>
      <w:tr w:rsidR="008E58BD" w:rsidRPr="00825963" w14:paraId="71A3676D" w14:textId="77777777" w:rsidTr="008E58BD">
        <w:tc>
          <w:tcPr>
            <w:tcW w:w="527" w:type="dxa"/>
            <w:tcBorders>
              <w:top w:val="nil"/>
              <w:left w:val="nil"/>
              <w:bottom w:val="nil"/>
              <w:right w:val="nil"/>
            </w:tcBorders>
          </w:tcPr>
          <w:p w14:paraId="3EC91BFD"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9</w:t>
            </w:r>
          </w:p>
        </w:tc>
        <w:tc>
          <w:tcPr>
            <w:tcW w:w="7773" w:type="dxa"/>
            <w:tcBorders>
              <w:top w:val="nil"/>
              <w:left w:val="nil"/>
              <w:bottom w:val="nil"/>
              <w:right w:val="nil"/>
            </w:tcBorders>
          </w:tcPr>
          <w:p w14:paraId="4443A1CF" w14:textId="77777777" w:rsidR="008E58BD" w:rsidRPr="00825963" w:rsidRDefault="008E58BD" w:rsidP="00B92C48">
            <w:pPr>
              <w:rPr>
                <w:rFonts w:ascii="Avenir Book" w:hAnsi="Avenir Book"/>
                <w:b/>
                <w:sz w:val="18"/>
                <w:szCs w:val="18"/>
              </w:rPr>
            </w:pPr>
            <w:r w:rsidRPr="00825963">
              <w:rPr>
                <w:rFonts w:ascii="Avenir Book" w:hAnsi="Avenir Book"/>
                <w:b/>
                <w:sz w:val="18"/>
                <w:szCs w:val="18"/>
              </w:rPr>
              <w:t>Initial Objective : Provide value for money</w:t>
            </w:r>
          </w:p>
        </w:tc>
      </w:tr>
      <w:tr w:rsidR="008E58BD" w:rsidRPr="00825963" w14:paraId="5ECB08E9" w14:textId="77777777" w:rsidTr="008E58BD">
        <w:tc>
          <w:tcPr>
            <w:tcW w:w="527" w:type="dxa"/>
            <w:tcBorders>
              <w:top w:val="nil"/>
              <w:left w:val="nil"/>
              <w:bottom w:val="nil"/>
              <w:right w:val="nil"/>
            </w:tcBorders>
          </w:tcPr>
          <w:p w14:paraId="067A58F4" w14:textId="77777777" w:rsidR="008E58BD" w:rsidRPr="00825963" w:rsidRDefault="008E58BD" w:rsidP="00B92C48">
            <w:pPr>
              <w:rPr>
                <w:rFonts w:ascii="Avenir Book" w:hAnsi="Avenir Book"/>
                <w:sz w:val="18"/>
                <w:szCs w:val="18"/>
              </w:rPr>
            </w:pPr>
          </w:p>
        </w:tc>
        <w:tc>
          <w:tcPr>
            <w:tcW w:w="7773" w:type="dxa"/>
            <w:tcBorders>
              <w:top w:val="nil"/>
              <w:left w:val="nil"/>
              <w:bottom w:val="nil"/>
              <w:right w:val="nil"/>
            </w:tcBorders>
          </w:tcPr>
          <w:p w14:paraId="1EB34782" w14:textId="77777777" w:rsidR="008E58BD" w:rsidRPr="00825963" w:rsidRDefault="008E58BD" w:rsidP="00B92C48">
            <w:pPr>
              <w:rPr>
                <w:rFonts w:ascii="Avenir Book" w:hAnsi="Avenir Book"/>
                <w:sz w:val="18"/>
                <w:szCs w:val="18"/>
              </w:rPr>
            </w:pPr>
            <w:r w:rsidRPr="00825963">
              <w:rPr>
                <w:rFonts w:ascii="Avenir Book" w:hAnsi="Avenir Book"/>
                <w:sz w:val="18"/>
                <w:szCs w:val="18"/>
              </w:rPr>
              <w:t xml:space="preserve">The precept for Band D is double the average for Parish Councils. The Council will review its expenditure including expenditure for services delivered in similar Parish Councils to establish the appropriate rate and budget for 2024/25. </w:t>
            </w:r>
          </w:p>
        </w:tc>
      </w:tr>
    </w:tbl>
    <w:p w14:paraId="2E21C5D0" w14:textId="77777777" w:rsidR="008E58BD" w:rsidRPr="00825963" w:rsidRDefault="008E58BD" w:rsidP="008E58BD">
      <w:pPr>
        <w:rPr>
          <w:rFonts w:ascii="Avenir Book" w:hAnsi="Avenir Book"/>
          <w:sz w:val="18"/>
          <w:szCs w:val="18"/>
        </w:rPr>
      </w:pPr>
    </w:p>
    <w:p w14:paraId="60AE7701" w14:textId="77777777" w:rsidR="008E58BD" w:rsidRPr="00825963" w:rsidRDefault="008E58BD" w:rsidP="008E58BD">
      <w:pPr>
        <w:rPr>
          <w:rFonts w:ascii="Avenir Book" w:hAnsi="Avenir Book"/>
          <w:sz w:val="18"/>
          <w:szCs w:val="18"/>
        </w:rPr>
      </w:pPr>
    </w:p>
    <w:p w14:paraId="37FC837D" w14:textId="77777777" w:rsidR="008E58BD" w:rsidRPr="00A0249B" w:rsidRDefault="008E58BD" w:rsidP="00BE53DC">
      <w:pPr>
        <w:ind w:left="1440" w:hanging="1440"/>
        <w:rPr>
          <w:rFonts w:ascii="Avenir Book" w:hAnsi="Avenir Book" w:cstheme="minorBidi"/>
          <w:sz w:val="18"/>
          <w:szCs w:val="18"/>
        </w:rPr>
      </w:pPr>
    </w:p>
    <w:p w14:paraId="7AED47BE" w14:textId="42C480E2" w:rsidR="001245F2" w:rsidRPr="001245F2" w:rsidRDefault="001245F2" w:rsidP="00583266">
      <w:pPr>
        <w:rPr>
          <w:rFonts w:ascii="Avenir Book" w:hAnsi="Avenir Book" w:cstheme="minorBidi"/>
          <w:b/>
          <w:bCs/>
          <w:sz w:val="18"/>
          <w:szCs w:val="18"/>
        </w:rPr>
      </w:pPr>
      <w:r w:rsidRPr="001245F2">
        <w:rPr>
          <w:rFonts w:ascii="Avenir Book" w:hAnsi="Avenir Book" w:cstheme="minorBidi"/>
          <w:b/>
          <w:bCs/>
          <w:sz w:val="18"/>
          <w:szCs w:val="18"/>
        </w:rPr>
        <w:t xml:space="preserve">APPENDIX B </w:t>
      </w:r>
    </w:p>
    <w:p w14:paraId="3667A912" w14:textId="3582E154" w:rsidR="00583266" w:rsidRPr="001245F2" w:rsidRDefault="001245F2" w:rsidP="00583266">
      <w:pPr>
        <w:rPr>
          <w:rFonts w:ascii="Avenir Book" w:hAnsi="Avenir Book" w:cstheme="minorBidi"/>
          <w:b/>
          <w:bCs/>
          <w:sz w:val="18"/>
          <w:szCs w:val="18"/>
        </w:rPr>
      </w:pPr>
      <w:r w:rsidRPr="001245F2">
        <w:rPr>
          <w:rFonts w:ascii="Avenir Book" w:hAnsi="Avenir Book" w:cstheme="minorBidi"/>
          <w:b/>
          <w:bCs/>
          <w:sz w:val="18"/>
          <w:szCs w:val="18"/>
        </w:rPr>
        <w:t>SCOUTS USE REGIME OF THE HUT.</w:t>
      </w:r>
    </w:p>
    <w:p w14:paraId="11C1FBD6" w14:textId="77777777" w:rsidR="00995A11" w:rsidRPr="00A0249B" w:rsidRDefault="00995A11" w:rsidP="00583266">
      <w:pPr>
        <w:rPr>
          <w:rFonts w:ascii="Avenir Book" w:hAnsi="Avenir Book" w:cstheme="minorBidi"/>
          <w:sz w:val="18"/>
          <w:szCs w:val="18"/>
        </w:rPr>
      </w:pPr>
    </w:p>
    <w:p w14:paraId="2270DEEB" w14:textId="6533975D" w:rsidR="00A61C8D" w:rsidRPr="00A0249B" w:rsidRDefault="00A61C8D" w:rsidP="00462A67">
      <w:pPr>
        <w:pStyle w:val="ListParagraph"/>
        <w:numPr>
          <w:ilvl w:val="0"/>
          <w:numId w:val="1"/>
        </w:numPr>
        <w:ind w:left="426" w:hanging="426"/>
        <w:rPr>
          <w:rFonts w:ascii="Avenir Book" w:hAnsi="Avenir Book" w:cstheme="minorBidi"/>
          <w:sz w:val="18"/>
          <w:szCs w:val="18"/>
        </w:rPr>
      </w:pPr>
      <w:r w:rsidRPr="00A0249B">
        <w:rPr>
          <w:rFonts w:ascii="Avenir Book" w:hAnsi="Avenir Book" w:cstheme="minorBidi"/>
          <w:sz w:val="18"/>
          <w:szCs w:val="18"/>
        </w:rPr>
        <w:t>Cubs, Beavers and Scouts meet on three separate weekday evenings not co-</w:t>
      </w:r>
      <w:proofErr w:type="spellStart"/>
      <w:r w:rsidRPr="00A0249B">
        <w:rPr>
          <w:rFonts w:ascii="Avenir Book" w:hAnsi="Avenir Book" w:cstheme="minorBidi"/>
          <w:sz w:val="18"/>
          <w:szCs w:val="18"/>
        </w:rPr>
        <w:t>inciding</w:t>
      </w:r>
      <w:proofErr w:type="spellEnd"/>
      <w:r w:rsidRPr="00A0249B">
        <w:rPr>
          <w:rFonts w:ascii="Avenir Book" w:hAnsi="Avenir Book" w:cstheme="minorBidi"/>
          <w:sz w:val="18"/>
          <w:szCs w:val="18"/>
        </w:rPr>
        <w:t xml:space="preserve"> with committee meetings which are held on the other two weekdays.</w:t>
      </w:r>
      <w:r w:rsidR="00B226FA" w:rsidRPr="00A0249B">
        <w:rPr>
          <w:rFonts w:ascii="Avenir Book" w:hAnsi="Avenir Book" w:cstheme="minorBidi"/>
          <w:sz w:val="18"/>
          <w:szCs w:val="18"/>
        </w:rPr>
        <w:t xml:space="preserve"> </w:t>
      </w:r>
    </w:p>
    <w:p w14:paraId="5F24A334" w14:textId="77777777" w:rsidR="00A61C8D" w:rsidRPr="00A0249B" w:rsidRDefault="00A61C8D" w:rsidP="00A61C8D">
      <w:pPr>
        <w:pStyle w:val="ListParagraph"/>
        <w:numPr>
          <w:ilvl w:val="0"/>
          <w:numId w:val="1"/>
        </w:numPr>
        <w:ind w:left="426" w:hanging="426"/>
        <w:rPr>
          <w:rFonts w:ascii="Avenir Book" w:hAnsi="Avenir Book" w:cstheme="minorBidi"/>
          <w:sz w:val="18"/>
          <w:szCs w:val="18"/>
        </w:rPr>
      </w:pPr>
      <w:r w:rsidRPr="00A0249B">
        <w:rPr>
          <w:rFonts w:ascii="Avenir Book" w:hAnsi="Avenir Book" w:cstheme="minorBidi"/>
          <w:sz w:val="18"/>
          <w:szCs w:val="18"/>
        </w:rPr>
        <w:t>On Saturdays football gear for the Cubs matches is collected and returned.</w:t>
      </w:r>
    </w:p>
    <w:p w14:paraId="1B95E6D2" w14:textId="7FDE192C" w:rsidR="00A61C8D" w:rsidRPr="00A0249B" w:rsidRDefault="00A61C8D" w:rsidP="00A61C8D">
      <w:pPr>
        <w:pStyle w:val="ListParagraph"/>
        <w:numPr>
          <w:ilvl w:val="0"/>
          <w:numId w:val="1"/>
        </w:numPr>
        <w:ind w:left="426" w:hanging="426"/>
        <w:rPr>
          <w:rFonts w:ascii="Avenir Book" w:hAnsi="Avenir Book" w:cstheme="minorBidi"/>
          <w:sz w:val="18"/>
          <w:szCs w:val="18"/>
        </w:rPr>
      </w:pPr>
      <w:r w:rsidRPr="00A0249B">
        <w:rPr>
          <w:rFonts w:ascii="Avenir Book" w:hAnsi="Avenir Book" w:cstheme="minorBidi"/>
          <w:sz w:val="18"/>
          <w:szCs w:val="18"/>
        </w:rPr>
        <w:t>Equipment for camping is made available for pick up on Mondays or Tuesday or Wednesdays and then collected on Fridays or Saturdays and returned on Sundays, much of this equipment is placed in the hall to dry out</w:t>
      </w:r>
      <w:r w:rsidR="00462A67" w:rsidRPr="00A0249B">
        <w:rPr>
          <w:rFonts w:ascii="Avenir Book" w:hAnsi="Avenir Book" w:cstheme="minorBidi"/>
          <w:sz w:val="18"/>
          <w:szCs w:val="18"/>
        </w:rPr>
        <w:t xml:space="preserve"> after wet weather </w:t>
      </w:r>
      <w:r w:rsidRPr="00A0249B">
        <w:rPr>
          <w:rFonts w:ascii="Avenir Book" w:hAnsi="Avenir Book" w:cstheme="minorBidi"/>
          <w:sz w:val="18"/>
          <w:szCs w:val="18"/>
        </w:rPr>
        <w:t>– this can take several days</w:t>
      </w:r>
      <w:r w:rsidR="00462A67" w:rsidRPr="00A0249B">
        <w:rPr>
          <w:rFonts w:ascii="Avenir Book" w:hAnsi="Avenir Book" w:cstheme="minorBidi"/>
          <w:sz w:val="18"/>
          <w:szCs w:val="18"/>
        </w:rPr>
        <w:t xml:space="preserve"> </w:t>
      </w:r>
      <w:r w:rsidRPr="00A0249B">
        <w:rPr>
          <w:rFonts w:ascii="Avenir Book" w:hAnsi="Avenir Book" w:cstheme="minorBidi"/>
          <w:sz w:val="18"/>
          <w:szCs w:val="18"/>
        </w:rPr>
        <w:t>.</w:t>
      </w:r>
    </w:p>
    <w:p w14:paraId="60C4D377" w14:textId="77777777" w:rsidR="00A61C8D" w:rsidRPr="00A0249B" w:rsidRDefault="00A61C8D" w:rsidP="00A61C8D">
      <w:pPr>
        <w:pStyle w:val="ListParagraph"/>
        <w:numPr>
          <w:ilvl w:val="0"/>
          <w:numId w:val="1"/>
        </w:numPr>
        <w:ind w:left="426" w:hanging="426"/>
        <w:rPr>
          <w:rFonts w:ascii="Avenir Book" w:hAnsi="Avenir Book" w:cstheme="minorBidi"/>
          <w:sz w:val="18"/>
          <w:szCs w:val="18"/>
        </w:rPr>
      </w:pPr>
      <w:r w:rsidRPr="00A0249B">
        <w:rPr>
          <w:rFonts w:ascii="Avenir Book" w:hAnsi="Avenir Book" w:cstheme="minorBidi"/>
          <w:sz w:val="18"/>
          <w:szCs w:val="18"/>
        </w:rPr>
        <w:t>Committee meetings are held on Mondays or Tuesdays.</w:t>
      </w:r>
    </w:p>
    <w:p w14:paraId="24FBF14A" w14:textId="77777777" w:rsidR="00630C1B" w:rsidRPr="00A0249B" w:rsidRDefault="00630C1B">
      <w:pPr>
        <w:rPr>
          <w:rFonts w:ascii="Avenir Book" w:hAnsi="Avenir Book" w:cstheme="minorBidi"/>
          <w:sz w:val="18"/>
          <w:szCs w:val="18"/>
        </w:rPr>
      </w:pPr>
    </w:p>
    <w:p w14:paraId="35547B21" w14:textId="0504749D" w:rsidR="00CC0D0F" w:rsidRDefault="00630C1B" w:rsidP="00CC0D0F">
      <w:pPr>
        <w:rPr>
          <w:rFonts w:ascii="Avenir Book" w:hAnsi="Avenir Book" w:cstheme="minorBidi"/>
          <w:sz w:val="18"/>
          <w:szCs w:val="18"/>
        </w:rPr>
      </w:pPr>
      <w:r w:rsidRPr="00A0249B">
        <w:rPr>
          <w:rFonts w:ascii="Avenir Book" w:hAnsi="Avenir Book" w:cstheme="minorBidi"/>
          <w:sz w:val="18"/>
          <w:szCs w:val="18"/>
        </w:rPr>
        <w:br w:type="page"/>
      </w:r>
    </w:p>
    <w:p w14:paraId="61BE436E" w14:textId="13DEE2DF" w:rsidR="001245F2" w:rsidRPr="001245F2" w:rsidRDefault="001245F2" w:rsidP="00CC0D0F">
      <w:pPr>
        <w:rPr>
          <w:rFonts w:ascii="Avenir Book" w:hAnsi="Avenir Book" w:cstheme="minorBidi"/>
          <w:b/>
          <w:bCs/>
          <w:sz w:val="18"/>
          <w:szCs w:val="18"/>
        </w:rPr>
      </w:pPr>
      <w:r w:rsidRPr="001245F2">
        <w:rPr>
          <w:rFonts w:ascii="Avenir Book" w:hAnsi="Avenir Book" w:cstheme="minorBidi"/>
          <w:b/>
          <w:bCs/>
          <w:sz w:val="18"/>
          <w:szCs w:val="18"/>
        </w:rPr>
        <w:lastRenderedPageBreak/>
        <w:t xml:space="preserve">APPENDIX C </w:t>
      </w:r>
    </w:p>
    <w:p w14:paraId="19029B84" w14:textId="13A78119" w:rsidR="001245F2" w:rsidRDefault="001245F2" w:rsidP="00CC0D0F">
      <w:pPr>
        <w:rPr>
          <w:rFonts w:ascii="Avenir Book" w:hAnsi="Avenir Book" w:cstheme="minorBidi"/>
          <w:b/>
          <w:bCs/>
          <w:sz w:val="18"/>
          <w:szCs w:val="18"/>
        </w:rPr>
      </w:pPr>
      <w:r w:rsidRPr="001245F2">
        <w:rPr>
          <w:rFonts w:ascii="Avenir Book" w:hAnsi="Avenir Book" w:cstheme="minorBidi"/>
          <w:b/>
          <w:bCs/>
          <w:sz w:val="18"/>
          <w:szCs w:val="18"/>
        </w:rPr>
        <w:t xml:space="preserve">PRECEPT DATA </w:t>
      </w:r>
    </w:p>
    <w:p w14:paraId="575FE09A" w14:textId="593FEF8C" w:rsidR="001245F2" w:rsidRPr="008E58BD" w:rsidRDefault="001245F2" w:rsidP="008E58BD">
      <w:pPr>
        <w:rPr>
          <w:rFonts w:ascii="Avenir Book" w:hAnsi="Avenir Book" w:cstheme="minorBidi"/>
          <w:b/>
          <w:bCs/>
          <w:sz w:val="18"/>
          <w:szCs w:val="18"/>
        </w:rPr>
      </w:pPr>
    </w:p>
    <w:p w14:paraId="066044A6" w14:textId="45DB4979" w:rsidR="001245F2" w:rsidRPr="001245F2" w:rsidRDefault="001245F2" w:rsidP="001245F2">
      <w:pPr>
        <w:rPr>
          <w:rFonts w:ascii="Avenir Book" w:hAnsi="Avenir Book" w:cstheme="minorBidi"/>
          <w:b/>
          <w:bCs/>
          <w:sz w:val="18"/>
          <w:szCs w:val="18"/>
        </w:rPr>
      </w:pPr>
      <w:r w:rsidRPr="001245F2">
        <w:rPr>
          <w:rFonts w:ascii="Avenir Book" w:hAnsi="Avenir Book" w:cstheme="minorBidi"/>
          <w:b/>
          <w:bCs/>
          <w:sz w:val="18"/>
          <w:szCs w:val="18"/>
        </w:rPr>
        <w:t>Parish Councils with electorate between 1,000 and 3,000</w:t>
      </w:r>
    </w:p>
    <w:p w14:paraId="448EDA78" w14:textId="77777777" w:rsidR="001245F2" w:rsidRPr="00A0249B" w:rsidRDefault="001245F2" w:rsidP="001245F2">
      <w:pPr>
        <w:rPr>
          <w:rFonts w:ascii="Avenir Book" w:hAnsi="Avenir Book" w:cstheme="minorBidi"/>
          <w:sz w:val="18"/>
          <w:szCs w:val="18"/>
        </w:rPr>
      </w:pPr>
    </w:p>
    <w:tbl>
      <w:tblPr>
        <w:tblW w:w="5245" w:type="dxa"/>
        <w:tblLayout w:type="fixed"/>
        <w:tblLook w:val="04A0" w:firstRow="1" w:lastRow="0" w:firstColumn="1" w:lastColumn="0" w:noHBand="0" w:noVBand="1"/>
      </w:tblPr>
      <w:tblGrid>
        <w:gridCol w:w="2127"/>
        <w:gridCol w:w="1134"/>
        <w:gridCol w:w="992"/>
        <w:gridCol w:w="992"/>
      </w:tblGrid>
      <w:tr w:rsidR="008E58BD" w:rsidRPr="00A0249B" w14:paraId="0173B6B2" w14:textId="77777777" w:rsidTr="00DB2AE6">
        <w:trPr>
          <w:trHeight w:val="283"/>
        </w:trPr>
        <w:tc>
          <w:tcPr>
            <w:tcW w:w="2127" w:type="dxa"/>
            <w:tcBorders>
              <w:top w:val="single" w:sz="4" w:space="0" w:color="auto"/>
              <w:left w:val="nil"/>
              <w:bottom w:val="single" w:sz="4" w:space="0" w:color="auto"/>
              <w:right w:val="nil"/>
            </w:tcBorders>
            <w:shd w:val="clear" w:color="auto" w:fill="auto"/>
            <w:noWrap/>
            <w:vAlign w:val="bottom"/>
          </w:tcPr>
          <w:p w14:paraId="491E2650" w14:textId="77777777" w:rsidR="008E58BD" w:rsidRPr="008E58BD" w:rsidRDefault="008E58BD" w:rsidP="00B92C48">
            <w:pPr>
              <w:rPr>
                <w:rFonts w:ascii="Avenir Book" w:hAnsi="Avenir Book" w:cs="Arial"/>
                <w:color w:val="000000" w:themeColor="text1"/>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24B0B4A3" w14:textId="2C4C5739" w:rsidR="008E58BD" w:rsidRPr="008E58BD" w:rsidRDefault="008E58BD" w:rsidP="00B92C48">
            <w:pPr>
              <w:jc w:val="right"/>
              <w:rPr>
                <w:rFonts w:ascii="Avenir Book" w:hAnsi="Avenir Book" w:cs="Arial"/>
                <w:b/>
                <w:bCs/>
                <w:color w:val="000000" w:themeColor="text1"/>
                <w:sz w:val="16"/>
                <w:szCs w:val="16"/>
              </w:rPr>
            </w:pPr>
            <w:r w:rsidRPr="008E58BD">
              <w:rPr>
                <w:rFonts w:ascii="Avenir Book" w:hAnsi="Avenir Book" w:cs="Arial"/>
                <w:b/>
                <w:bCs/>
                <w:color w:val="000000" w:themeColor="text1"/>
                <w:sz w:val="16"/>
                <w:szCs w:val="16"/>
              </w:rPr>
              <w:t>Precept</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A0EA86F" w14:textId="03BF3609" w:rsidR="008E58BD" w:rsidRPr="008E58BD" w:rsidRDefault="008E58BD" w:rsidP="00B92C48">
            <w:pPr>
              <w:jc w:val="right"/>
              <w:rPr>
                <w:rFonts w:ascii="Avenir Book" w:hAnsi="Avenir Book" w:cs="Arial"/>
                <w:b/>
                <w:bCs/>
                <w:color w:val="000000" w:themeColor="text1"/>
                <w:sz w:val="16"/>
                <w:szCs w:val="16"/>
              </w:rPr>
            </w:pPr>
            <w:r w:rsidRPr="008E58BD">
              <w:rPr>
                <w:rFonts w:ascii="Avenir Book" w:hAnsi="Avenir Book" w:cs="Arial"/>
                <w:b/>
                <w:bCs/>
                <w:color w:val="000000" w:themeColor="text1"/>
                <w:sz w:val="16"/>
                <w:szCs w:val="16"/>
              </w:rPr>
              <w:t>Electors</w:t>
            </w:r>
          </w:p>
        </w:tc>
        <w:tc>
          <w:tcPr>
            <w:tcW w:w="992" w:type="dxa"/>
            <w:tcBorders>
              <w:top w:val="single" w:sz="4" w:space="0" w:color="auto"/>
              <w:left w:val="nil"/>
              <w:bottom w:val="single" w:sz="4" w:space="0" w:color="auto"/>
              <w:right w:val="nil"/>
            </w:tcBorders>
            <w:shd w:val="clear" w:color="auto" w:fill="auto"/>
            <w:noWrap/>
            <w:vAlign w:val="bottom"/>
          </w:tcPr>
          <w:p w14:paraId="0F606E4A" w14:textId="49289F2A" w:rsidR="008E58BD" w:rsidRPr="008E58BD" w:rsidRDefault="008E58BD" w:rsidP="00B92C48">
            <w:pPr>
              <w:jc w:val="right"/>
              <w:rPr>
                <w:rFonts w:ascii="Avenir Book" w:hAnsi="Avenir Book" w:cs="Arial"/>
                <w:b/>
                <w:bCs/>
                <w:color w:val="000000" w:themeColor="text1"/>
                <w:sz w:val="16"/>
                <w:szCs w:val="16"/>
              </w:rPr>
            </w:pPr>
            <w:r w:rsidRPr="008E58BD">
              <w:rPr>
                <w:rFonts w:ascii="Avenir Book" w:hAnsi="Avenir Book" w:cs="Arial"/>
                <w:b/>
                <w:bCs/>
                <w:color w:val="000000" w:themeColor="text1"/>
                <w:sz w:val="16"/>
                <w:szCs w:val="16"/>
              </w:rPr>
              <w:t>£/elector</w:t>
            </w:r>
          </w:p>
        </w:tc>
      </w:tr>
      <w:tr w:rsidR="008E58BD" w:rsidRPr="00A0249B" w14:paraId="59061A6C" w14:textId="77777777" w:rsidTr="00DB2AE6">
        <w:trPr>
          <w:trHeight w:val="283"/>
        </w:trPr>
        <w:tc>
          <w:tcPr>
            <w:tcW w:w="2127" w:type="dxa"/>
            <w:tcBorders>
              <w:top w:val="single" w:sz="4" w:space="0" w:color="auto"/>
              <w:left w:val="nil"/>
              <w:bottom w:val="single" w:sz="4" w:space="0" w:color="auto"/>
              <w:right w:val="nil"/>
            </w:tcBorders>
            <w:shd w:val="clear" w:color="auto" w:fill="auto"/>
            <w:noWrap/>
            <w:vAlign w:val="bottom"/>
            <w:hideMark/>
          </w:tcPr>
          <w:p w14:paraId="36364D2D" w14:textId="77777777" w:rsidR="008E58BD" w:rsidRPr="008E58BD" w:rsidRDefault="008E58BD" w:rsidP="00B92C48">
            <w:pPr>
              <w:rPr>
                <w:rFonts w:ascii="Avenir Book" w:hAnsi="Avenir Book" w:cs="Arial"/>
                <w:color w:val="FF0000"/>
                <w:sz w:val="16"/>
                <w:szCs w:val="16"/>
              </w:rPr>
            </w:pPr>
            <w:r w:rsidRPr="008E58BD">
              <w:rPr>
                <w:rFonts w:ascii="Avenir Book" w:hAnsi="Avenir Book" w:cs="Arial"/>
                <w:color w:val="FF0000"/>
                <w:sz w:val="16"/>
                <w:szCs w:val="16"/>
              </w:rPr>
              <w:t>Colney Heath</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3775908" w14:textId="77777777" w:rsidR="008E58BD" w:rsidRPr="008E58BD" w:rsidRDefault="008E58BD" w:rsidP="00B92C48">
            <w:pPr>
              <w:jc w:val="right"/>
              <w:rPr>
                <w:rFonts w:ascii="Avenir Book" w:hAnsi="Avenir Book" w:cs="Arial"/>
                <w:color w:val="FF0000"/>
                <w:sz w:val="16"/>
                <w:szCs w:val="16"/>
              </w:rPr>
            </w:pPr>
            <w:r w:rsidRPr="008E58BD">
              <w:rPr>
                <w:rFonts w:ascii="Avenir Book" w:hAnsi="Avenir Book" w:cs="Arial"/>
                <w:color w:val="FF0000"/>
                <w:sz w:val="16"/>
                <w:szCs w:val="16"/>
              </w:rPr>
              <w:t>£172,025.00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49F711B" w14:textId="77777777" w:rsidR="008E58BD" w:rsidRPr="008E58BD" w:rsidRDefault="008E58BD" w:rsidP="00B92C48">
            <w:pPr>
              <w:jc w:val="right"/>
              <w:rPr>
                <w:rFonts w:ascii="Avenir Book" w:hAnsi="Avenir Book" w:cs="Arial"/>
                <w:color w:val="FF0000"/>
                <w:sz w:val="16"/>
                <w:szCs w:val="16"/>
              </w:rPr>
            </w:pPr>
            <w:r w:rsidRPr="008E58BD">
              <w:rPr>
                <w:rFonts w:ascii="Avenir Book" w:hAnsi="Avenir Book" w:cs="Arial"/>
                <w:color w:val="FF0000"/>
                <w:sz w:val="16"/>
                <w:szCs w:val="16"/>
              </w:rPr>
              <w:t>2,155</w:t>
            </w:r>
          </w:p>
        </w:tc>
        <w:tc>
          <w:tcPr>
            <w:tcW w:w="992" w:type="dxa"/>
            <w:tcBorders>
              <w:top w:val="single" w:sz="4" w:space="0" w:color="auto"/>
              <w:left w:val="nil"/>
              <w:bottom w:val="single" w:sz="4" w:space="0" w:color="auto"/>
              <w:right w:val="nil"/>
            </w:tcBorders>
            <w:shd w:val="clear" w:color="auto" w:fill="auto"/>
            <w:noWrap/>
            <w:vAlign w:val="bottom"/>
            <w:hideMark/>
          </w:tcPr>
          <w:p w14:paraId="33C2F38C" w14:textId="77777777" w:rsidR="008E58BD" w:rsidRPr="008E58BD" w:rsidRDefault="008E58BD" w:rsidP="00B92C48">
            <w:pPr>
              <w:jc w:val="right"/>
              <w:rPr>
                <w:rFonts w:ascii="Avenir Book" w:hAnsi="Avenir Book" w:cs="Arial"/>
                <w:color w:val="FF0000"/>
                <w:sz w:val="16"/>
                <w:szCs w:val="16"/>
              </w:rPr>
            </w:pPr>
            <w:r w:rsidRPr="008E58BD">
              <w:rPr>
                <w:rFonts w:ascii="Avenir Book" w:hAnsi="Avenir Book" w:cs="Arial"/>
                <w:color w:val="FF0000"/>
                <w:sz w:val="16"/>
                <w:szCs w:val="16"/>
              </w:rPr>
              <w:t>£79.83</w:t>
            </w:r>
          </w:p>
        </w:tc>
      </w:tr>
      <w:tr w:rsidR="008E58BD" w:rsidRPr="00A0249B" w14:paraId="2F8B6A1A"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5A3095E5"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Sarratt</w:t>
            </w:r>
          </w:p>
        </w:tc>
        <w:tc>
          <w:tcPr>
            <w:tcW w:w="1134" w:type="dxa"/>
            <w:tcBorders>
              <w:top w:val="nil"/>
              <w:left w:val="nil"/>
              <w:bottom w:val="single" w:sz="4" w:space="0" w:color="auto"/>
              <w:right w:val="single" w:sz="4" w:space="0" w:color="auto"/>
            </w:tcBorders>
            <w:shd w:val="clear" w:color="auto" w:fill="auto"/>
            <w:noWrap/>
            <w:vAlign w:val="bottom"/>
            <w:hideMark/>
          </w:tcPr>
          <w:p w14:paraId="59674AA6"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£106,213.00</w:t>
            </w:r>
          </w:p>
        </w:tc>
        <w:tc>
          <w:tcPr>
            <w:tcW w:w="992" w:type="dxa"/>
            <w:tcBorders>
              <w:top w:val="nil"/>
              <w:left w:val="nil"/>
              <w:bottom w:val="single" w:sz="4" w:space="0" w:color="auto"/>
              <w:right w:val="single" w:sz="4" w:space="0" w:color="auto"/>
            </w:tcBorders>
            <w:shd w:val="clear" w:color="auto" w:fill="auto"/>
            <w:noWrap/>
            <w:vAlign w:val="bottom"/>
            <w:hideMark/>
          </w:tcPr>
          <w:p w14:paraId="6AA7A38F"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1494</w:t>
            </w:r>
          </w:p>
        </w:tc>
        <w:tc>
          <w:tcPr>
            <w:tcW w:w="992" w:type="dxa"/>
            <w:tcBorders>
              <w:top w:val="nil"/>
              <w:left w:val="nil"/>
              <w:bottom w:val="single" w:sz="4" w:space="0" w:color="auto"/>
              <w:right w:val="nil"/>
            </w:tcBorders>
            <w:shd w:val="clear" w:color="auto" w:fill="auto"/>
            <w:noWrap/>
            <w:vAlign w:val="bottom"/>
            <w:hideMark/>
          </w:tcPr>
          <w:p w14:paraId="3C3A9C4F"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£71.09</w:t>
            </w:r>
          </w:p>
        </w:tc>
      </w:tr>
      <w:tr w:rsidR="008E58BD" w:rsidRPr="00A0249B" w14:paraId="1CFD0DC2"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12723466"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Ashwell</w:t>
            </w:r>
          </w:p>
        </w:tc>
        <w:tc>
          <w:tcPr>
            <w:tcW w:w="1134" w:type="dxa"/>
            <w:tcBorders>
              <w:top w:val="nil"/>
              <w:left w:val="nil"/>
              <w:bottom w:val="single" w:sz="4" w:space="0" w:color="auto"/>
              <w:right w:val="single" w:sz="4" w:space="0" w:color="auto"/>
            </w:tcBorders>
            <w:shd w:val="clear" w:color="auto" w:fill="auto"/>
            <w:noWrap/>
            <w:vAlign w:val="bottom"/>
            <w:hideMark/>
          </w:tcPr>
          <w:p w14:paraId="36E48EFF"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£94,923.83</w:t>
            </w:r>
          </w:p>
        </w:tc>
        <w:tc>
          <w:tcPr>
            <w:tcW w:w="992" w:type="dxa"/>
            <w:tcBorders>
              <w:top w:val="nil"/>
              <w:left w:val="nil"/>
              <w:bottom w:val="single" w:sz="4" w:space="0" w:color="auto"/>
              <w:right w:val="single" w:sz="4" w:space="0" w:color="auto"/>
            </w:tcBorders>
            <w:shd w:val="clear" w:color="auto" w:fill="auto"/>
            <w:noWrap/>
            <w:vAlign w:val="bottom"/>
            <w:hideMark/>
          </w:tcPr>
          <w:p w14:paraId="794EA726"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1582</w:t>
            </w:r>
          </w:p>
        </w:tc>
        <w:tc>
          <w:tcPr>
            <w:tcW w:w="992" w:type="dxa"/>
            <w:tcBorders>
              <w:top w:val="nil"/>
              <w:left w:val="nil"/>
              <w:bottom w:val="single" w:sz="4" w:space="0" w:color="auto"/>
              <w:right w:val="nil"/>
            </w:tcBorders>
            <w:shd w:val="clear" w:color="auto" w:fill="auto"/>
            <w:noWrap/>
            <w:vAlign w:val="bottom"/>
            <w:hideMark/>
          </w:tcPr>
          <w:p w14:paraId="596F46D4"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£60.00</w:t>
            </w:r>
          </w:p>
        </w:tc>
      </w:tr>
      <w:tr w:rsidR="008E58BD" w:rsidRPr="00A0249B" w14:paraId="11BB3B7D"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33057DAE"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Kimpton</w:t>
            </w:r>
          </w:p>
        </w:tc>
        <w:tc>
          <w:tcPr>
            <w:tcW w:w="1134" w:type="dxa"/>
            <w:tcBorders>
              <w:top w:val="nil"/>
              <w:left w:val="nil"/>
              <w:bottom w:val="single" w:sz="4" w:space="0" w:color="auto"/>
              <w:right w:val="single" w:sz="4" w:space="0" w:color="auto"/>
            </w:tcBorders>
            <w:shd w:val="clear" w:color="auto" w:fill="auto"/>
            <w:noWrap/>
            <w:vAlign w:val="bottom"/>
            <w:hideMark/>
          </w:tcPr>
          <w:p w14:paraId="1D3E5650"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£82,425.00</w:t>
            </w:r>
          </w:p>
        </w:tc>
        <w:tc>
          <w:tcPr>
            <w:tcW w:w="992" w:type="dxa"/>
            <w:tcBorders>
              <w:top w:val="nil"/>
              <w:left w:val="nil"/>
              <w:bottom w:val="single" w:sz="4" w:space="0" w:color="auto"/>
              <w:right w:val="single" w:sz="4" w:space="0" w:color="auto"/>
            </w:tcBorders>
            <w:shd w:val="clear" w:color="auto" w:fill="auto"/>
            <w:noWrap/>
            <w:vAlign w:val="bottom"/>
            <w:hideMark/>
          </w:tcPr>
          <w:p w14:paraId="7B8202EA"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1788</w:t>
            </w:r>
          </w:p>
        </w:tc>
        <w:tc>
          <w:tcPr>
            <w:tcW w:w="992" w:type="dxa"/>
            <w:tcBorders>
              <w:top w:val="nil"/>
              <w:left w:val="nil"/>
              <w:bottom w:val="single" w:sz="4" w:space="0" w:color="auto"/>
              <w:right w:val="nil"/>
            </w:tcBorders>
            <w:shd w:val="clear" w:color="auto" w:fill="auto"/>
            <w:noWrap/>
            <w:vAlign w:val="bottom"/>
            <w:hideMark/>
          </w:tcPr>
          <w:p w14:paraId="45B6D2A1"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£46.10</w:t>
            </w:r>
          </w:p>
        </w:tc>
      </w:tr>
      <w:tr w:rsidR="008E58BD" w:rsidRPr="00A0249B" w14:paraId="42B46239"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56E5EB72"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Pirton</w:t>
            </w:r>
          </w:p>
        </w:tc>
        <w:tc>
          <w:tcPr>
            <w:tcW w:w="1134" w:type="dxa"/>
            <w:tcBorders>
              <w:top w:val="nil"/>
              <w:left w:val="nil"/>
              <w:bottom w:val="single" w:sz="4" w:space="0" w:color="auto"/>
              <w:right w:val="single" w:sz="4" w:space="0" w:color="auto"/>
            </w:tcBorders>
            <w:shd w:val="clear" w:color="auto" w:fill="auto"/>
            <w:noWrap/>
            <w:vAlign w:val="bottom"/>
            <w:hideMark/>
          </w:tcPr>
          <w:p w14:paraId="38463951"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£54,199.63</w:t>
            </w:r>
          </w:p>
        </w:tc>
        <w:tc>
          <w:tcPr>
            <w:tcW w:w="992" w:type="dxa"/>
            <w:tcBorders>
              <w:top w:val="nil"/>
              <w:left w:val="nil"/>
              <w:bottom w:val="single" w:sz="4" w:space="0" w:color="auto"/>
              <w:right w:val="single" w:sz="4" w:space="0" w:color="auto"/>
            </w:tcBorders>
            <w:shd w:val="clear" w:color="auto" w:fill="auto"/>
            <w:noWrap/>
            <w:vAlign w:val="bottom"/>
            <w:hideMark/>
          </w:tcPr>
          <w:p w14:paraId="79119DBB" w14:textId="77777777" w:rsidR="008E58BD" w:rsidRPr="008E58BD" w:rsidRDefault="008E58BD" w:rsidP="00B92C48">
            <w:pPr>
              <w:jc w:val="right"/>
              <w:rPr>
                <w:rFonts w:ascii="Avenir Book" w:hAnsi="Avenir Book" w:cs="Calibri"/>
                <w:color w:val="000000"/>
                <w:sz w:val="16"/>
                <w:szCs w:val="16"/>
              </w:rPr>
            </w:pPr>
            <w:r w:rsidRPr="008E58BD">
              <w:rPr>
                <w:rFonts w:ascii="Avenir Book" w:hAnsi="Avenir Book" w:cs="Calibri"/>
                <w:color w:val="000000"/>
                <w:sz w:val="16"/>
                <w:szCs w:val="16"/>
              </w:rPr>
              <w:t>1,214</w:t>
            </w:r>
          </w:p>
        </w:tc>
        <w:tc>
          <w:tcPr>
            <w:tcW w:w="992" w:type="dxa"/>
            <w:tcBorders>
              <w:top w:val="nil"/>
              <w:left w:val="nil"/>
              <w:bottom w:val="single" w:sz="4" w:space="0" w:color="auto"/>
              <w:right w:val="nil"/>
            </w:tcBorders>
            <w:shd w:val="clear" w:color="auto" w:fill="auto"/>
            <w:noWrap/>
            <w:vAlign w:val="bottom"/>
            <w:hideMark/>
          </w:tcPr>
          <w:p w14:paraId="33DD0FD0"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£44.65</w:t>
            </w:r>
          </w:p>
        </w:tc>
      </w:tr>
      <w:tr w:rsidR="008E58BD" w:rsidRPr="00A0249B" w14:paraId="22CB4C96"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1D28FF5F" w14:textId="77777777" w:rsidR="008E58BD" w:rsidRPr="008E58BD" w:rsidRDefault="008E58BD" w:rsidP="00B92C48">
            <w:pPr>
              <w:rPr>
                <w:rFonts w:ascii="Avenir Book" w:hAnsi="Avenir Book" w:cs="Arial"/>
                <w:sz w:val="16"/>
                <w:szCs w:val="16"/>
              </w:rPr>
            </w:pPr>
            <w:proofErr w:type="spellStart"/>
            <w:r w:rsidRPr="008E58BD">
              <w:rPr>
                <w:rFonts w:ascii="Avenir Book" w:hAnsi="Avenir Book" w:cs="Arial"/>
                <w:sz w:val="16"/>
                <w:szCs w:val="16"/>
              </w:rPr>
              <w:t>Datchworth</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626C5197"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£52,971.00</w:t>
            </w:r>
          </w:p>
        </w:tc>
        <w:tc>
          <w:tcPr>
            <w:tcW w:w="992" w:type="dxa"/>
            <w:tcBorders>
              <w:top w:val="nil"/>
              <w:left w:val="nil"/>
              <w:bottom w:val="single" w:sz="4" w:space="0" w:color="auto"/>
              <w:right w:val="single" w:sz="4" w:space="0" w:color="auto"/>
            </w:tcBorders>
            <w:shd w:val="clear" w:color="auto" w:fill="auto"/>
            <w:noWrap/>
            <w:vAlign w:val="bottom"/>
            <w:hideMark/>
          </w:tcPr>
          <w:p w14:paraId="70830690"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1233</w:t>
            </w:r>
          </w:p>
        </w:tc>
        <w:tc>
          <w:tcPr>
            <w:tcW w:w="992" w:type="dxa"/>
            <w:tcBorders>
              <w:top w:val="nil"/>
              <w:left w:val="nil"/>
              <w:bottom w:val="single" w:sz="4" w:space="0" w:color="auto"/>
              <w:right w:val="nil"/>
            </w:tcBorders>
            <w:shd w:val="clear" w:color="auto" w:fill="auto"/>
            <w:noWrap/>
            <w:vAlign w:val="bottom"/>
            <w:hideMark/>
          </w:tcPr>
          <w:p w14:paraId="6D9FB40D"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£42.96</w:t>
            </w:r>
          </w:p>
        </w:tc>
      </w:tr>
      <w:tr w:rsidR="008E58BD" w:rsidRPr="00A0249B" w14:paraId="3CA6C2FB"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6C45E5B0"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Chipperfield</w:t>
            </w:r>
          </w:p>
        </w:tc>
        <w:tc>
          <w:tcPr>
            <w:tcW w:w="1134" w:type="dxa"/>
            <w:tcBorders>
              <w:top w:val="nil"/>
              <w:left w:val="nil"/>
              <w:bottom w:val="single" w:sz="4" w:space="0" w:color="auto"/>
              <w:right w:val="single" w:sz="4" w:space="0" w:color="auto"/>
            </w:tcBorders>
            <w:shd w:val="clear" w:color="auto" w:fill="auto"/>
            <w:noWrap/>
            <w:vAlign w:val="bottom"/>
            <w:hideMark/>
          </w:tcPr>
          <w:p w14:paraId="48894423"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£58,254.62</w:t>
            </w:r>
          </w:p>
        </w:tc>
        <w:tc>
          <w:tcPr>
            <w:tcW w:w="992" w:type="dxa"/>
            <w:tcBorders>
              <w:top w:val="nil"/>
              <w:left w:val="nil"/>
              <w:bottom w:val="single" w:sz="4" w:space="0" w:color="auto"/>
              <w:right w:val="single" w:sz="4" w:space="0" w:color="auto"/>
            </w:tcBorders>
            <w:shd w:val="clear" w:color="auto" w:fill="auto"/>
            <w:noWrap/>
            <w:vAlign w:val="bottom"/>
            <w:hideMark/>
          </w:tcPr>
          <w:p w14:paraId="5507D877"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1408</w:t>
            </w:r>
          </w:p>
        </w:tc>
        <w:tc>
          <w:tcPr>
            <w:tcW w:w="992" w:type="dxa"/>
            <w:tcBorders>
              <w:top w:val="nil"/>
              <w:left w:val="nil"/>
              <w:bottom w:val="single" w:sz="4" w:space="0" w:color="auto"/>
              <w:right w:val="nil"/>
            </w:tcBorders>
            <w:shd w:val="clear" w:color="auto" w:fill="auto"/>
            <w:noWrap/>
            <w:vAlign w:val="bottom"/>
            <w:hideMark/>
          </w:tcPr>
          <w:p w14:paraId="290840B2"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£41.37</w:t>
            </w:r>
          </w:p>
        </w:tc>
      </w:tr>
      <w:tr w:rsidR="008E58BD" w:rsidRPr="00A0249B" w14:paraId="5BE15D79"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6492FA9D"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Hertford Heath</w:t>
            </w:r>
          </w:p>
        </w:tc>
        <w:tc>
          <w:tcPr>
            <w:tcW w:w="1134" w:type="dxa"/>
            <w:tcBorders>
              <w:top w:val="nil"/>
              <w:left w:val="nil"/>
              <w:bottom w:val="single" w:sz="4" w:space="0" w:color="auto"/>
              <w:right w:val="single" w:sz="4" w:space="0" w:color="auto"/>
            </w:tcBorders>
            <w:shd w:val="clear" w:color="auto" w:fill="auto"/>
            <w:noWrap/>
            <w:vAlign w:val="bottom"/>
            <w:hideMark/>
          </w:tcPr>
          <w:p w14:paraId="5DD42A97"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£74,970.00</w:t>
            </w:r>
          </w:p>
        </w:tc>
        <w:tc>
          <w:tcPr>
            <w:tcW w:w="992" w:type="dxa"/>
            <w:tcBorders>
              <w:top w:val="nil"/>
              <w:left w:val="nil"/>
              <w:bottom w:val="single" w:sz="4" w:space="0" w:color="auto"/>
              <w:right w:val="single" w:sz="4" w:space="0" w:color="auto"/>
            </w:tcBorders>
            <w:shd w:val="clear" w:color="auto" w:fill="auto"/>
            <w:noWrap/>
            <w:vAlign w:val="bottom"/>
            <w:hideMark/>
          </w:tcPr>
          <w:p w14:paraId="2F72BABF"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1819</w:t>
            </w:r>
          </w:p>
        </w:tc>
        <w:tc>
          <w:tcPr>
            <w:tcW w:w="992" w:type="dxa"/>
            <w:tcBorders>
              <w:top w:val="nil"/>
              <w:left w:val="nil"/>
              <w:bottom w:val="single" w:sz="4" w:space="0" w:color="auto"/>
              <w:right w:val="nil"/>
            </w:tcBorders>
            <w:shd w:val="clear" w:color="auto" w:fill="auto"/>
            <w:noWrap/>
            <w:vAlign w:val="bottom"/>
            <w:hideMark/>
          </w:tcPr>
          <w:p w14:paraId="5F730DB2"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£41.21</w:t>
            </w:r>
          </w:p>
        </w:tc>
      </w:tr>
      <w:tr w:rsidR="008E58BD" w:rsidRPr="00A0249B" w14:paraId="346F03B8"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6FCBD5CD" w14:textId="77777777" w:rsidR="008E58BD" w:rsidRPr="008E58BD" w:rsidRDefault="008E58BD" w:rsidP="00B92C48">
            <w:pPr>
              <w:rPr>
                <w:rFonts w:ascii="Avenir Book" w:hAnsi="Avenir Book" w:cs="Arial"/>
                <w:sz w:val="16"/>
                <w:szCs w:val="16"/>
              </w:rPr>
            </w:pPr>
            <w:proofErr w:type="spellStart"/>
            <w:r w:rsidRPr="008E58BD">
              <w:rPr>
                <w:rFonts w:ascii="Avenir Book" w:hAnsi="Avenir Book" w:cs="Arial"/>
                <w:sz w:val="16"/>
                <w:szCs w:val="16"/>
              </w:rPr>
              <w:t>Codicote</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25C0924E"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£109,114.00</w:t>
            </w:r>
          </w:p>
        </w:tc>
        <w:tc>
          <w:tcPr>
            <w:tcW w:w="992" w:type="dxa"/>
            <w:tcBorders>
              <w:top w:val="nil"/>
              <w:left w:val="nil"/>
              <w:bottom w:val="single" w:sz="4" w:space="0" w:color="auto"/>
              <w:right w:val="single" w:sz="4" w:space="0" w:color="auto"/>
            </w:tcBorders>
            <w:shd w:val="clear" w:color="auto" w:fill="auto"/>
            <w:noWrap/>
            <w:vAlign w:val="bottom"/>
            <w:hideMark/>
          </w:tcPr>
          <w:p w14:paraId="67B9718E"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2673</w:t>
            </w:r>
          </w:p>
        </w:tc>
        <w:tc>
          <w:tcPr>
            <w:tcW w:w="992" w:type="dxa"/>
            <w:tcBorders>
              <w:top w:val="nil"/>
              <w:left w:val="nil"/>
              <w:bottom w:val="single" w:sz="4" w:space="0" w:color="auto"/>
              <w:right w:val="nil"/>
            </w:tcBorders>
            <w:shd w:val="clear" w:color="auto" w:fill="auto"/>
            <w:noWrap/>
            <w:vAlign w:val="bottom"/>
            <w:hideMark/>
          </w:tcPr>
          <w:p w14:paraId="50464FC4"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£40.82</w:t>
            </w:r>
          </w:p>
        </w:tc>
      </w:tr>
      <w:tr w:rsidR="008E58BD" w:rsidRPr="00A0249B" w14:paraId="3DC53621"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21EE8ACE" w14:textId="77777777" w:rsidR="008E58BD" w:rsidRPr="008E58BD" w:rsidRDefault="008E58BD" w:rsidP="00B92C48">
            <w:pPr>
              <w:rPr>
                <w:rFonts w:ascii="Avenir Book" w:hAnsi="Avenir Book" w:cs="Arial"/>
                <w:sz w:val="16"/>
                <w:szCs w:val="16"/>
              </w:rPr>
            </w:pPr>
            <w:proofErr w:type="spellStart"/>
            <w:r w:rsidRPr="008E58BD">
              <w:rPr>
                <w:rFonts w:ascii="Avenir Book" w:hAnsi="Avenir Book" w:cs="Arial"/>
                <w:sz w:val="16"/>
                <w:szCs w:val="16"/>
              </w:rPr>
              <w:t>Braughing</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28046FE4"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£42,817.00</w:t>
            </w:r>
          </w:p>
        </w:tc>
        <w:tc>
          <w:tcPr>
            <w:tcW w:w="992" w:type="dxa"/>
            <w:tcBorders>
              <w:top w:val="nil"/>
              <w:left w:val="nil"/>
              <w:bottom w:val="single" w:sz="4" w:space="0" w:color="auto"/>
              <w:right w:val="single" w:sz="4" w:space="0" w:color="auto"/>
            </w:tcBorders>
            <w:shd w:val="clear" w:color="auto" w:fill="auto"/>
            <w:noWrap/>
            <w:vAlign w:val="bottom"/>
            <w:hideMark/>
          </w:tcPr>
          <w:p w14:paraId="4D454948"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1062</w:t>
            </w:r>
          </w:p>
        </w:tc>
        <w:tc>
          <w:tcPr>
            <w:tcW w:w="992" w:type="dxa"/>
            <w:tcBorders>
              <w:top w:val="nil"/>
              <w:left w:val="nil"/>
              <w:bottom w:val="single" w:sz="4" w:space="0" w:color="auto"/>
              <w:right w:val="nil"/>
            </w:tcBorders>
            <w:shd w:val="clear" w:color="auto" w:fill="auto"/>
            <w:noWrap/>
            <w:vAlign w:val="bottom"/>
            <w:hideMark/>
          </w:tcPr>
          <w:p w14:paraId="7619259F"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£40.32</w:t>
            </w:r>
          </w:p>
        </w:tc>
      </w:tr>
      <w:tr w:rsidR="008E58BD" w:rsidRPr="00A0249B" w14:paraId="29156274"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51BA6315" w14:textId="77777777" w:rsidR="008E58BD" w:rsidRPr="008E58BD" w:rsidRDefault="008E58BD" w:rsidP="00B92C48">
            <w:pPr>
              <w:rPr>
                <w:rFonts w:ascii="Avenir Book" w:hAnsi="Avenir Book" w:cs="Arial"/>
                <w:sz w:val="16"/>
                <w:szCs w:val="16"/>
              </w:rPr>
            </w:pPr>
            <w:proofErr w:type="spellStart"/>
            <w:r w:rsidRPr="008E58BD">
              <w:rPr>
                <w:rFonts w:ascii="Avenir Book" w:hAnsi="Avenir Book" w:cs="Arial"/>
                <w:sz w:val="16"/>
                <w:szCs w:val="16"/>
              </w:rPr>
              <w:t>Flamstead</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75BDEE2A"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£39,247.00</w:t>
            </w:r>
          </w:p>
        </w:tc>
        <w:tc>
          <w:tcPr>
            <w:tcW w:w="992" w:type="dxa"/>
            <w:tcBorders>
              <w:top w:val="nil"/>
              <w:left w:val="nil"/>
              <w:bottom w:val="single" w:sz="4" w:space="0" w:color="auto"/>
              <w:right w:val="single" w:sz="4" w:space="0" w:color="auto"/>
            </w:tcBorders>
            <w:shd w:val="clear" w:color="auto" w:fill="auto"/>
            <w:noWrap/>
            <w:vAlign w:val="bottom"/>
            <w:hideMark/>
          </w:tcPr>
          <w:p w14:paraId="1266BA92"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1061</w:t>
            </w:r>
          </w:p>
        </w:tc>
        <w:tc>
          <w:tcPr>
            <w:tcW w:w="992" w:type="dxa"/>
            <w:tcBorders>
              <w:top w:val="nil"/>
              <w:left w:val="nil"/>
              <w:bottom w:val="single" w:sz="4" w:space="0" w:color="auto"/>
              <w:right w:val="nil"/>
            </w:tcBorders>
            <w:shd w:val="clear" w:color="auto" w:fill="auto"/>
            <w:noWrap/>
            <w:vAlign w:val="bottom"/>
            <w:hideMark/>
          </w:tcPr>
          <w:p w14:paraId="0A102984"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£36.99</w:t>
            </w:r>
          </w:p>
        </w:tc>
      </w:tr>
      <w:tr w:rsidR="008E58BD" w:rsidRPr="00A0249B" w14:paraId="49991728"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346ECA24"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Stanstead Abbotts</w:t>
            </w:r>
          </w:p>
        </w:tc>
        <w:tc>
          <w:tcPr>
            <w:tcW w:w="1134" w:type="dxa"/>
            <w:tcBorders>
              <w:top w:val="nil"/>
              <w:left w:val="nil"/>
              <w:bottom w:val="single" w:sz="4" w:space="0" w:color="auto"/>
              <w:right w:val="single" w:sz="4" w:space="0" w:color="auto"/>
            </w:tcBorders>
            <w:shd w:val="clear" w:color="auto" w:fill="auto"/>
            <w:noWrap/>
            <w:vAlign w:val="bottom"/>
            <w:hideMark/>
          </w:tcPr>
          <w:p w14:paraId="52A48339"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£53,000.00</w:t>
            </w:r>
          </w:p>
        </w:tc>
        <w:tc>
          <w:tcPr>
            <w:tcW w:w="992" w:type="dxa"/>
            <w:tcBorders>
              <w:top w:val="nil"/>
              <w:left w:val="nil"/>
              <w:bottom w:val="single" w:sz="4" w:space="0" w:color="auto"/>
              <w:right w:val="single" w:sz="4" w:space="0" w:color="auto"/>
            </w:tcBorders>
            <w:shd w:val="clear" w:color="auto" w:fill="auto"/>
            <w:noWrap/>
            <w:vAlign w:val="bottom"/>
            <w:hideMark/>
          </w:tcPr>
          <w:p w14:paraId="0C4B0178"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1464</w:t>
            </w:r>
          </w:p>
        </w:tc>
        <w:tc>
          <w:tcPr>
            <w:tcW w:w="992" w:type="dxa"/>
            <w:tcBorders>
              <w:top w:val="nil"/>
              <w:left w:val="nil"/>
              <w:bottom w:val="single" w:sz="4" w:space="0" w:color="auto"/>
              <w:right w:val="nil"/>
            </w:tcBorders>
            <w:shd w:val="clear" w:color="auto" w:fill="auto"/>
            <w:noWrap/>
            <w:vAlign w:val="bottom"/>
            <w:hideMark/>
          </w:tcPr>
          <w:p w14:paraId="34841151"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£36.20</w:t>
            </w:r>
          </w:p>
        </w:tc>
      </w:tr>
      <w:tr w:rsidR="008E58BD" w:rsidRPr="00A0249B" w14:paraId="59C80180"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111A455B" w14:textId="77777777" w:rsidR="008E58BD" w:rsidRPr="008E58BD" w:rsidRDefault="008E58BD" w:rsidP="00B92C48">
            <w:pPr>
              <w:rPr>
                <w:rFonts w:ascii="Avenir Book" w:hAnsi="Avenir Book" w:cs="Arial"/>
                <w:sz w:val="16"/>
                <w:szCs w:val="16"/>
              </w:rPr>
            </w:pPr>
            <w:proofErr w:type="spellStart"/>
            <w:r w:rsidRPr="008E58BD">
              <w:rPr>
                <w:rFonts w:ascii="Avenir Book" w:hAnsi="Avenir Book" w:cs="Arial"/>
                <w:sz w:val="16"/>
                <w:szCs w:val="16"/>
              </w:rPr>
              <w:t>Ickleford</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2C384B39"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£58,000.00</w:t>
            </w:r>
          </w:p>
        </w:tc>
        <w:tc>
          <w:tcPr>
            <w:tcW w:w="992" w:type="dxa"/>
            <w:tcBorders>
              <w:top w:val="nil"/>
              <w:left w:val="nil"/>
              <w:bottom w:val="single" w:sz="4" w:space="0" w:color="auto"/>
              <w:right w:val="single" w:sz="4" w:space="0" w:color="auto"/>
            </w:tcBorders>
            <w:shd w:val="clear" w:color="auto" w:fill="auto"/>
            <w:noWrap/>
            <w:vAlign w:val="bottom"/>
            <w:hideMark/>
          </w:tcPr>
          <w:p w14:paraId="06AAA520"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1660</w:t>
            </w:r>
          </w:p>
        </w:tc>
        <w:tc>
          <w:tcPr>
            <w:tcW w:w="992" w:type="dxa"/>
            <w:tcBorders>
              <w:top w:val="nil"/>
              <w:left w:val="nil"/>
              <w:bottom w:val="single" w:sz="4" w:space="0" w:color="auto"/>
              <w:right w:val="nil"/>
            </w:tcBorders>
            <w:shd w:val="clear" w:color="auto" w:fill="auto"/>
            <w:noWrap/>
            <w:vAlign w:val="bottom"/>
            <w:hideMark/>
          </w:tcPr>
          <w:p w14:paraId="5B8D60D0"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£34.94</w:t>
            </w:r>
          </w:p>
        </w:tc>
      </w:tr>
      <w:tr w:rsidR="008E58BD" w:rsidRPr="00A0249B" w14:paraId="68A49939"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68EE6197" w14:textId="77777777" w:rsidR="008E58BD" w:rsidRPr="008E58BD" w:rsidRDefault="008E58BD" w:rsidP="00B92C48">
            <w:pPr>
              <w:rPr>
                <w:rFonts w:ascii="Avenir Book" w:hAnsi="Avenir Book" w:cs="Arial"/>
                <w:sz w:val="16"/>
                <w:szCs w:val="16"/>
              </w:rPr>
            </w:pPr>
            <w:proofErr w:type="spellStart"/>
            <w:r w:rsidRPr="008E58BD">
              <w:rPr>
                <w:rFonts w:ascii="Avenir Book" w:hAnsi="Avenir Book" w:cs="Arial"/>
                <w:sz w:val="16"/>
                <w:szCs w:val="16"/>
              </w:rPr>
              <w:t>Markyate</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7EFBAAA5"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£85,625.04</w:t>
            </w:r>
          </w:p>
        </w:tc>
        <w:tc>
          <w:tcPr>
            <w:tcW w:w="992" w:type="dxa"/>
            <w:tcBorders>
              <w:top w:val="nil"/>
              <w:left w:val="nil"/>
              <w:bottom w:val="single" w:sz="4" w:space="0" w:color="auto"/>
              <w:right w:val="single" w:sz="4" w:space="0" w:color="auto"/>
            </w:tcBorders>
            <w:shd w:val="clear" w:color="auto" w:fill="auto"/>
            <w:noWrap/>
            <w:vAlign w:val="bottom"/>
            <w:hideMark/>
          </w:tcPr>
          <w:p w14:paraId="17CE842A"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2545</w:t>
            </w:r>
          </w:p>
        </w:tc>
        <w:tc>
          <w:tcPr>
            <w:tcW w:w="992" w:type="dxa"/>
            <w:tcBorders>
              <w:top w:val="nil"/>
              <w:left w:val="nil"/>
              <w:bottom w:val="single" w:sz="4" w:space="0" w:color="auto"/>
              <w:right w:val="nil"/>
            </w:tcBorders>
            <w:shd w:val="clear" w:color="auto" w:fill="auto"/>
            <w:noWrap/>
            <w:vAlign w:val="bottom"/>
            <w:hideMark/>
          </w:tcPr>
          <w:p w14:paraId="68B0FB46"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£33.64</w:t>
            </w:r>
          </w:p>
        </w:tc>
      </w:tr>
      <w:tr w:rsidR="008E58BD" w:rsidRPr="00A0249B" w14:paraId="609D85F3"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0D971606"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 xml:space="preserve">Offley &amp; </w:t>
            </w:r>
            <w:proofErr w:type="spellStart"/>
            <w:r w:rsidRPr="008E58BD">
              <w:rPr>
                <w:rFonts w:ascii="Avenir Book" w:hAnsi="Avenir Book" w:cs="Arial"/>
                <w:sz w:val="16"/>
                <w:szCs w:val="16"/>
              </w:rPr>
              <w:t>Cockernhoe</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13940640"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£40,780.35</w:t>
            </w:r>
          </w:p>
        </w:tc>
        <w:tc>
          <w:tcPr>
            <w:tcW w:w="992" w:type="dxa"/>
            <w:tcBorders>
              <w:top w:val="nil"/>
              <w:left w:val="nil"/>
              <w:bottom w:val="single" w:sz="4" w:space="0" w:color="auto"/>
              <w:right w:val="single" w:sz="4" w:space="0" w:color="auto"/>
            </w:tcBorders>
            <w:shd w:val="clear" w:color="auto" w:fill="auto"/>
            <w:noWrap/>
            <w:vAlign w:val="bottom"/>
            <w:hideMark/>
          </w:tcPr>
          <w:p w14:paraId="30C08876"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1230</w:t>
            </w:r>
          </w:p>
        </w:tc>
        <w:tc>
          <w:tcPr>
            <w:tcW w:w="992" w:type="dxa"/>
            <w:tcBorders>
              <w:top w:val="nil"/>
              <w:left w:val="nil"/>
              <w:bottom w:val="single" w:sz="4" w:space="0" w:color="auto"/>
              <w:right w:val="nil"/>
            </w:tcBorders>
            <w:shd w:val="clear" w:color="auto" w:fill="auto"/>
            <w:noWrap/>
            <w:vAlign w:val="bottom"/>
            <w:hideMark/>
          </w:tcPr>
          <w:p w14:paraId="653FEE15"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£33.15</w:t>
            </w:r>
          </w:p>
        </w:tc>
      </w:tr>
      <w:tr w:rsidR="008E58BD" w:rsidRPr="00A0249B" w14:paraId="77D222F1"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1628B1D1"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Shenley</w:t>
            </w:r>
          </w:p>
        </w:tc>
        <w:tc>
          <w:tcPr>
            <w:tcW w:w="1134" w:type="dxa"/>
            <w:tcBorders>
              <w:top w:val="nil"/>
              <w:left w:val="nil"/>
              <w:bottom w:val="single" w:sz="4" w:space="0" w:color="auto"/>
              <w:right w:val="single" w:sz="4" w:space="0" w:color="auto"/>
            </w:tcBorders>
            <w:shd w:val="clear" w:color="auto" w:fill="auto"/>
            <w:noWrap/>
            <w:vAlign w:val="bottom"/>
            <w:hideMark/>
          </w:tcPr>
          <w:p w14:paraId="0483338E"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£97,156.00</w:t>
            </w:r>
          </w:p>
        </w:tc>
        <w:tc>
          <w:tcPr>
            <w:tcW w:w="992" w:type="dxa"/>
            <w:tcBorders>
              <w:top w:val="nil"/>
              <w:left w:val="nil"/>
              <w:bottom w:val="single" w:sz="4" w:space="0" w:color="auto"/>
              <w:right w:val="single" w:sz="4" w:space="0" w:color="auto"/>
            </w:tcBorders>
            <w:shd w:val="clear" w:color="auto" w:fill="auto"/>
            <w:noWrap/>
            <w:vAlign w:val="bottom"/>
            <w:hideMark/>
          </w:tcPr>
          <w:p w14:paraId="385D92D9"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3235</w:t>
            </w:r>
          </w:p>
        </w:tc>
        <w:tc>
          <w:tcPr>
            <w:tcW w:w="992" w:type="dxa"/>
            <w:tcBorders>
              <w:top w:val="nil"/>
              <w:left w:val="nil"/>
              <w:bottom w:val="single" w:sz="4" w:space="0" w:color="auto"/>
              <w:right w:val="nil"/>
            </w:tcBorders>
            <w:shd w:val="clear" w:color="auto" w:fill="auto"/>
            <w:noWrap/>
            <w:vAlign w:val="bottom"/>
            <w:hideMark/>
          </w:tcPr>
          <w:p w14:paraId="78D75483"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£30.03</w:t>
            </w:r>
          </w:p>
        </w:tc>
      </w:tr>
      <w:tr w:rsidR="008E58BD" w:rsidRPr="00A0249B" w14:paraId="0E7A1D5A"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53937368" w14:textId="77777777" w:rsidR="008E58BD" w:rsidRPr="008E58BD" w:rsidRDefault="008E58BD" w:rsidP="00B92C48">
            <w:pPr>
              <w:rPr>
                <w:rFonts w:ascii="Avenir Book" w:hAnsi="Avenir Book" w:cs="Arial"/>
                <w:sz w:val="16"/>
                <w:szCs w:val="16"/>
              </w:rPr>
            </w:pPr>
            <w:proofErr w:type="spellStart"/>
            <w:r w:rsidRPr="008E58BD">
              <w:rPr>
                <w:rFonts w:ascii="Avenir Book" w:hAnsi="Avenir Book" w:cs="Arial"/>
                <w:sz w:val="16"/>
                <w:szCs w:val="16"/>
              </w:rPr>
              <w:t>Thundridge</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7614F29E"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£33,850.00</w:t>
            </w:r>
          </w:p>
        </w:tc>
        <w:tc>
          <w:tcPr>
            <w:tcW w:w="992" w:type="dxa"/>
            <w:tcBorders>
              <w:top w:val="nil"/>
              <w:left w:val="nil"/>
              <w:bottom w:val="single" w:sz="4" w:space="0" w:color="auto"/>
              <w:right w:val="single" w:sz="4" w:space="0" w:color="auto"/>
            </w:tcBorders>
            <w:shd w:val="clear" w:color="auto" w:fill="auto"/>
            <w:noWrap/>
            <w:vAlign w:val="bottom"/>
            <w:hideMark/>
          </w:tcPr>
          <w:p w14:paraId="1CAC9881"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1216</w:t>
            </w:r>
          </w:p>
        </w:tc>
        <w:tc>
          <w:tcPr>
            <w:tcW w:w="992" w:type="dxa"/>
            <w:tcBorders>
              <w:top w:val="nil"/>
              <w:left w:val="nil"/>
              <w:bottom w:val="single" w:sz="4" w:space="0" w:color="auto"/>
              <w:right w:val="nil"/>
            </w:tcBorders>
            <w:shd w:val="clear" w:color="auto" w:fill="auto"/>
            <w:noWrap/>
            <w:vAlign w:val="bottom"/>
            <w:hideMark/>
          </w:tcPr>
          <w:p w14:paraId="24633F24"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£27.84</w:t>
            </w:r>
          </w:p>
        </w:tc>
      </w:tr>
      <w:tr w:rsidR="008E58BD" w:rsidRPr="00A0249B" w14:paraId="4EBAE8AA"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7DC4ADEE"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Much Hadham</w:t>
            </w:r>
          </w:p>
        </w:tc>
        <w:tc>
          <w:tcPr>
            <w:tcW w:w="1134" w:type="dxa"/>
            <w:tcBorders>
              <w:top w:val="nil"/>
              <w:left w:val="nil"/>
              <w:bottom w:val="single" w:sz="4" w:space="0" w:color="auto"/>
              <w:right w:val="single" w:sz="4" w:space="0" w:color="auto"/>
            </w:tcBorders>
            <w:shd w:val="clear" w:color="auto" w:fill="auto"/>
            <w:noWrap/>
            <w:vAlign w:val="bottom"/>
            <w:hideMark/>
          </w:tcPr>
          <w:p w14:paraId="389160D2"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£43,000.00</w:t>
            </w:r>
          </w:p>
        </w:tc>
        <w:tc>
          <w:tcPr>
            <w:tcW w:w="992" w:type="dxa"/>
            <w:tcBorders>
              <w:top w:val="nil"/>
              <w:left w:val="nil"/>
              <w:bottom w:val="single" w:sz="4" w:space="0" w:color="auto"/>
              <w:right w:val="single" w:sz="4" w:space="0" w:color="auto"/>
            </w:tcBorders>
            <w:shd w:val="clear" w:color="auto" w:fill="auto"/>
            <w:noWrap/>
            <w:vAlign w:val="bottom"/>
            <w:hideMark/>
          </w:tcPr>
          <w:p w14:paraId="3C3C3B1F"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1592</w:t>
            </w:r>
          </w:p>
        </w:tc>
        <w:tc>
          <w:tcPr>
            <w:tcW w:w="992" w:type="dxa"/>
            <w:tcBorders>
              <w:top w:val="nil"/>
              <w:left w:val="nil"/>
              <w:bottom w:val="single" w:sz="4" w:space="0" w:color="auto"/>
              <w:right w:val="nil"/>
            </w:tcBorders>
            <w:shd w:val="clear" w:color="auto" w:fill="auto"/>
            <w:noWrap/>
            <w:vAlign w:val="bottom"/>
            <w:hideMark/>
          </w:tcPr>
          <w:p w14:paraId="6DB4DE23"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£27.01</w:t>
            </w:r>
          </w:p>
        </w:tc>
      </w:tr>
      <w:tr w:rsidR="008E58BD" w:rsidRPr="00A0249B" w14:paraId="3A9D1DD4"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737C96A6"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Tewin</w:t>
            </w:r>
          </w:p>
        </w:tc>
        <w:tc>
          <w:tcPr>
            <w:tcW w:w="1134" w:type="dxa"/>
            <w:tcBorders>
              <w:top w:val="nil"/>
              <w:left w:val="nil"/>
              <w:bottom w:val="single" w:sz="4" w:space="0" w:color="auto"/>
              <w:right w:val="single" w:sz="4" w:space="0" w:color="auto"/>
            </w:tcBorders>
            <w:shd w:val="clear" w:color="auto" w:fill="auto"/>
            <w:noWrap/>
            <w:vAlign w:val="bottom"/>
            <w:hideMark/>
          </w:tcPr>
          <w:p w14:paraId="278A6039"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£35,000.00</w:t>
            </w:r>
          </w:p>
        </w:tc>
        <w:tc>
          <w:tcPr>
            <w:tcW w:w="992" w:type="dxa"/>
            <w:tcBorders>
              <w:top w:val="nil"/>
              <w:left w:val="nil"/>
              <w:bottom w:val="single" w:sz="4" w:space="0" w:color="auto"/>
              <w:right w:val="single" w:sz="4" w:space="0" w:color="auto"/>
            </w:tcBorders>
            <w:shd w:val="clear" w:color="auto" w:fill="auto"/>
            <w:noWrap/>
            <w:vAlign w:val="bottom"/>
            <w:hideMark/>
          </w:tcPr>
          <w:p w14:paraId="029A2036"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1296</w:t>
            </w:r>
          </w:p>
        </w:tc>
        <w:tc>
          <w:tcPr>
            <w:tcW w:w="992" w:type="dxa"/>
            <w:tcBorders>
              <w:top w:val="nil"/>
              <w:left w:val="nil"/>
              <w:bottom w:val="single" w:sz="4" w:space="0" w:color="auto"/>
              <w:right w:val="nil"/>
            </w:tcBorders>
            <w:shd w:val="clear" w:color="auto" w:fill="auto"/>
            <w:noWrap/>
            <w:vAlign w:val="bottom"/>
            <w:hideMark/>
          </w:tcPr>
          <w:p w14:paraId="6DD25F40"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£27.01</w:t>
            </w:r>
          </w:p>
        </w:tc>
      </w:tr>
      <w:tr w:rsidR="008E58BD" w:rsidRPr="00A0249B" w14:paraId="65CE9DE5"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388E16EC"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Woolmer Green</w:t>
            </w:r>
          </w:p>
        </w:tc>
        <w:tc>
          <w:tcPr>
            <w:tcW w:w="1134" w:type="dxa"/>
            <w:tcBorders>
              <w:top w:val="nil"/>
              <w:left w:val="nil"/>
              <w:bottom w:val="single" w:sz="4" w:space="0" w:color="auto"/>
              <w:right w:val="single" w:sz="4" w:space="0" w:color="auto"/>
            </w:tcBorders>
            <w:shd w:val="clear" w:color="auto" w:fill="auto"/>
            <w:noWrap/>
            <w:vAlign w:val="bottom"/>
            <w:hideMark/>
          </w:tcPr>
          <w:p w14:paraId="5A1A0B88"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£28,836.00</w:t>
            </w:r>
          </w:p>
        </w:tc>
        <w:tc>
          <w:tcPr>
            <w:tcW w:w="992" w:type="dxa"/>
            <w:tcBorders>
              <w:top w:val="nil"/>
              <w:left w:val="nil"/>
              <w:bottom w:val="single" w:sz="4" w:space="0" w:color="auto"/>
              <w:right w:val="single" w:sz="4" w:space="0" w:color="auto"/>
            </w:tcBorders>
            <w:shd w:val="clear" w:color="auto" w:fill="auto"/>
            <w:noWrap/>
            <w:vAlign w:val="bottom"/>
            <w:hideMark/>
          </w:tcPr>
          <w:p w14:paraId="34394D0E"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1151</w:t>
            </w:r>
          </w:p>
        </w:tc>
        <w:tc>
          <w:tcPr>
            <w:tcW w:w="992" w:type="dxa"/>
            <w:tcBorders>
              <w:top w:val="nil"/>
              <w:left w:val="nil"/>
              <w:bottom w:val="single" w:sz="4" w:space="0" w:color="auto"/>
              <w:right w:val="nil"/>
            </w:tcBorders>
            <w:shd w:val="clear" w:color="auto" w:fill="auto"/>
            <w:noWrap/>
            <w:vAlign w:val="bottom"/>
            <w:hideMark/>
          </w:tcPr>
          <w:p w14:paraId="154DD41A"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£25.05</w:t>
            </w:r>
          </w:p>
        </w:tc>
      </w:tr>
      <w:tr w:rsidR="008E58BD" w:rsidRPr="00A0249B" w14:paraId="5329DD4D"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428C39BA"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Tring Rural</w:t>
            </w:r>
          </w:p>
        </w:tc>
        <w:tc>
          <w:tcPr>
            <w:tcW w:w="1134" w:type="dxa"/>
            <w:tcBorders>
              <w:top w:val="nil"/>
              <w:left w:val="nil"/>
              <w:bottom w:val="single" w:sz="4" w:space="0" w:color="auto"/>
              <w:right w:val="single" w:sz="4" w:space="0" w:color="auto"/>
            </w:tcBorders>
            <w:shd w:val="clear" w:color="auto" w:fill="auto"/>
            <w:noWrap/>
            <w:vAlign w:val="bottom"/>
            <w:hideMark/>
          </w:tcPr>
          <w:p w14:paraId="4F32BED8"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£30,200.00</w:t>
            </w:r>
          </w:p>
        </w:tc>
        <w:tc>
          <w:tcPr>
            <w:tcW w:w="992" w:type="dxa"/>
            <w:tcBorders>
              <w:top w:val="nil"/>
              <w:left w:val="nil"/>
              <w:bottom w:val="single" w:sz="4" w:space="0" w:color="auto"/>
              <w:right w:val="single" w:sz="4" w:space="0" w:color="auto"/>
            </w:tcBorders>
            <w:shd w:val="clear" w:color="auto" w:fill="auto"/>
            <w:noWrap/>
            <w:vAlign w:val="bottom"/>
            <w:hideMark/>
          </w:tcPr>
          <w:p w14:paraId="68D04F2A"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1211</w:t>
            </w:r>
          </w:p>
        </w:tc>
        <w:tc>
          <w:tcPr>
            <w:tcW w:w="992" w:type="dxa"/>
            <w:tcBorders>
              <w:top w:val="nil"/>
              <w:left w:val="nil"/>
              <w:bottom w:val="single" w:sz="4" w:space="0" w:color="auto"/>
              <w:right w:val="nil"/>
            </w:tcBorders>
            <w:shd w:val="clear" w:color="auto" w:fill="auto"/>
            <w:noWrap/>
            <w:vAlign w:val="bottom"/>
            <w:hideMark/>
          </w:tcPr>
          <w:p w14:paraId="1A79F146"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£24.94</w:t>
            </w:r>
          </w:p>
        </w:tc>
      </w:tr>
      <w:tr w:rsidR="008E58BD" w:rsidRPr="00A0249B" w14:paraId="31B1949F"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081BA8C5" w14:textId="77777777" w:rsidR="008E58BD" w:rsidRPr="008E58BD" w:rsidRDefault="008E58BD" w:rsidP="00B92C48">
            <w:pPr>
              <w:rPr>
                <w:rFonts w:ascii="Avenir Book" w:hAnsi="Avenir Book" w:cs="Arial"/>
                <w:sz w:val="16"/>
                <w:szCs w:val="16"/>
              </w:rPr>
            </w:pPr>
            <w:proofErr w:type="spellStart"/>
            <w:r w:rsidRPr="008E58BD">
              <w:rPr>
                <w:rFonts w:ascii="Avenir Book" w:hAnsi="Avenir Book" w:cs="Arial"/>
                <w:sz w:val="16"/>
                <w:szCs w:val="16"/>
              </w:rPr>
              <w:t>Walkern</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5E7A7617"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£29,237.00</w:t>
            </w:r>
          </w:p>
        </w:tc>
        <w:tc>
          <w:tcPr>
            <w:tcW w:w="992" w:type="dxa"/>
            <w:tcBorders>
              <w:top w:val="nil"/>
              <w:left w:val="nil"/>
              <w:bottom w:val="single" w:sz="4" w:space="0" w:color="auto"/>
              <w:right w:val="single" w:sz="4" w:space="0" w:color="auto"/>
            </w:tcBorders>
            <w:shd w:val="clear" w:color="auto" w:fill="auto"/>
            <w:noWrap/>
            <w:vAlign w:val="bottom"/>
            <w:hideMark/>
          </w:tcPr>
          <w:p w14:paraId="1B1130B7"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1205</w:t>
            </w:r>
          </w:p>
        </w:tc>
        <w:tc>
          <w:tcPr>
            <w:tcW w:w="992" w:type="dxa"/>
            <w:tcBorders>
              <w:top w:val="nil"/>
              <w:left w:val="nil"/>
              <w:bottom w:val="single" w:sz="4" w:space="0" w:color="auto"/>
              <w:right w:val="nil"/>
            </w:tcBorders>
            <w:shd w:val="clear" w:color="auto" w:fill="auto"/>
            <w:noWrap/>
            <w:vAlign w:val="bottom"/>
            <w:hideMark/>
          </w:tcPr>
          <w:p w14:paraId="7D86A695"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£24.26</w:t>
            </w:r>
          </w:p>
        </w:tc>
      </w:tr>
      <w:tr w:rsidR="008E58BD" w:rsidRPr="00A0249B" w14:paraId="5EAB172C"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049F6039"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Watton-at-Stone</w:t>
            </w:r>
          </w:p>
        </w:tc>
        <w:tc>
          <w:tcPr>
            <w:tcW w:w="1134" w:type="dxa"/>
            <w:tcBorders>
              <w:top w:val="nil"/>
              <w:left w:val="nil"/>
              <w:bottom w:val="single" w:sz="4" w:space="0" w:color="auto"/>
              <w:right w:val="single" w:sz="4" w:space="0" w:color="auto"/>
            </w:tcBorders>
            <w:shd w:val="clear" w:color="auto" w:fill="auto"/>
            <w:noWrap/>
            <w:vAlign w:val="bottom"/>
            <w:hideMark/>
          </w:tcPr>
          <w:p w14:paraId="01F97A28"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£42,545.00</w:t>
            </w:r>
          </w:p>
        </w:tc>
        <w:tc>
          <w:tcPr>
            <w:tcW w:w="992" w:type="dxa"/>
            <w:tcBorders>
              <w:top w:val="nil"/>
              <w:left w:val="nil"/>
              <w:bottom w:val="single" w:sz="4" w:space="0" w:color="auto"/>
              <w:right w:val="single" w:sz="4" w:space="0" w:color="auto"/>
            </w:tcBorders>
            <w:shd w:val="clear" w:color="auto" w:fill="auto"/>
            <w:noWrap/>
            <w:vAlign w:val="bottom"/>
            <w:hideMark/>
          </w:tcPr>
          <w:p w14:paraId="5AD014A4"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1995</w:t>
            </w:r>
          </w:p>
        </w:tc>
        <w:tc>
          <w:tcPr>
            <w:tcW w:w="992" w:type="dxa"/>
            <w:tcBorders>
              <w:top w:val="nil"/>
              <w:left w:val="nil"/>
              <w:bottom w:val="single" w:sz="4" w:space="0" w:color="auto"/>
              <w:right w:val="nil"/>
            </w:tcBorders>
            <w:shd w:val="clear" w:color="auto" w:fill="auto"/>
            <w:noWrap/>
            <w:vAlign w:val="bottom"/>
            <w:hideMark/>
          </w:tcPr>
          <w:p w14:paraId="7BB4B5B0"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£21.33</w:t>
            </w:r>
          </w:p>
        </w:tc>
      </w:tr>
      <w:tr w:rsidR="008E58BD" w:rsidRPr="00A0249B" w14:paraId="6B62B037"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64A4E4F3" w14:textId="77777777" w:rsidR="008E58BD" w:rsidRPr="008E58BD" w:rsidRDefault="008E58BD" w:rsidP="00B92C48">
            <w:pPr>
              <w:rPr>
                <w:rFonts w:ascii="Avenir Book" w:hAnsi="Avenir Book" w:cs="Arial"/>
                <w:sz w:val="16"/>
                <w:szCs w:val="16"/>
              </w:rPr>
            </w:pPr>
            <w:proofErr w:type="spellStart"/>
            <w:r w:rsidRPr="008E58BD">
              <w:rPr>
                <w:rFonts w:ascii="Avenir Book" w:hAnsi="Avenir Book" w:cs="Arial"/>
                <w:sz w:val="16"/>
                <w:szCs w:val="16"/>
              </w:rPr>
              <w:t>Nettleden</w:t>
            </w:r>
            <w:proofErr w:type="spellEnd"/>
            <w:r w:rsidRPr="008E58BD">
              <w:rPr>
                <w:rFonts w:ascii="Avenir Book" w:hAnsi="Avenir Book" w:cs="Arial"/>
                <w:sz w:val="16"/>
                <w:szCs w:val="16"/>
              </w:rPr>
              <w:t xml:space="preserve"> &amp; </w:t>
            </w:r>
            <w:proofErr w:type="spellStart"/>
            <w:r w:rsidRPr="008E58BD">
              <w:rPr>
                <w:rFonts w:ascii="Avenir Book" w:hAnsi="Avenir Book" w:cs="Arial"/>
                <w:sz w:val="16"/>
                <w:szCs w:val="16"/>
              </w:rPr>
              <w:t>Potten</w:t>
            </w:r>
            <w:proofErr w:type="spellEnd"/>
            <w:r w:rsidRPr="008E58BD">
              <w:rPr>
                <w:rFonts w:ascii="Avenir Book" w:hAnsi="Avenir Book" w:cs="Arial"/>
                <w:sz w:val="16"/>
                <w:szCs w:val="16"/>
              </w:rPr>
              <w:t xml:space="preserve"> End</w:t>
            </w:r>
          </w:p>
        </w:tc>
        <w:tc>
          <w:tcPr>
            <w:tcW w:w="1134" w:type="dxa"/>
            <w:tcBorders>
              <w:top w:val="nil"/>
              <w:left w:val="nil"/>
              <w:bottom w:val="single" w:sz="4" w:space="0" w:color="auto"/>
              <w:right w:val="single" w:sz="4" w:space="0" w:color="auto"/>
            </w:tcBorders>
            <w:shd w:val="clear" w:color="auto" w:fill="auto"/>
            <w:noWrap/>
            <w:vAlign w:val="bottom"/>
            <w:hideMark/>
          </w:tcPr>
          <w:p w14:paraId="2B6F5656"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£23,995.00</w:t>
            </w:r>
          </w:p>
        </w:tc>
        <w:tc>
          <w:tcPr>
            <w:tcW w:w="992" w:type="dxa"/>
            <w:tcBorders>
              <w:top w:val="nil"/>
              <w:left w:val="nil"/>
              <w:bottom w:val="single" w:sz="4" w:space="0" w:color="auto"/>
              <w:right w:val="single" w:sz="4" w:space="0" w:color="auto"/>
            </w:tcBorders>
            <w:shd w:val="clear" w:color="auto" w:fill="auto"/>
            <w:noWrap/>
            <w:vAlign w:val="bottom"/>
            <w:hideMark/>
          </w:tcPr>
          <w:p w14:paraId="694FF503"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1215</w:t>
            </w:r>
          </w:p>
        </w:tc>
        <w:tc>
          <w:tcPr>
            <w:tcW w:w="992" w:type="dxa"/>
            <w:tcBorders>
              <w:top w:val="nil"/>
              <w:left w:val="nil"/>
              <w:bottom w:val="single" w:sz="4" w:space="0" w:color="auto"/>
              <w:right w:val="nil"/>
            </w:tcBorders>
            <w:shd w:val="clear" w:color="auto" w:fill="auto"/>
            <w:noWrap/>
            <w:vAlign w:val="bottom"/>
            <w:hideMark/>
          </w:tcPr>
          <w:p w14:paraId="3B7750C7"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£19.75</w:t>
            </w:r>
          </w:p>
        </w:tc>
      </w:tr>
      <w:tr w:rsidR="008E58BD" w:rsidRPr="00A0249B" w14:paraId="4BBA8660"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440F2A96"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 xml:space="preserve">St </w:t>
            </w:r>
            <w:proofErr w:type="spellStart"/>
            <w:r w:rsidRPr="008E58BD">
              <w:rPr>
                <w:rFonts w:ascii="Avenir Book" w:hAnsi="Avenir Book" w:cs="Arial"/>
                <w:sz w:val="16"/>
                <w:szCs w:val="16"/>
              </w:rPr>
              <w:t>Ippolyts</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2DB887E5"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£26,731.22</w:t>
            </w:r>
          </w:p>
        </w:tc>
        <w:tc>
          <w:tcPr>
            <w:tcW w:w="992" w:type="dxa"/>
            <w:tcBorders>
              <w:top w:val="nil"/>
              <w:left w:val="nil"/>
              <w:bottom w:val="single" w:sz="4" w:space="0" w:color="auto"/>
              <w:right w:val="single" w:sz="4" w:space="0" w:color="auto"/>
            </w:tcBorders>
            <w:shd w:val="clear" w:color="auto" w:fill="auto"/>
            <w:noWrap/>
            <w:vAlign w:val="bottom"/>
            <w:hideMark/>
          </w:tcPr>
          <w:p w14:paraId="1B423AAE" w14:textId="77777777" w:rsidR="008E58BD" w:rsidRPr="008E58BD" w:rsidRDefault="008E58BD" w:rsidP="00B92C48">
            <w:pPr>
              <w:jc w:val="right"/>
              <w:rPr>
                <w:rFonts w:ascii="Avenir Book" w:hAnsi="Avenir Book" w:cs="Calibri"/>
                <w:color w:val="000000"/>
                <w:sz w:val="16"/>
                <w:szCs w:val="16"/>
              </w:rPr>
            </w:pPr>
            <w:r w:rsidRPr="008E58BD">
              <w:rPr>
                <w:rFonts w:ascii="Avenir Book" w:hAnsi="Avenir Book" w:cs="Calibri"/>
                <w:color w:val="000000"/>
                <w:sz w:val="16"/>
                <w:szCs w:val="16"/>
              </w:rPr>
              <w:t>1,588</w:t>
            </w:r>
          </w:p>
        </w:tc>
        <w:tc>
          <w:tcPr>
            <w:tcW w:w="992" w:type="dxa"/>
            <w:tcBorders>
              <w:top w:val="nil"/>
              <w:left w:val="nil"/>
              <w:bottom w:val="single" w:sz="4" w:space="0" w:color="auto"/>
              <w:right w:val="nil"/>
            </w:tcBorders>
            <w:shd w:val="clear" w:color="auto" w:fill="auto"/>
            <w:noWrap/>
            <w:vAlign w:val="bottom"/>
            <w:hideMark/>
          </w:tcPr>
          <w:p w14:paraId="56D1DA8F"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£16.83</w:t>
            </w:r>
          </w:p>
        </w:tc>
      </w:tr>
      <w:tr w:rsidR="008E58BD" w:rsidRPr="00A0249B" w14:paraId="178D26EC"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4DC1F654"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Northchurch</w:t>
            </w:r>
          </w:p>
        </w:tc>
        <w:tc>
          <w:tcPr>
            <w:tcW w:w="1134" w:type="dxa"/>
            <w:tcBorders>
              <w:top w:val="nil"/>
              <w:left w:val="nil"/>
              <w:bottom w:val="single" w:sz="4" w:space="0" w:color="auto"/>
              <w:right w:val="single" w:sz="4" w:space="0" w:color="auto"/>
            </w:tcBorders>
            <w:shd w:val="clear" w:color="auto" w:fill="auto"/>
            <w:noWrap/>
            <w:vAlign w:val="bottom"/>
            <w:hideMark/>
          </w:tcPr>
          <w:p w14:paraId="038A0E9D"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£38,330.92</w:t>
            </w:r>
          </w:p>
        </w:tc>
        <w:tc>
          <w:tcPr>
            <w:tcW w:w="992" w:type="dxa"/>
            <w:tcBorders>
              <w:top w:val="nil"/>
              <w:left w:val="nil"/>
              <w:bottom w:val="single" w:sz="4" w:space="0" w:color="auto"/>
              <w:right w:val="single" w:sz="4" w:space="0" w:color="auto"/>
            </w:tcBorders>
            <w:shd w:val="clear" w:color="auto" w:fill="auto"/>
            <w:noWrap/>
            <w:vAlign w:val="bottom"/>
            <w:hideMark/>
          </w:tcPr>
          <w:p w14:paraId="625F589A"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2346</w:t>
            </w:r>
          </w:p>
        </w:tc>
        <w:tc>
          <w:tcPr>
            <w:tcW w:w="992" w:type="dxa"/>
            <w:tcBorders>
              <w:top w:val="nil"/>
              <w:left w:val="nil"/>
              <w:bottom w:val="single" w:sz="4" w:space="0" w:color="auto"/>
              <w:right w:val="nil"/>
            </w:tcBorders>
            <w:shd w:val="clear" w:color="auto" w:fill="auto"/>
            <w:noWrap/>
            <w:vAlign w:val="bottom"/>
            <w:hideMark/>
          </w:tcPr>
          <w:p w14:paraId="7ED6F54A"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£16.34</w:t>
            </w:r>
          </w:p>
        </w:tc>
      </w:tr>
      <w:tr w:rsidR="008E58BD" w:rsidRPr="00A0249B" w14:paraId="220D23E3"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1D1AFC23"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Nash Mills</w:t>
            </w:r>
          </w:p>
        </w:tc>
        <w:tc>
          <w:tcPr>
            <w:tcW w:w="1134" w:type="dxa"/>
            <w:tcBorders>
              <w:top w:val="nil"/>
              <w:left w:val="nil"/>
              <w:bottom w:val="single" w:sz="4" w:space="0" w:color="auto"/>
              <w:right w:val="single" w:sz="4" w:space="0" w:color="auto"/>
            </w:tcBorders>
            <w:shd w:val="clear" w:color="auto" w:fill="auto"/>
            <w:noWrap/>
            <w:vAlign w:val="bottom"/>
            <w:hideMark/>
          </w:tcPr>
          <w:p w14:paraId="642E5611"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£37,759.15</w:t>
            </w:r>
          </w:p>
        </w:tc>
        <w:tc>
          <w:tcPr>
            <w:tcW w:w="992" w:type="dxa"/>
            <w:tcBorders>
              <w:top w:val="nil"/>
              <w:left w:val="nil"/>
              <w:bottom w:val="single" w:sz="4" w:space="0" w:color="auto"/>
              <w:right w:val="single" w:sz="4" w:space="0" w:color="auto"/>
            </w:tcBorders>
            <w:shd w:val="clear" w:color="auto" w:fill="auto"/>
            <w:noWrap/>
            <w:vAlign w:val="bottom"/>
            <w:hideMark/>
          </w:tcPr>
          <w:p w14:paraId="60A8B5EC"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2385</w:t>
            </w:r>
          </w:p>
        </w:tc>
        <w:tc>
          <w:tcPr>
            <w:tcW w:w="992" w:type="dxa"/>
            <w:tcBorders>
              <w:top w:val="nil"/>
              <w:left w:val="nil"/>
              <w:bottom w:val="single" w:sz="4" w:space="0" w:color="auto"/>
              <w:right w:val="nil"/>
            </w:tcBorders>
            <w:shd w:val="clear" w:color="auto" w:fill="auto"/>
            <w:noWrap/>
            <w:vAlign w:val="bottom"/>
            <w:hideMark/>
          </w:tcPr>
          <w:p w14:paraId="43580037"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£15.83</w:t>
            </w:r>
          </w:p>
        </w:tc>
      </w:tr>
      <w:tr w:rsidR="008E58BD" w:rsidRPr="00A0249B" w14:paraId="30E23E83"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6D267023"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Wigginton</w:t>
            </w:r>
          </w:p>
        </w:tc>
        <w:tc>
          <w:tcPr>
            <w:tcW w:w="1134" w:type="dxa"/>
            <w:tcBorders>
              <w:top w:val="nil"/>
              <w:left w:val="nil"/>
              <w:bottom w:val="single" w:sz="4" w:space="0" w:color="auto"/>
              <w:right w:val="single" w:sz="4" w:space="0" w:color="auto"/>
            </w:tcBorders>
            <w:shd w:val="clear" w:color="auto" w:fill="auto"/>
            <w:noWrap/>
            <w:vAlign w:val="bottom"/>
            <w:hideMark/>
          </w:tcPr>
          <w:p w14:paraId="481F3359"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£18,000.00</w:t>
            </w:r>
          </w:p>
        </w:tc>
        <w:tc>
          <w:tcPr>
            <w:tcW w:w="992" w:type="dxa"/>
            <w:tcBorders>
              <w:top w:val="nil"/>
              <w:left w:val="nil"/>
              <w:bottom w:val="single" w:sz="4" w:space="0" w:color="auto"/>
              <w:right w:val="single" w:sz="4" w:space="0" w:color="auto"/>
            </w:tcBorders>
            <w:shd w:val="clear" w:color="auto" w:fill="auto"/>
            <w:noWrap/>
            <w:vAlign w:val="bottom"/>
            <w:hideMark/>
          </w:tcPr>
          <w:p w14:paraId="7001B1A0"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1190</w:t>
            </w:r>
          </w:p>
        </w:tc>
        <w:tc>
          <w:tcPr>
            <w:tcW w:w="992" w:type="dxa"/>
            <w:tcBorders>
              <w:top w:val="nil"/>
              <w:left w:val="nil"/>
              <w:bottom w:val="single" w:sz="4" w:space="0" w:color="auto"/>
              <w:right w:val="nil"/>
            </w:tcBorders>
            <w:shd w:val="clear" w:color="auto" w:fill="auto"/>
            <w:noWrap/>
            <w:vAlign w:val="bottom"/>
            <w:hideMark/>
          </w:tcPr>
          <w:p w14:paraId="0C082E3B"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£15.13</w:t>
            </w:r>
          </w:p>
        </w:tc>
      </w:tr>
      <w:tr w:rsidR="008E58BD" w:rsidRPr="00A0249B" w14:paraId="3AB06427"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72850074"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Stanstead St Margarets</w:t>
            </w:r>
          </w:p>
        </w:tc>
        <w:tc>
          <w:tcPr>
            <w:tcW w:w="1134" w:type="dxa"/>
            <w:tcBorders>
              <w:top w:val="nil"/>
              <w:left w:val="nil"/>
              <w:bottom w:val="single" w:sz="4" w:space="0" w:color="auto"/>
              <w:right w:val="single" w:sz="4" w:space="0" w:color="auto"/>
            </w:tcBorders>
            <w:shd w:val="clear" w:color="auto" w:fill="auto"/>
            <w:noWrap/>
            <w:vAlign w:val="bottom"/>
            <w:hideMark/>
          </w:tcPr>
          <w:p w14:paraId="0FCF81BE"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£16,000.00</w:t>
            </w:r>
          </w:p>
        </w:tc>
        <w:tc>
          <w:tcPr>
            <w:tcW w:w="992" w:type="dxa"/>
            <w:tcBorders>
              <w:top w:val="nil"/>
              <w:left w:val="nil"/>
              <w:bottom w:val="single" w:sz="4" w:space="0" w:color="auto"/>
              <w:right w:val="single" w:sz="4" w:space="0" w:color="auto"/>
            </w:tcBorders>
            <w:shd w:val="clear" w:color="auto" w:fill="auto"/>
            <w:noWrap/>
            <w:vAlign w:val="bottom"/>
            <w:hideMark/>
          </w:tcPr>
          <w:p w14:paraId="26B1000F"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1238</w:t>
            </w:r>
          </w:p>
        </w:tc>
        <w:tc>
          <w:tcPr>
            <w:tcW w:w="992" w:type="dxa"/>
            <w:tcBorders>
              <w:top w:val="nil"/>
              <w:left w:val="nil"/>
              <w:bottom w:val="single" w:sz="4" w:space="0" w:color="auto"/>
              <w:right w:val="nil"/>
            </w:tcBorders>
            <w:shd w:val="clear" w:color="auto" w:fill="auto"/>
            <w:noWrap/>
            <w:vAlign w:val="bottom"/>
            <w:hideMark/>
          </w:tcPr>
          <w:p w14:paraId="6F5C1577"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£12.92</w:t>
            </w:r>
          </w:p>
        </w:tc>
      </w:tr>
      <w:tr w:rsidR="008E58BD" w:rsidRPr="00A0249B" w14:paraId="3B92E64E" w14:textId="77777777" w:rsidTr="00DB2AE6">
        <w:trPr>
          <w:trHeight w:val="283"/>
        </w:trPr>
        <w:tc>
          <w:tcPr>
            <w:tcW w:w="2127" w:type="dxa"/>
            <w:tcBorders>
              <w:top w:val="nil"/>
              <w:left w:val="nil"/>
              <w:bottom w:val="single" w:sz="4" w:space="0" w:color="auto"/>
              <w:right w:val="nil"/>
            </w:tcBorders>
            <w:shd w:val="clear" w:color="auto" w:fill="auto"/>
            <w:noWrap/>
            <w:vAlign w:val="bottom"/>
            <w:hideMark/>
          </w:tcPr>
          <w:p w14:paraId="1BFEF1A1"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Great Amwell</w:t>
            </w:r>
          </w:p>
        </w:tc>
        <w:tc>
          <w:tcPr>
            <w:tcW w:w="1134" w:type="dxa"/>
            <w:tcBorders>
              <w:top w:val="nil"/>
              <w:left w:val="nil"/>
              <w:bottom w:val="single" w:sz="4" w:space="0" w:color="auto"/>
              <w:right w:val="single" w:sz="4" w:space="0" w:color="auto"/>
            </w:tcBorders>
            <w:shd w:val="clear" w:color="auto" w:fill="auto"/>
            <w:noWrap/>
            <w:vAlign w:val="bottom"/>
            <w:hideMark/>
          </w:tcPr>
          <w:p w14:paraId="732D3C2E"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£21,670.00</w:t>
            </w:r>
          </w:p>
        </w:tc>
        <w:tc>
          <w:tcPr>
            <w:tcW w:w="992" w:type="dxa"/>
            <w:tcBorders>
              <w:top w:val="nil"/>
              <w:left w:val="nil"/>
              <w:bottom w:val="single" w:sz="4" w:space="0" w:color="auto"/>
              <w:right w:val="single" w:sz="4" w:space="0" w:color="auto"/>
            </w:tcBorders>
            <w:shd w:val="clear" w:color="auto" w:fill="auto"/>
            <w:noWrap/>
            <w:vAlign w:val="bottom"/>
            <w:hideMark/>
          </w:tcPr>
          <w:p w14:paraId="296AB27D"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1761</w:t>
            </w:r>
          </w:p>
        </w:tc>
        <w:tc>
          <w:tcPr>
            <w:tcW w:w="992" w:type="dxa"/>
            <w:tcBorders>
              <w:top w:val="nil"/>
              <w:left w:val="nil"/>
              <w:bottom w:val="single" w:sz="4" w:space="0" w:color="auto"/>
              <w:right w:val="nil"/>
            </w:tcBorders>
            <w:shd w:val="clear" w:color="auto" w:fill="auto"/>
            <w:noWrap/>
            <w:vAlign w:val="bottom"/>
            <w:hideMark/>
          </w:tcPr>
          <w:p w14:paraId="7D4E2FF6" w14:textId="77777777" w:rsidR="008E58BD" w:rsidRPr="008E58BD" w:rsidRDefault="008E58BD" w:rsidP="00B92C48">
            <w:pPr>
              <w:jc w:val="right"/>
              <w:rPr>
                <w:rFonts w:ascii="Avenir Book" w:hAnsi="Avenir Book" w:cs="Arial"/>
                <w:sz w:val="16"/>
                <w:szCs w:val="16"/>
              </w:rPr>
            </w:pPr>
            <w:r w:rsidRPr="008E58BD">
              <w:rPr>
                <w:rFonts w:ascii="Avenir Book" w:hAnsi="Avenir Book" w:cs="Arial"/>
                <w:sz w:val="16"/>
                <w:szCs w:val="16"/>
              </w:rPr>
              <w:t>£12.31</w:t>
            </w:r>
          </w:p>
        </w:tc>
      </w:tr>
      <w:tr w:rsidR="008E58BD" w:rsidRPr="00A0249B" w14:paraId="44A8BB3C" w14:textId="77777777" w:rsidTr="00DB2AE6">
        <w:trPr>
          <w:trHeight w:val="283"/>
        </w:trPr>
        <w:tc>
          <w:tcPr>
            <w:tcW w:w="2127" w:type="dxa"/>
            <w:tcBorders>
              <w:top w:val="nil"/>
              <w:left w:val="nil"/>
              <w:bottom w:val="nil"/>
              <w:right w:val="nil"/>
            </w:tcBorders>
            <w:shd w:val="clear" w:color="auto" w:fill="auto"/>
            <w:noWrap/>
            <w:vAlign w:val="bottom"/>
            <w:hideMark/>
          </w:tcPr>
          <w:p w14:paraId="0D9A146F" w14:textId="77777777" w:rsidR="008E58BD" w:rsidRPr="008E58BD" w:rsidRDefault="008E58BD" w:rsidP="00B92C48">
            <w:pPr>
              <w:jc w:val="right"/>
              <w:rPr>
                <w:rFonts w:ascii="Avenir Book" w:hAnsi="Avenir Book" w:cs="Arial"/>
                <w:sz w:val="16"/>
                <w:szCs w:val="16"/>
              </w:rPr>
            </w:pPr>
          </w:p>
        </w:tc>
        <w:tc>
          <w:tcPr>
            <w:tcW w:w="1134" w:type="dxa"/>
            <w:tcBorders>
              <w:top w:val="nil"/>
              <w:left w:val="nil"/>
              <w:bottom w:val="nil"/>
              <w:right w:val="nil"/>
            </w:tcBorders>
            <w:shd w:val="clear" w:color="auto" w:fill="auto"/>
            <w:noWrap/>
            <w:vAlign w:val="bottom"/>
            <w:hideMark/>
          </w:tcPr>
          <w:p w14:paraId="287D12AD" w14:textId="77777777" w:rsidR="008E58BD" w:rsidRPr="008E58BD" w:rsidRDefault="008E58BD" w:rsidP="00B92C48">
            <w:pPr>
              <w:rPr>
                <w:rFonts w:ascii="Avenir Book" w:hAnsi="Avenir Book"/>
                <w:sz w:val="16"/>
                <w:szCs w:val="16"/>
              </w:rPr>
            </w:pPr>
          </w:p>
        </w:tc>
        <w:tc>
          <w:tcPr>
            <w:tcW w:w="992" w:type="dxa"/>
            <w:tcBorders>
              <w:top w:val="nil"/>
              <w:left w:val="nil"/>
              <w:bottom w:val="nil"/>
              <w:right w:val="nil"/>
            </w:tcBorders>
            <w:shd w:val="clear" w:color="auto" w:fill="auto"/>
            <w:noWrap/>
            <w:vAlign w:val="bottom"/>
            <w:hideMark/>
          </w:tcPr>
          <w:p w14:paraId="6142326A" w14:textId="77777777" w:rsidR="008E58BD" w:rsidRPr="008E58BD" w:rsidRDefault="008E58BD" w:rsidP="00B92C48">
            <w:pPr>
              <w:rPr>
                <w:rFonts w:ascii="Avenir Book" w:hAnsi="Avenir Book"/>
                <w:sz w:val="16"/>
                <w:szCs w:val="16"/>
              </w:rPr>
            </w:pPr>
          </w:p>
        </w:tc>
        <w:tc>
          <w:tcPr>
            <w:tcW w:w="992" w:type="dxa"/>
            <w:tcBorders>
              <w:top w:val="nil"/>
              <w:left w:val="nil"/>
              <w:bottom w:val="nil"/>
              <w:right w:val="nil"/>
            </w:tcBorders>
            <w:shd w:val="clear" w:color="auto" w:fill="auto"/>
            <w:noWrap/>
            <w:vAlign w:val="bottom"/>
            <w:hideMark/>
          </w:tcPr>
          <w:p w14:paraId="4394F5DB" w14:textId="77777777" w:rsidR="008E58BD" w:rsidRPr="008E58BD" w:rsidRDefault="008E58BD" w:rsidP="00B92C48">
            <w:pPr>
              <w:rPr>
                <w:rFonts w:ascii="Avenir Book" w:hAnsi="Avenir Book"/>
                <w:sz w:val="16"/>
                <w:szCs w:val="16"/>
              </w:rPr>
            </w:pPr>
          </w:p>
        </w:tc>
      </w:tr>
      <w:tr w:rsidR="008E58BD" w:rsidRPr="00A0249B" w14:paraId="77695CC9" w14:textId="77777777" w:rsidTr="00DB2AE6">
        <w:trPr>
          <w:trHeight w:val="283"/>
        </w:trPr>
        <w:tc>
          <w:tcPr>
            <w:tcW w:w="2127" w:type="dxa"/>
            <w:tcBorders>
              <w:top w:val="nil"/>
              <w:left w:val="nil"/>
              <w:bottom w:val="nil"/>
              <w:right w:val="nil"/>
            </w:tcBorders>
            <w:shd w:val="clear" w:color="auto" w:fill="auto"/>
            <w:noWrap/>
            <w:vAlign w:val="bottom"/>
            <w:hideMark/>
          </w:tcPr>
          <w:p w14:paraId="1823BD1F" w14:textId="77777777" w:rsidR="008E58BD" w:rsidRPr="008E58BD" w:rsidRDefault="008E58BD" w:rsidP="00B92C48">
            <w:pPr>
              <w:rPr>
                <w:rFonts w:ascii="Avenir Book" w:hAnsi="Avenir Book" w:cs="Arial"/>
                <w:sz w:val="16"/>
                <w:szCs w:val="16"/>
              </w:rPr>
            </w:pPr>
            <w:r w:rsidRPr="008E58BD">
              <w:rPr>
                <w:rFonts w:ascii="Avenir Book" w:hAnsi="Avenir Book" w:cs="Arial"/>
                <w:sz w:val="16"/>
                <w:szCs w:val="16"/>
              </w:rPr>
              <w:t>average</w:t>
            </w:r>
          </w:p>
        </w:tc>
        <w:tc>
          <w:tcPr>
            <w:tcW w:w="1134" w:type="dxa"/>
            <w:tcBorders>
              <w:top w:val="nil"/>
              <w:left w:val="nil"/>
              <w:bottom w:val="nil"/>
              <w:right w:val="nil"/>
            </w:tcBorders>
            <w:shd w:val="clear" w:color="auto" w:fill="auto"/>
            <w:noWrap/>
            <w:vAlign w:val="bottom"/>
            <w:hideMark/>
          </w:tcPr>
          <w:p w14:paraId="614051BD" w14:textId="77777777" w:rsidR="008E58BD" w:rsidRPr="008E58BD" w:rsidRDefault="008E58BD" w:rsidP="00B92C48">
            <w:pPr>
              <w:rPr>
                <w:rFonts w:ascii="Avenir Book" w:hAnsi="Avenir Book"/>
                <w:sz w:val="16"/>
                <w:szCs w:val="16"/>
              </w:rPr>
            </w:pPr>
          </w:p>
        </w:tc>
        <w:tc>
          <w:tcPr>
            <w:tcW w:w="992" w:type="dxa"/>
            <w:tcBorders>
              <w:top w:val="nil"/>
              <w:left w:val="nil"/>
              <w:bottom w:val="nil"/>
              <w:right w:val="nil"/>
            </w:tcBorders>
            <w:shd w:val="clear" w:color="auto" w:fill="auto"/>
            <w:noWrap/>
            <w:vAlign w:val="bottom"/>
            <w:hideMark/>
          </w:tcPr>
          <w:p w14:paraId="7B8CAB07" w14:textId="77777777" w:rsidR="008E58BD" w:rsidRPr="008E58BD" w:rsidRDefault="008E58BD" w:rsidP="00B92C48">
            <w:pPr>
              <w:rPr>
                <w:rFonts w:ascii="Avenir Book" w:hAnsi="Avenir Book"/>
                <w:sz w:val="16"/>
                <w:szCs w:val="16"/>
              </w:rPr>
            </w:pPr>
          </w:p>
        </w:tc>
        <w:tc>
          <w:tcPr>
            <w:tcW w:w="992" w:type="dxa"/>
            <w:tcBorders>
              <w:top w:val="nil"/>
              <w:left w:val="nil"/>
              <w:bottom w:val="nil"/>
              <w:right w:val="nil"/>
            </w:tcBorders>
            <w:shd w:val="clear" w:color="auto" w:fill="auto"/>
            <w:noWrap/>
            <w:vAlign w:val="bottom"/>
            <w:hideMark/>
          </w:tcPr>
          <w:p w14:paraId="5E8A36E8" w14:textId="77777777" w:rsidR="008E58BD" w:rsidRPr="008E58BD" w:rsidRDefault="008E58BD" w:rsidP="00B92C48">
            <w:pPr>
              <w:jc w:val="right"/>
              <w:rPr>
                <w:rFonts w:ascii="Avenir Book" w:hAnsi="Avenir Book" w:cs="Calibri"/>
                <w:color w:val="000000"/>
                <w:sz w:val="16"/>
                <w:szCs w:val="16"/>
              </w:rPr>
            </w:pPr>
            <w:r w:rsidRPr="008E58BD">
              <w:rPr>
                <w:rFonts w:ascii="Avenir Book" w:hAnsi="Avenir Book" w:cs="Calibri"/>
                <w:color w:val="000000"/>
                <w:sz w:val="16"/>
                <w:szCs w:val="16"/>
              </w:rPr>
              <w:t>£33.33</w:t>
            </w:r>
          </w:p>
        </w:tc>
      </w:tr>
    </w:tbl>
    <w:p w14:paraId="4E8E7DC4" w14:textId="01B9389E" w:rsidR="001245F2" w:rsidRDefault="001245F2" w:rsidP="00CC0D0F">
      <w:pPr>
        <w:rPr>
          <w:rFonts w:ascii="Avenir Book" w:hAnsi="Avenir Book" w:cstheme="minorBidi"/>
          <w:sz w:val="18"/>
          <w:szCs w:val="18"/>
        </w:rPr>
      </w:pPr>
    </w:p>
    <w:p w14:paraId="39BDA9E4" w14:textId="77777777" w:rsidR="001245F2" w:rsidRDefault="001245F2">
      <w:pPr>
        <w:rPr>
          <w:rFonts w:ascii="Avenir Book" w:hAnsi="Avenir Book" w:cstheme="minorBidi"/>
          <w:sz w:val="18"/>
          <w:szCs w:val="18"/>
        </w:rPr>
      </w:pPr>
      <w:r>
        <w:rPr>
          <w:rFonts w:ascii="Avenir Book" w:hAnsi="Avenir Book" w:cstheme="minorBidi"/>
          <w:sz w:val="18"/>
          <w:szCs w:val="18"/>
        </w:rPr>
        <w:br w:type="page"/>
      </w:r>
    </w:p>
    <w:p w14:paraId="0EE4FC8C" w14:textId="77777777" w:rsidR="001245F2" w:rsidRPr="00A0249B" w:rsidRDefault="001245F2" w:rsidP="00CC0D0F">
      <w:pPr>
        <w:rPr>
          <w:rFonts w:ascii="Avenir Book" w:hAnsi="Avenir Book" w:cstheme="minorBidi"/>
          <w:sz w:val="18"/>
          <w:szCs w:val="18"/>
        </w:rPr>
      </w:pPr>
    </w:p>
    <w:p w14:paraId="7F9F874E" w14:textId="3B7A840E" w:rsidR="00630C1B" w:rsidRPr="001245F2" w:rsidRDefault="00630C1B">
      <w:pPr>
        <w:rPr>
          <w:rFonts w:ascii="Avenir Book" w:hAnsi="Avenir Book" w:cstheme="minorBidi"/>
          <w:b/>
          <w:bCs/>
          <w:sz w:val="18"/>
          <w:szCs w:val="18"/>
        </w:rPr>
      </w:pPr>
      <w:r w:rsidRPr="001245F2">
        <w:rPr>
          <w:rFonts w:ascii="Avenir Book" w:hAnsi="Avenir Book" w:cstheme="minorBidi"/>
          <w:b/>
          <w:bCs/>
          <w:sz w:val="18"/>
          <w:szCs w:val="18"/>
        </w:rPr>
        <w:t xml:space="preserve">APPENDIX </w:t>
      </w:r>
      <w:r w:rsidR="001245F2" w:rsidRPr="001245F2">
        <w:rPr>
          <w:rFonts w:ascii="Avenir Book" w:hAnsi="Avenir Book" w:cstheme="minorBidi"/>
          <w:b/>
          <w:bCs/>
          <w:sz w:val="18"/>
          <w:szCs w:val="18"/>
        </w:rPr>
        <w:t>D</w:t>
      </w:r>
    </w:p>
    <w:p w14:paraId="100CF8B3" w14:textId="541C4C36" w:rsidR="00630C1B" w:rsidRPr="001245F2" w:rsidRDefault="00D2736F">
      <w:pPr>
        <w:rPr>
          <w:rFonts w:ascii="Avenir Book" w:hAnsi="Avenir Book" w:cstheme="minorBidi"/>
          <w:b/>
          <w:bCs/>
          <w:sz w:val="18"/>
          <w:szCs w:val="18"/>
        </w:rPr>
      </w:pPr>
      <w:r w:rsidRPr="001245F2">
        <w:rPr>
          <w:rFonts w:ascii="Avenir Book" w:hAnsi="Avenir Book" w:cstheme="minorBidi"/>
          <w:b/>
          <w:bCs/>
          <w:sz w:val="18"/>
          <w:szCs w:val="18"/>
        </w:rPr>
        <w:t xml:space="preserve">OPTION 1 DATA </w:t>
      </w:r>
    </w:p>
    <w:p w14:paraId="3243571D" w14:textId="77777777" w:rsidR="00D2736F" w:rsidRPr="00A0249B" w:rsidRDefault="00D2736F">
      <w:pPr>
        <w:rPr>
          <w:rFonts w:ascii="Avenir Book" w:hAnsi="Avenir Book" w:cstheme="minorBidi"/>
          <w:sz w:val="18"/>
          <w:szCs w:val="18"/>
        </w:rPr>
      </w:pPr>
    </w:p>
    <w:p w14:paraId="506EB0CD" w14:textId="2DAE4CE4" w:rsidR="00D2736F" w:rsidRPr="00A0249B" w:rsidRDefault="00D2736F">
      <w:pPr>
        <w:rPr>
          <w:rFonts w:ascii="Avenir Book" w:hAnsi="Avenir Book" w:cstheme="minorBidi"/>
          <w:b/>
          <w:bCs/>
          <w:sz w:val="18"/>
          <w:szCs w:val="18"/>
        </w:rPr>
      </w:pPr>
      <w:r w:rsidRPr="00A0249B">
        <w:rPr>
          <w:rFonts w:ascii="Avenir Book" w:hAnsi="Avenir Book" w:cstheme="minorBidi"/>
          <w:b/>
          <w:bCs/>
          <w:sz w:val="18"/>
          <w:szCs w:val="18"/>
        </w:rPr>
        <w:t xml:space="preserve">PWLB repayment </w:t>
      </w:r>
    </w:p>
    <w:p w14:paraId="0963F171" w14:textId="77777777" w:rsidR="00D2736F" w:rsidRPr="00A0249B" w:rsidRDefault="00D2736F">
      <w:pPr>
        <w:rPr>
          <w:rFonts w:ascii="Avenir Book" w:hAnsi="Avenir Book" w:cstheme="minorBidi"/>
          <w:sz w:val="18"/>
          <w:szCs w:val="18"/>
        </w:rPr>
      </w:pPr>
    </w:p>
    <w:p w14:paraId="41EDC11C" w14:textId="3502D799" w:rsidR="00D2736F" w:rsidRPr="00A0249B" w:rsidRDefault="00D2736F">
      <w:pPr>
        <w:rPr>
          <w:rFonts w:ascii="Avenir Book" w:hAnsi="Avenir Book" w:cstheme="minorBidi"/>
          <w:sz w:val="18"/>
          <w:szCs w:val="18"/>
        </w:rPr>
      </w:pPr>
      <w:r w:rsidRPr="00A0249B">
        <w:rPr>
          <w:rFonts w:ascii="Avenir Book" w:hAnsi="Avenir Book" w:cstheme="minorBidi"/>
          <w:noProof/>
          <w:sz w:val="18"/>
          <w:szCs w:val="18"/>
        </w:rPr>
        <w:drawing>
          <wp:inline distT="0" distB="0" distL="0" distR="0" wp14:anchorId="4915E2DF" wp14:editId="2A2B5EB4">
            <wp:extent cx="3502212" cy="3287015"/>
            <wp:effectExtent l="0" t="0" r="3175" b="2540"/>
            <wp:docPr id="25792954"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2954" name="Picture 5" descr="A screenshot of a computer&#10;&#10;Description automatically generated"/>
                    <pic:cNvPicPr/>
                  </pic:nvPicPr>
                  <pic:blipFill>
                    <a:blip r:embed="rId11"/>
                    <a:stretch>
                      <a:fillRect/>
                    </a:stretch>
                  </pic:blipFill>
                  <pic:spPr>
                    <a:xfrm>
                      <a:off x="0" y="0"/>
                      <a:ext cx="3601378" cy="3380087"/>
                    </a:xfrm>
                    <a:prstGeom prst="rect">
                      <a:avLst/>
                    </a:prstGeom>
                  </pic:spPr>
                </pic:pic>
              </a:graphicData>
            </a:graphic>
          </wp:inline>
        </w:drawing>
      </w:r>
    </w:p>
    <w:p w14:paraId="7440E851" w14:textId="77777777" w:rsidR="00D2736F" w:rsidRDefault="00D2736F" w:rsidP="00D2736F">
      <w:pPr>
        <w:rPr>
          <w:rFonts w:ascii="Avenir Book" w:hAnsi="Avenir Book" w:cstheme="minorBidi"/>
          <w:sz w:val="18"/>
          <w:szCs w:val="18"/>
        </w:rPr>
      </w:pPr>
    </w:p>
    <w:tbl>
      <w:tblPr>
        <w:tblW w:w="7740" w:type="dxa"/>
        <w:tblLook w:val="04A0" w:firstRow="1" w:lastRow="0" w:firstColumn="1" w:lastColumn="0" w:noHBand="0" w:noVBand="1"/>
      </w:tblPr>
      <w:tblGrid>
        <w:gridCol w:w="2220"/>
        <w:gridCol w:w="820"/>
        <w:gridCol w:w="2980"/>
        <w:gridCol w:w="1720"/>
      </w:tblGrid>
      <w:tr w:rsidR="005B3005" w14:paraId="1C277C97" w14:textId="77777777" w:rsidTr="005B3005">
        <w:trPr>
          <w:trHeight w:val="260"/>
        </w:trPr>
        <w:tc>
          <w:tcPr>
            <w:tcW w:w="2220" w:type="dxa"/>
            <w:tcBorders>
              <w:top w:val="nil"/>
              <w:left w:val="nil"/>
              <w:bottom w:val="nil"/>
              <w:right w:val="nil"/>
            </w:tcBorders>
            <w:shd w:val="clear" w:color="auto" w:fill="auto"/>
            <w:noWrap/>
            <w:vAlign w:val="bottom"/>
            <w:hideMark/>
          </w:tcPr>
          <w:p w14:paraId="355E6986" w14:textId="6422FBF5" w:rsidR="005B3005" w:rsidRPr="005B3005" w:rsidRDefault="005B3005">
            <w:pPr>
              <w:rPr>
                <w:rFonts w:ascii="Avenir Book" w:hAnsi="Avenir Book" w:cs="Arial"/>
                <w:color w:val="000000"/>
                <w:sz w:val="16"/>
                <w:szCs w:val="16"/>
              </w:rPr>
            </w:pPr>
            <w:r>
              <w:rPr>
                <w:rFonts w:ascii="Avenir Book" w:hAnsi="Avenir Book" w:cs="Arial"/>
                <w:color w:val="000000"/>
                <w:sz w:val="16"/>
                <w:szCs w:val="16"/>
              </w:rPr>
              <w:t>OPEX</w:t>
            </w:r>
          </w:p>
        </w:tc>
        <w:tc>
          <w:tcPr>
            <w:tcW w:w="820" w:type="dxa"/>
            <w:tcBorders>
              <w:top w:val="nil"/>
              <w:left w:val="nil"/>
              <w:bottom w:val="nil"/>
              <w:right w:val="nil"/>
            </w:tcBorders>
            <w:shd w:val="clear" w:color="auto" w:fill="auto"/>
            <w:noWrap/>
            <w:vAlign w:val="bottom"/>
            <w:hideMark/>
          </w:tcPr>
          <w:p w14:paraId="02030DC1" w14:textId="77777777" w:rsidR="005B3005" w:rsidRPr="005B3005" w:rsidRDefault="005B3005">
            <w:pPr>
              <w:rPr>
                <w:rFonts w:ascii="Avenir Book" w:hAnsi="Avenir Book"/>
                <w:sz w:val="16"/>
                <w:szCs w:val="16"/>
              </w:rPr>
            </w:pPr>
          </w:p>
        </w:tc>
        <w:tc>
          <w:tcPr>
            <w:tcW w:w="2980" w:type="dxa"/>
            <w:tcBorders>
              <w:top w:val="nil"/>
              <w:left w:val="nil"/>
              <w:bottom w:val="nil"/>
              <w:right w:val="nil"/>
            </w:tcBorders>
            <w:shd w:val="clear" w:color="auto" w:fill="auto"/>
            <w:noWrap/>
            <w:vAlign w:val="bottom"/>
            <w:hideMark/>
          </w:tcPr>
          <w:p w14:paraId="4A3350F2" w14:textId="77777777" w:rsidR="005B3005" w:rsidRPr="005B3005" w:rsidRDefault="005B3005">
            <w:pPr>
              <w:rPr>
                <w:rFonts w:ascii="Avenir Book" w:hAnsi="Avenir Book"/>
                <w:sz w:val="16"/>
                <w:szCs w:val="16"/>
              </w:rPr>
            </w:pPr>
          </w:p>
        </w:tc>
        <w:tc>
          <w:tcPr>
            <w:tcW w:w="1720" w:type="dxa"/>
            <w:tcBorders>
              <w:top w:val="nil"/>
              <w:left w:val="nil"/>
              <w:bottom w:val="nil"/>
              <w:right w:val="nil"/>
            </w:tcBorders>
            <w:shd w:val="clear" w:color="auto" w:fill="auto"/>
            <w:noWrap/>
            <w:vAlign w:val="bottom"/>
            <w:hideMark/>
          </w:tcPr>
          <w:p w14:paraId="2DB537B9"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 per annum</w:t>
            </w:r>
          </w:p>
        </w:tc>
      </w:tr>
      <w:tr w:rsidR="005B3005" w14:paraId="2D6340DC" w14:textId="77777777" w:rsidTr="005B3005">
        <w:trPr>
          <w:trHeight w:val="260"/>
        </w:trPr>
        <w:tc>
          <w:tcPr>
            <w:tcW w:w="2220" w:type="dxa"/>
            <w:tcBorders>
              <w:top w:val="nil"/>
              <w:left w:val="nil"/>
              <w:bottom w:val="nil"/>
              <w:right w:val="nil"/>
            </w:tcBorders>
            <w:shd w:val="clear" w:color="auto" w:fill="auto"/>
            <w:noWrap/>
            <w:vAlign w:val="bottom"/>
            <w:hideMark/>
          </w:tcPr>
          <w:p w14:paraId="31E3722A" w14:textId="77777777" w:rsidR="005B3005" w:rsidRPr="005B3005" w:rsidRDefault="005B3005">
            <w:pPr>
              <w:rPr>
                <w:rFonts w:ascii="Avenir Book" w:hAnsi="Avenir Book" w:cs="Arial"/>
                <w:color w:val="000000"/>
                <w:sz w:val="16"/>
                <w:szCs w:val="16"/>
              </w:rPr>
            </w:pPr>
          </w:p>
        </w:tc>
        <w:tc>
          <w:tcPr>
            <w:tcW w:w="820" w:type="dxa"/>
            <w:tcBorders>
              <w:top w:val="nil"/>
              <w:left w:val="nil"/>
              <w:bottom w:val="nil"/>
              <w:right w:val="nil"/>
            </w:tcBorders>
            <w:shd w:val="clear" w:color="auto" w:fill="auto"/>
            <w:noWrap/>
            <w:vAlign w:val="bottom"/>
            <w:hideMark/>
          </w:tcPr>
          <w:p w14:paraId="7D9F8FC5" w14:textId="77777777" w:rsidR="005B3005" w:rsidRPr="005B3005" w:rsidRDefault="005B3005">
            <w:pPr>
              <w:rPr>
                <w:rFonts w:ascii="Avenir Book" w:hAnsi="Avenir Book"/>
                <w:sz w:val="16"/>
                <w:szCs w:val="16"/>
              </w:rPr>
            </w:pPr>
          </w:p>
        </w:tc>
        <w:tc>
          <w:tcPr>
            <w:tcW w:w="2980" w:type="dxa"/>
            <w:tcBorders>
              <w:top w:val="nil"/>
              <w:left w:val="nil"/>
              <w:bottom w:val="nil"/>
              <w:right w:val="nil"/>
            </w:tcBorders>
            <w:shd w:val="clear" w:color="auto" w:fill="auto"/>
            <w:noWrap/>
            <w:vAlign w:val="bottom"/>
            <w:hideMark/>
          </w:tcPr>
          <w:p w14:paraId="6D5B6296" w14:textId="77777777" w:rsidR="005B3005" w:rsidRPr="005B3005" w:rsidRDefault="005B3005">
            <w:pPr>
              <w:rPr>
                <w:rFonts w:ascii="Avenir Book" w:hAnsi="Avenir Book"/>
                <w:sz w:val="16"/>
                <w:szCs w:val="16"/>
              </w:rPr>
            </w:pPr>
          </w:p>
        </w:tc>
        <w:tc>
          <w:tcPr>
            <w:tcW w:w="1720" w:type="dxa"/>
            <w:tcBorders>
              <w:top w:val="nil"/>
              <w:left w:val="nil"/>
              <w:bottom w:val="nil"/>
              <w:right w:val="nil"/>
            </w:tcBorders>
            <w:shd w:val="clear" w:color="auto" w:fill="auto"/>
            <w:noWrap/>
            <w:vAlign w:val="bottom"/>
            <w:hideMark/>
          </w:tcPr>
          <w:p w14:paraId="65E21597" w14:textId="77777777" w:rsidR="005B3005" w:rsidRPr="005B3005" w:rsidRDefault="005B3005">
            <w:pPr>
              <w:rPr>
                <w:rFonts w:ascii="Avenir Book" w:hAnsi="Avenir Book"/>
                <w:sz w:val="16"/>
                <w:szCs w:val="16"/>
              </w:rPr>
            </w:pPr>
          </w:p>
        </w:tc>
      </w:tr>
      <w:tr w:rsidR="005B3005" w14:paraId="7590F263" w14:textId="77777777" w:rsidTr="005B3005">
        <w:trPr>
          <w:trHeight w:val="260"/>
        </w:trPr>
        <w:tc>
          <w:tcPr>
            <w:tcW w:w="2220" w:type="dxa"/>
            <w:tcBorders>
              <w:top w:val="nil"/>
              <w:left w:val="nil"/>
              <w:bottom w:val="nil"/>
              <w:right w:val="nil"/>
            </w:tcBorders>
            <w:shd w:val="clear" w:color="auto" w:fill="auto"/>
            <w:noWrap/>
            <w:vAlign w:val="bottom"/>
            <w:hideMark/>
          </w:tcPr>
          <w:p w14:paraId="53BC0D30"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Utilities</w:t>
            </w:r>
          </w:p>
        </w:tc>
        <w:tc>
          <w:tcPr>
            <w:tcW w:w="820" w:type="dxa"/>
            <w:tcBorders>
              <w:top w:val="nil"/>
              <w:left w:val="nil"/>
              <w:bottom w:val="nil"/>
              <w:right w:val="nil"/>
            </w:tcBorders>
            <w:shd w:val="clear" w:color="auto" w:fill="auto"/>
            <w:noWrap/>
            <w:vAlign w:val="bottom"/>
            <w:hideMark/>
          </w:tcPr>
          <w:p w14:paraId="7052DF66" w14:textId="77777777" w:rsidR="005B3005" w:rsidRPr="005B3005" w:rsidRDefault="005B3005">
            <w:pPr>
              <w:rPr>
                <w:rFonts w:ascii="Avenir Book" w:hAnsi="Avenir Book" w:cs="Arial"/>
                <w:color w:val="000000"/>
                <w:sz w:val="16"/>
                <w:szCs w:val="16"/>
              </w:rPr>
            </w:pPr>
          </w:p>
        </w:tc>
        <w:tc>
          <w:tcPr>
            <w:tcW w:w="2980" w:type="dxa"/>
            <w:tcBorders>
              <w:top w:val="nil"/>
              <w:left w:val="nil"/>
              <w:bottom w:val="nil"/>
              <w:right w:val="nil"/>
            </w:tcBorders>
            <w:shd w:val="clear" w:color="auto" w:fill="auto"/>
            <w:noWrap/>
            <w:vAlign w:val="bottom"/>
            <w:hideMark/>
          </w:tcPr>
          <w:p w14:paraId="36513AA6" w14:textId="48437FDC"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Gas &amp; Electricity</w:t>
            </w:r>
          </w:p>
        </w:tc>
        <w:tc>
          <w:tcPr>
            <w:tcW w:w="1720" w:type="dxa"/>
            <w:tcBorders>
              <w:top w:val="nil"/>
              <w:left w:val="nil"/>
              <w:bottom w:val="nil"/>
              <w:right w:val="nil"/>
            </w:tcBorders>
            <w:shd w:val="clear" w:color="auto" w:fill="auto"/>
            <w:noWrap/>
            <w:vAlign w:val="bottom"/>
            <w:hideMark/>
          </w:tcPr>
          <w:p w14:paraId="6543D00A"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£500</w:t>
            </w:r>
          </w:p>
        </w:tc>
      </w:tr>
      <w:tr w:rsidR="005B3005" w14:paraId="340C602B" w14:textId="77777777" w:rsidTr="005B3005">
        <w:trPr>
          <w:trHeight w:val="260"/>
        </w:trPr>
        <w:tc>
          <w:tcPr>
            <w:tcW w:w="2220" w:type="dxa"/>
            <w:tcBorders>
              <w:top w:val="nil"/>
              <w:left w:val="nil"/>
              <w:bottom w:val="nil"/>
              <w:right w:val="nil"/>
            </w:tcBorders>
            <w:shd w:val="clear" w:color="auto" w:fill="auto"/>
            <w:noWrap/>
            <w:vAlign w:val="bottom"/>
            <w:hideMark/>
          </w:tcPr>
          <w:p w14:paraId="54AFA93D" w14:textId="77777777" w:rsidR="005B3005" w:rsidRPr="005B3005" w:rsidRDefault="005B3005">
            <w:pPr>
              <w:jc w:val="right"/>
              <w:rPr>
                <w:rFonts w:ascii="Avenir Book" w:hAnsi="Avenir Book" w:cs="Arial"/>
                <w:color w:val="000000"/>
                <w:sz w:val="16"/>
                <w:szCs w:val="16"/>
              </w:rPr>
            </w:pPr>
          </w:p>
        </w:tc>
        <w:tc>
          <w:tcPr>
            <w:tcW w:w="820" w:type="dxa"/>
            <w:tcBorders>
              <w:top w:val="nil"/>
              <w:left w:val="nil"/>
              <w:bottom w:val="nil"/>
              <w:right w:val="nil"/>
            </w:tcBorders>
            <w:shd w:val="clear" w:color="auto" w:fill="auto"/>
            <w:noWrap/>
            <w:vAlign w:val="bottom"/>
            <w:hideMark/>
          </w:tcPr>
          <w:p w14:paraId="71FC6AF0" w14:textId="77777777" w:rsidR="005B3005" w:rsidRPr="005B3005" w:rsidRDefault="005B3005">
            <w:pPr>
              <w:rPr>
                <w:rFonts w:ascii="Avenir Book" w:hAnsi="Avenir Book"/>
                <w:sz w:val="16"/>
                <w:szCs w:val="16"/>
              </w:rPr>
            </w:pPr>
          </w:p>
        </w:tc>
        <w:tc>
          <w:tcPr>
            <w:tcW w:w="2980" w:type="dxa"/>
            <w:tcBorders>
              <w:top w:val="nil"/>
              <w:left w:val="nil"/>
              <w:bottom w:val="nil"/>
              <w:right w:val="nil"/>
            </w:tcBorders>
            <w:shd w:val="clear" w:color="auto" w:fill="auto"/>
            <w:noWrap/>
            <w:vAlign w:val="bottom"/>
            <w:hideMark/>
          </w:tcPr>
          <w:p w14:paraId="7B9F7AF6"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Water</w:t>
            </w:r>
          </w:p>
        </w:tc>
        <w:tc>
          <w:tcPr>
            <w:tcW w:w="1720" w:type="dxa"/>
            <w:tcBorders>
              <w:top w:val="nil"/>
              <w:left w:val="nil"/>
              <w:bottom w:val="nil"/>
              <w:right w:val="nil"/>
            </w:tcBorders>
            <w:shd w:val="clear" w:color="auto" w:fill="auto"/>
            <w:noWrap/>
            <w:vAlign w:val="bottom"/>
            <w:hideMark/>
          </w:tcPr>
          <w:p w14:paraId="303D2049"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£300</w:t>
            </w:r>
          </w:p>
        </w:tc>
      </w:tr>
      <w:tr w:rsidR="005B3005" w14:paraId="5B2A70E6" w14:textId="77777777" w:rsidTr="005B3005">
        <w:trPr>
          <w:trHeight w:val="260"/>
        </w:trPr>
        <w:tc>
          <w:tcPr>
            <w:tcW w:w="2220" w:type="dxa"/>
            <w:tcBorders>
              <w:top w:val="nil"/>
              <w:left w:val="nil"/>
              <w:bottom w:val="nil"/>
              <w:right w:val="nil"/>
            </w:tcBorders>
            <w:shd w:val="clear" w:color="auto" w:fill="auto"/>
            <w:noWrap/>
            <w:vAlign w:val="bottom"/>
            <w:hideMark/>
          </w:tcPr>
          <w:p w14:paraId="59D22EAE" w14:textId="77777777" w:rsidR="005B3005" w:rsidRPr="005B3005" w:rsidRDefault="005B3005">
            <w:pPr>
              <w:jc w:val="right"/>
              <w:rPr>
                <w:rFonts w:ascii="Avenir Book" w:hAnsi="Avenir Book" w:cs="Arial"/>
                <w:color w:val="000000"/>
                <w:sz w:val="16"/>
                <w:szCs w:val="16"/>
              </w:rPr>
            </w:pPr>
          </w:p>
        </w:tc>
        <w:tc>
          <w:tcPr>
            <w:tcW w:w="820" w:type="dxa"/>
            <w:tcBorders>
              <w:top w:val="nil"/>
              <w:left w:val="nil"/>
              <w:bottom w:val="nil"/>
              <w:right w:val="nil"/>
            </w:tcBorders>
            <w:shd w:val="clear" w:color="auto" w:fill="auto"/>
            <w:noWrap/>
            <w:vAlign w:val="bottom"/>
            <w:hideMark/>
          </w:tcPr>
          <w:p w14:paraId="6F55B9FA" w14:textId="77777777" w:rsidR="005B3005" w:rsidRPr="005B3005" w:rsidRDefault="005B3005">
            <w:pPr>
              <w:rPr>
                <w:rFonts w:ascii="Avenir Book" w:hAnsi="Avenir Book"/>
                <w:sz w:val="16"/>
                <w:szCs w:val="16"/>
              </w:rPr>
            </w:pPr>
          </w:p>
        </w:tc>
        <w:tc>
          <w:tcPr>
            <w:tcW w:w="2980" w:type="dxa"/>
            <w:tcBorders>
              <w:top w:val="nil"/>
              <w:left w:val="nil"/>
              <w:bottom w:val="nil"/>
              <w:right w:val="nil"/>
            </w:tcBorders>
            <w:shd w:val="clear" w:color="auto" w:fill="auto"/>
            <w:noWrap/>
            <w:vAlign w:val="bottom"/>
            <w:hideMark/>
          </w:tcPr>
          <w:p w14:paraId="46CC93D2"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Council Tax</w:t>
            </w:r>
          </w:p>
        </w:tc>
        <w:tc>
          <w:tcPr>
            <w:tcW w:w="1720" w:type="dxa"/>
            <w:tcBorders>
              <w:top w:val="nil"/>
              <w:left w:val="nil"/>
              <w:bottom w:val="nil"/>
              <w:right w:val="nil"/>
            </w:tcBorders>
            <w:shd w:val="clear" w:color="auto" w:fill="auto"/>
            <w:noWrap/>
            <w:vAlign w:val="bottom"/>
            <w:hideMark/>
          </w:tcPr>
          <w:p w14:paraId="314FBDA0"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£2,000</w:t>
            </w:r>
          </w:p>
        </w:tc>
      </w:tr>
      <w:tr w:rsidR="005B3005" w14:paraId="160BD59C" w14:textId="77777777" w:rsidTr="005B3005">
        <w:trPr>
          <w:trHeight w:val="260"/>
        </w:trPr>
        <w:tc>
          <w:tcPr>
            <w:tcW w:w="2220" w:type="dxa"/>
            <w:tcBorders>
              <w:top w:val="nil"/>
              <w:left w:val="nil"/>
              <w:bottom w:val="nil"/>
              <w:right w:val="nil"/>
            </w:tcBorders>
            <w:shd w:val="clear" w:color="auto" w:fill="auto"/>
            <w:noWrap/>
            <w:vAlign w:val="bottom"/>
            <w:hideMark/>
          </w:tcPr>
          <w:p w14:paraId="063A163A"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 xml:space="preserve">Cleaning </w:t>
            </w:r>
          </w:p>
        </w:tc>
        <w:tc>
          <w:tcPr>
            <w:tcW w:w="820" w:type="dxa"/>
            <w:tcBorders>
              <w:top w:val="nil"/>
              <w:left w:val="nil"/>
              <w:bottom w:val="nil"/>
              <w:right w:val="nil"/>
            </w:tcBorders>
            <w:shd w:val="clear" w:color="auto" w:fill="auto"/>
            <w:noWrap/>
            <w:vAlign w:val="bottom"/>
            <w:hideMark/>
          </w:tcPr>
          <w:p w14:paraId="7D736D68" w14:textId="77777777" w:rsidR="005B3005" w:rsidRPr="005B3005" w:rsidRDefault="005B3005">
            <w:pPr>
              <w:rPr>
                <w:rFonts w:ascii="Avenir Book" w:hAnsi="Avenir Book" w:cs="Arial"/>
                <w:color w:val="000000"/>
                <w:sz w:val="16"/>
                <w:szCs w:val="16"/>
              </w:rPr>
            </w:pPr>
          </w:p>
        </w:tc>
        <w:tc>
          <w:tcPr>
            <w:tcW w:w="2980" w:type="dxa"/>
            <w:tcBorders>
              <w:top w:val="nil"/>
              <w:left w:val="nil"/>
              <w:bottom w:val="nil"/>
              <w:right w:val="nil"/>
            </w:tcBorders>
            <w:shd w:val="clear" w:color="auto" w:fill="auto"/>
            <w:noWrap/>
            <w:vAlign w:val="bottom"/>
            <w:hideMark/>
          </w:tcPr>
          <w:p w14:paraId="503933C7"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 xml:space="preserve">Cleaning &amp; sanitary materials </w:t>
            </w:r>
          </w:p>
        </w:tc>
        <w:tc>
          <w:tcPr>
            <w:tcW w:w="1720" w:type="dxa"/>
            <w:tcBorders>
              <w:top w:val="nil"/>
              <w:left w:val="nil"/>
              <w:bottom w:val="nil"/>
              <w:right w:val="nil"/>
            </w:tcBorders>
            <w:shd w:val="clear" w:color="auto" w:fill="auto"/>
            <w:noWrap/>
            <w:vAlign w:val="bottom"/>
            <w:hideMark/>
          </w:tcPr>
          <w:p w14:paraId="3D844304"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£500</w:t>
            </w:r>
          </w:p>
        </w:tc>
      </w:tr>
      <w:tr w:rsidR="005B3005" w14:paraId="2D20C750" w14:textId="77777777" w:rsidTr="005B3005">
        <w:trPr>
          <w:trHeight w:val="260"/>
        </w:trPr>
        <w:tc>
          <w:tcPr>
            <w:tcW w:w="2220" w:type="dxa"/>
            <w:tcBorders>
              <w:top w:val="nil"/>
              <w:left w:val="nil"/>
              <w:bottom w:val="nil"/>
              <w:right w:val="nil"/>
            </w:tcBorders>
            <w:shd w:val="clear" w:color="auto" w:fill="auto"/>
            <w:noWrap/>
            <w:vAlign w:val="bottom"/>
            <w:hideMark/>
          </w:tcPr>
          <w:p w14:paraId="5F0E7D63"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Maintenance</w:t>
            </w:r>
          </w:p>
        </w:tc>
        <w:tc>
          <w:tcPr>
            <w:tcW w:w="820" w:type="dxa"/>
            <w:tcBorders>
              <w:top w:val="nil"/>
              <w:left w:val="nil"/>
              <w:bottom w:val="nil"/>
              <w:right w:val="nil"/>
            </w:tcBorders>
            <w:shd w:val="clear" w:color="auto" w:fill="auto"/>
            <w:noWrap/>
            <w:vAlign w:val="bottom"/>
            <w:hideMark/>
          </w:tcPr>
          <w:p w14:paraId="49ED3640" w14:textId="77777777" w:rsidR="005B3005" w:rsidRPr="005B3005" w:rsidRDefault="005B3005">
            <w:pPr>
              <w:rPr>
                <w:rFonts w:ascii="Avenir Book" w:hAnsi="Avenir Book" w:cs="Arial"/>
                <w:color w:val="000000"/>
                <w:sz w:val="16"/>
                <w:szCs w:val="16"/>
              </w:rPr>
            </w:pPr>
          </w:p>
        </w:tc>
        <w:tc>
          <w:tcPr>
            <w:tcW w:w="2980" w:type="dxa"/>
            <w:tcBorders>
              <w:top w:val="nil"/>
              <w:left w:val="nil"/>
              <w:bottom w:val="nil"/>
              <w:right w:val="nil"/>
            </w:tcBorders>
            <w:shd w:val="clear" w:color="auto" w:fill="auto"/>
            <w:noWrap/>
            <w:vAlign w:val="bottom"/>
            <w:hideMark/>
          </w:tcPr>
          <w:p w14:paraId="2C4715AF" w14:textId="77777777" w:rsidR="005B3005" w:rsidRPr="005B3005" w:rsidRDefault="005B3005">
            <w:pPr>
              <w:rPr>
                <w:rFonts w:ascii="Avenir Book" w:hAnsi="Avenir Book" w:cs="Arial"/>
                <w:color w:val="000000"/>
                <w:sz w:val="16"/>
                <w:szCs w:val="16"/>
              </w:rPr>
            </w:pPr>
            <w:proofErr w:type="spellStart"/>
            <w:r w:rsidRPr="005B3005">
              <w:rPr>
                <w:rFonts w:ascii="Avenir Book" w:hAnsi="Avenir Book" w:cs="Arial"/>
                <w:color w:val="000000"/>
                <w:sz w:val="16"/>
                <w:szCs w:val="16"/>
              </w:rPr>
              <w:t>Routinue</w:t>
            </w:r>
            <w:proofErr w:type="spellEnd"/>
            <w:r w:rsidRPr="005B3005">
              <w:rPr>
                <w:rFonts w:ascii="Avenir Book" w:hAnsi="Avenir Book" w:cs="Arial"/>
                <w:color w:val="000000"/>
                <w:sz w:val="16"/>
                <w:szCs w:val="16"/>
              </w:rPr>
              <w:t xml:space="preserve"> annual maintenance</w:t>
            </w:r>
          </w:p>
        </w:tc>
        <w:tc>
          <w:tcPr>
            <w:tcW w:w="1720" w:type="dxa"/>
            <w:tcBorders>
              <w:top w:val="nil"/>
              <w:left w:val="nil"/>
              <w:bottom w:val="nil"/>
              <w:right w:val="nil"/>
            </w:tcBorders>
            <w:shd w:val="clear" w:color="auto" w:fill="auto"/>
            <w:noWrap/>
            <w:vAlign w:val="bottom"/>
            <w:hideMark/>
          </w:tcPr>
          <w:p w14:paraId="3E17ABA6"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£500</w:t>
            </w:r>
          </w:p>
        </w:tc>
      </w:tr>
      <w:tr w:rsidR="005B3005" w14:paraId="714FF486" w14:textId="77777777" w:rsidTr="005B3005">
        <w:trPr>
          <w:trHeight w:val="260"/>
        </w:trPr>
        <w:tc>
          <w:tcPr>
            <w:tcW w:w="2220" w:type="dxa"/>
            <w:tcBorders>
              <w:top w:val="nil"/>
              <w:left w:val="nil"/>
              <w:bottom w:val="nil"/>
              <w:right w:val="nil"/>
            </w:tcBorders>
            <w:shd w:val="clear" w:color="auto" w:fill="auto"/>
            <w:noWrap/>
            <w:vAlign w:val="bottom"/>
            <w:hideMark/>
          </w:tcPr>
          <w:p w14:paraId="5D8B10E4" w14:textId="77777777" w:rsidR="005B3005" w:rsidRPr="005B3005" w:rsidRDefault="005B3005">
            <w:pPr>
              <w:jc w:val="right"/>
              <w:rPr>
                <w:rFonts w:ascii="Avenir Book" w:hAnsi="Avenir Book" w:cs="Arial"/>
                <w:color w:val="000000"/>
                <w:sz w:val="16"/>
                <w:szCs w:val="16"/>
              </w:rPr>
            </w:pPr>
          </w:p>
        </w:tc>
        <w:tc>
          <w:tcPr>
            <w:tcW w:w="820" w:type="dxa"/>
            <w:tcBorders>
              <w:top w:val="nil"/>
              <w:left w:val="nil"/>
              <w:bottom w:val="nil"/>
              <w:right w:val="nil"/>
            </w:tcBorders>
            <w:shd w:val="clear" w:color="auto" w:fill="auto"/>
            <w:noWrap/>
            <w:vAlign w:val="bottom"/>
            <w:hideMark/>
          </w:tcPr>
          <w:p w14:paraId="3B13E9F3" w14:textId="77777777" w:rsidR="005B3005" w:rsidRPr="005B3005" w:rsidRDefault="005B3005">
            <w:pPr>
              <w:rPr>
                <w:rFonts w:ascii="Avenir Book" w:hAnsi="Avenir Book"/>
                <w:sz w:val="16"/>
                <w:szCs w:val="16"/>
              </w:rPr>
            </w:pPr>
          </w:p>
        </w:tc>
        <w:tc>
          <w:tcPr>
            <w:tcW w:w="2980" w:type="dxa"/>
            <w:tcBorders>
              <w:top w:val="nil"/>
              <w:left w:val="nil"/>
              <w:bottom w:val="nil"/>
              <w:right w:val="nil"/>
            </w:tcBorders>
            <w:shd w:val="clear" w:color="auto" w:fill="auto"/>
            <w:noWrap/>
            <w:vAlign w:val="bottom"/>
            <w:hideMark/>
          </w:tcPr>
          <w:p w14:paraId="0602D111"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 xml:space="preserve">repairs and replacement </w:t>
            </w:r>
          </w:p>
        </w:tc>
        <w:tc>
          <w:tcPr>
            <w:tcW w:w="1720" w:type="dxa"/>
            <w:tcBorders>
              <w:top w:val="nil"/>
              <w:left w:val="nil"/>
              <w:bottom w:val="nil"/>
              <w:right w:val="nil"/>
            </w:tcBorders>
            <w:shd w:val="clear" w:color="auto" w:fill="auto"/>
            <w:noWrap/>
            <w:vAlign w:val="bottom"/>
            <w:hideMark/>
          </w:tcPr>
          <w:p w14:paraId="351B3F16"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£1,000</w:t>
            </w:r>
          </w:p>
        </w:tc>
      </w:tr>
      <w:tr w:rsidR="005B3005" w14:paraId="7FC20AC0" w14:textId="77777777" w:rsidTr="005B3005">
        <w:trPr>
          <w:trHeight w:val="260"/>
        </w:trPr>
        <w:tc>
          <w:tcPr>
            <w:tcW w:w="2220" w:type="dxa"/>
            <w:tcBorders>
              <w:top w:val="nil"/>
              <w:left w:val="nil"/>
              <w:bottom w:val="nil"/>
              <w:right w:val="nil"/>
            </w:tcBorders>
            <w:shd w:val="clear" w:color="auto" w:fill="auto"/>
            <w:noWrap/>
            <w:vAlign w:val="bottom"/>
            <w:hideMark/>
          </w:tcPr>
          <w:p w14:paraId="2364A81A" w14:textId="77777777" w:rsidR="005B3005" w:rsidRPr="005B3005" w:rsidRDefault="005B3005">
            <w:pPr>
              <w:jc w:val="right"/>
              <w:rPr>
                <w:rFonts w:ascii="Avenir Book" w:hAnsi="Avenir Book" w:cs="Arial"/>
                <w:color w:val="000000"/>
                <w:sz w:val="16"/>
                <w:szCs w:val="16"/>
              </w:rPr>
            </w:pPr>
          </w:p>
        </w:tc>
        <w:tc>
          <w:tcPr>
            <w:tcW w:w="820" w:type="dxa"/>
            <w:tcBorders>
              <w:top w:val="nil"/>
              <w:left w:val="nil"/>
              <w:bottom w:val="nil"/>
              <w:right w:val="nil"/>
            </w:tcBorders>
            <w:shd w:val="clear" w:color="auto" w:fill="auto"/>
            <w:noWrap/>
            <w:vAlign w:val="bottom"/>
            <w:hideMark/>
          </w:tcPr>
          <w:p w14:paraId="6791A4D1" w14:textId="77777777" w:rsidR="005B3005" w:rsidRPr="005B3005" w:rsidRDefault="005B3005">
            <w:pPr>
              <w:rPr>
                <w:rFonts w:ascii="Avenir Book" w:hAnsi="Avenir Book"/>
                <w:sz w:val="16"/>
                <w:szCs w:val="16"/>
              </w:rPr>
            </w:pPr>
          </w:p>
        </w:tc>
        <w:tc>
          <w:tcPr>
            <w:tcW w:w="2980" w:type="dxa"/>
            <w:tcBorders>
              <w:top w:val="nil"/>
              <w:left w:val="nil"/>
              <w:bottom w:val="nil"/>
              <w:right w:val="nil"/>
            </w:tcBorders>
            <w:shd w:val="clear" w:color="auto" w:fill="auto"/>
            <w:noWrap/>
            <w:vAlign w:val="bottom"/>
            <w:hideMark/>
          </w:tcPr>
          <w:p w14:paraId="596CC8AE"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 xml:space="preserve">quinquennial fixed wiring test </w:t>
            </w:r>
          </w:p>
        </w:tc>
        <w:tc>
          <w:tcPr>
            <w:tcW w:w="1720" w:type="dxa"/>
            <w:tcBorders>
              <w:top w:val="nil"/>
              <w:left w:val="nil"/>
              <w:bottom w:val="nil"/>
              <w:right w:val="nil"/>
            </w:tcBorders>
            <w:shd w:val="clear" w:color="auto" w:fill="auto"/>
            <w:noWrap/>
            <w:vAlign w:val="bottom"/>
            <w:hideMark/>
          </w:tcPr>
          <w:p w14:paraId="3D5BA47C"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£100</w:t>
            </w:r>
          </w:p>
        </w:tc>
      </w:tr>
      <w:tr w:rsidR="005B3005" w14:paraId="6C9F1689" w14:textId="77777777" w:rsidTr="005B3005">
        <w:trPr>
          <w:trHeight w:val="260"/>
        </w:trPr>
        <w:tc>
          <w:tcPr>
            <w:tcW w:w="2220" w:type="dxa"/>
            <w:tcBorders>
              <w:top w:val="nil"/>
              <w:left w:val="nil"/>
              <w:bottom w:val="nil"/>
              <w:right w:val="nil"/>
            </w:tcBorders>
            <w:shd w:val="clear" w:color="auto" w:fill="auto"/>
            <w:noWrap/>
            <w:vAlign w:val="bottom"/>
            <w:hideMark/>
          </w:tcPr>
          <w:p w14:paraId="5223628F" w14:textId="77777777" w:rsidR="005B3005" w:rsidRPr="005B3005" w:rsidRDefault="005B3005">
            <w:pPr>
              <w:jc w:val="right"/>
              <w:rPr>
                <w:rFonts w:ascii="Avenir Book" w:hAnsi="Avenir Book" w:cs="Arial"/>
                <w:color w:val="000000"/>
                <w:sz w:val="16"/>
                <w:szCs w:val="16"/>
              </w:rPr>
            </w:pPr>
          </w:p>
        </w:tc>
        <w:tc>
          <w:tcPr>
            <w:tcW w:w="820" w:type="dxa"/>
            <w:tcBorders>
              <w:top w:val="nil"/>
              <w:left w:val="nil"/>
              <w:bottom w:val="nil"/>
              <w:right w:val="nil"/>
            </w:tcBorders>
            <w:shd w:val="clear" w:color="auto" w:fill="auto"/>
            <w:noWrap/>
            <w:vAlign w:val="bottom"/>
            <w:hideMark/>
          </w:tcPr>
          <w:p w14:paraId="3288D6B3" w14:textId="77777777" w:rsidR="005B3005" w:rsidRPr="005B3005" w:rsidRDefault="005B3005">
            <w:pPr>
              <w:rPr>
                <w:rFonts w:ascii="Avenir Book" w:hAnsi="Avenir Book"/>
                <w:sz w:val="16"/>
                <w:szCs w:val="16"/>
              </w:rPr>
            </w:pPr>
          </w:p>
        </w:tc>
        <w:tc>
          <w:tcPr>
            <w:tcW w:w="2980" w:type="dxa"/>
            <w:tcBorders>
              <w:top w:val="nil"/>
              <w:left w:val="nil"/>
              <w:bottom w:val="nil"/>
              <w:right w:val="nil"/>
            </w:tcBorders>
            <w:shd w:val="clear" w:color="auto" w:fill="auto"/>
            <w:noWrap/>
            <w:vAlign w:val="bottom"/>
            <w:hideMark/>
          </w:tcPr>
          <w:p w14:paraId="46A16732"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hard and soft external areas</w:t>
            </w:r>
          </w:p>
        </w:tc>
        <w:tc>
          <w:tcPr>
            <w:tcW w:w="1720" w:type="dxa"/>
            <w:tcBorders>
              <w:top w:val="nil"/>
              <w:left w:val="nil"/>
              <w:bottom w:val="nil"/>
              <w:right w:val="nil"/>
            </w:tcBorders>
            <w:shd w:val="clear" w:color="auto" w:fill="auto"/>
            <w:noWrap/>
            <w:vAlign w:val="bottom"/>
            <w:hideMark/>
          </w:tcPr>
          <w:p w14:paraId="3900BEA8"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£2,000</w:t>
            </w:r>
          </w:p>
        </w:tc>
      </w:tr>
      <w:tr w:rsidR="005B3005" w14:paraId="1774AAAA" w14:textId="77777777" w:rsidTr="005B3005">
        <w:trPr>
          <w:trHeight w:val="260"/>
        </w:trPr>
        <w:tc>
          <w:tcPr>
            <w:tcW w:w="2220" w:type="dxa"/>
            <w:tcBorders>
              <w:top w:val="nil"/>
              <w:left w:val="nil"/>
              <w:bottom w:val="nil"/>
              <w:right w:val="nil"/>
            </w:tcBorders>
            <w:shd w:val="clear" w:color="auto" w:fill="auto"/>
            <w:noWrap/>
            <w:vAlign w:val="bottom"/>
            <w:hideMark/>
          </w:tcPr>
          <w:p w14:paraId="2E306800"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Assurance</w:t>
            </w:r>
          </w:p>
        </w:tc>
        <w:tc>
          <w:tcPr>
            <w:tcW w:w="820" w:type="dxa"/>
            <w:tcBorders>
              <w:top w:val="nil"/>
              <w:left w:val="nil"/>
              <w:bottom w:val="nil"/>
              <w:right w:val="nil"/>
            </w:tcBorders>
            <w:shd w:val="clear" w:color="auto" w:fill="auto"/>
            <w:noWrap/>
            <w:vAlign w:val="bottom"/>
            <w:hideMark/>
          </w:tcPr>
          <w:p w14:paraId="1212A6F0" w14:textId="77777777" w:rsidR="005B3005" w:rsidRPr="005B3005" w:rsidRDefault="005B3005">
            <w:pPr>
              <w:rPr>
                <w:rFonts w:ascii="Avenir Book" w:hAnsi="Avenir Book" w:cs="Arial"/>
                <w:color w:val="000000"/>
                <w:sz w:val="16"/>
                <w:szCs w:val="16"/>
              </w:rPr>
            </w:pPr>
          </w:p>
        </w:tc>
        <w:tc>
          <w:tcPr>
            <w:tcW w:w="2980" w:type="dxa"/>
            <w:tcBorders>
              <w:top w:val="nil"/>
              <w:left w:val="nil"/>
              <w:bottom w:val="nil"/>
              <w:right w:val="nil"/>
            </w:tcBorders>
            <w:shd w:val="clear" w:color="auto" w:fill="auto"/>
            <w:noWrap/>
            <w:vAlign w:val="bottom"/>
            <w:hideMark/>
          </w:tcPr>
          <w:p w14:paraId="709AFDFB"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PAT testing</w:t>
            </w:r>
          </w:p>
        </w:tc>
        <w:tc>
          <w:tcPr>
            <w:tcW w:w="1720" w:type="dxa"/>
            <w:tcBorders>
              <w:top w:val="nil"/>
              <w:left w:val="nil"/>
              <w:bottom w:val="nil"/>
              <w:right w:val="nil"/>
            </w:tcBorders>
            <w:shd w:val="clear" w:color="auto" w:fill="auto"/>
            <w:noWrap/>
            <w:vAlign w:val="bottom"/>
            <w:hideMark/>
          </w:tcPr>
          <w:p w14:paraId="050E7A40"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£100</w:t>
            </w:r>
          </w:p>
        </w:tc>
      </w:tr>
      <w:tr w:rsidR="005B3005" w14:paraId="0068ABB1" w14:textId="77777777" w:rsidTr="005B3005">
        <w:trPr>
          <w:trHeight w:val="260"/>
        </w:trPr>
        <w:tc>
          <w:tcPr>
            <w:tcW w:w="2220" w:type="dxa"/>
            <w:tcBorders>
              <w:top w:val="nil"/>
              <w:left w:val="nil"/>
              <w:bottom w:val="nil"/>
              <w:right w:val="nil"/>
            </w:tcBorders>
            <w:shd w:val="clear" w:color="auto" w:fill="auto"/>
            <w:noWrap/>
            <w:vAlign w:val="bottom"/>
            <w:hideMark/>
          </w:tcPr>
          <w:p w14:paraId="71C4052F" w14:textId="77777777" w:rsidR="005B3005" w:rsidRPr="005B3005" w:rsidRDefault="005B3005">
            <w:pPr>
              <w:jc w:val="right"/>
              <w:rPr>
                <w:rFonts w:ascii="Avenir Book" w:hAnsi="Avenir Book" w:cs="Arial"/>
                <w:color w:val="000000"/>
                <w:sz w:val="16"/>
                <w:szCs w:val="16"/>
              </w:rPr>
            </w:pPr>
          </w:p>
        </w:tc>
        <w:tc>
          <w:tcPr>
            <w:tcW w:w="820" w:type="dxa"/>
            <w:tcBorders>
              <w:top w:val="nil"/>
              <w:left w:val="nil"/>
              <w:bottom w:val="nil"/>
              <w:right w:val="nil"/>
            </w:tcBorders>
            <w:shd w:val="clear" w:color="auto" w:fill="auto"/>
            <w:noWrap/>
            <w:vAlign w:val="bottom"/>
            <w:hideMark/>
          </w:tcPr>
          <w:p w14:paraId="0807DC94" w14:textId="77777777" w:rsidR="005B3005" w:rsidRPr="005B3005" w:rsidRDefault="005B3005">
            <w:pPr>
              <w:rPr>
                <w:rFonts w:ascii="Avenir Book" w:hAnsi="Avenir Book"/>
                <w:sz w:val="16"/>
                <w:szCs w:val="16"/>
              </w:rPr>
            </w:pPr>
          </w:p>
        </w:tc>
        <w:tc>
          <w:tcPr>
            <w:tcW w:w="2980" w:type="dxa"/>
            <w:tcBorders>
              <w:top w:val="nil"/>
              <w:left w:val="nil"/>
              <w:bottom w:val="nil"/>
              <w:right w:val="nil"/>
            </w:tcBorders>
            <w:shd w:val="clear" w:color="auto" w:fill="auto"/>
            <w:noWrap/>
            <w:vAlign w:val="bottom"/>
            <w:hideMark/>
          </w:tcPr>
          <w:p w14:paraId="30A5E106"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 xml:space="preserve">Fire </w:t>
            </w:r>
            <w:proofErr w:type="spellStart"/>
            <w:r w:rsidRPr="005B3005">
              <w:rPr>
                <w:rFonts w:ascii="Avenir Book" w:hAnsi="Avenir Book" w:cs="Arial"/>
                <w:color w:val="000000"/>
                <w:sz w:val="16"/>
                <w:szCs w:val="16"/>
              </w:rPr>
              <w:t>alarm&amp;appliances</w:t>
            </w:r>
            <w:proofErr w:type="spellEnd"/>
            <w:r w:rsidRPr="005B3005">
              <w:rPr>
                <w:rFonts w:ascii="Avenir Book" w:hAnsi="Avenir Book" w:cs="Arial"/>
                <w:color w:val="000000"/>
                <w:sz w:val="16"/>
                <w:szCs w:val="16"/>
              </w:rPr>
              <w:t xml:space="preserve"> testing </w:t>
            </w:r>
          </w:p>
        </w:tc>
        <w:tc>
          <w:tcPr>
            <w:tcW w:w="1720" w:type="dxa"/>
            <w:tcBorders>
              <w:top w:val="nil"/>
              <w:left w:val="nil"/>
              <w:bottom w:val="nil"/>
              <w:right w:val="nil"/>
            </w:tcBorders>
            <w:shd w:val="clear" w:color="auto" w:fill="auto"/>
            <w:noWrap/>
            <w:vAlign w:val="bottom"/>
            <w:hideMark/>
          </w:tcPr>
          <w:p w14:paraId="66B6730D"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£450</w:t>
            </w:r>
          </w:p>
        </w:tc>
      </w:tr>
      <w:tr w:rsidR="005B3005" w14:paraId="2BD9E433" w14:textId="77777777" w:rsidTr="005B3005">
        <w:trPr>
          <w:trHeight w:val="260"/>
        </w:trPr>
        <w:tc>
          <w:tcPr>
            <w:tcW w:w="2220" w:type="dxa"/>
            <w:tcBorders>
              <w:top w:val="nil"/>
              <w:left w:val="nil"/>
              <w:bottom w:val="nil"/>
              <w:right w:val="nil"/>
            </w:tcBorders>
            <w:shd w:val="clear" w:color="auto" w:fill="auto"/>
            <w:noWrap/>
            <w:vAlign w:val="bottom"/>
            <w:hideMark/>
          </w:tcPr>
          <w:p w14:paraId="4A8F6357" w14:textId="77777777" w:rsidR="005B3005" w:rsidRPr="005B3005" w:rsidRDefault="005B3005">
            <w:pPr>
              <w:jc w:val="right"/>
              <w:rPr>
                <w:rFonts w:ascii="Avenir Book" w:hAnsi="Avenir Book" w:cs="Arial"/>
                <w:color w:val="000000"/>
                <w:sz w:val="16"/>
                <w:szCs w:val="16"/>
              </w:rPr>
            </w:pPr>
          </w:p>
        </w:tc>
        <w:tc>
          <w:tcPr>
            <w:tcW w:w="820" w:type="dxa"/>
            <w:tcBorders>
              <w:top w:val="nil"/>
              <w:left w:val="nil"/>
              <w:bottom w:val="nil"/>
              <w:right w:val="nil"/>
            </w:tcBorders>
            <w:shd w:val="clear" w:color="auto" w:fill="auto"/>
            <w:noWrap/>
            <w:vAlign w:val="bottom"/>
            <w:hideMark/>
          </w:tcPr>
          <w:p w14:paraId="79E2E9BA" w14:textId="77777777" w:rsidR="005B3005" w:rsidRPr="005B3005" w:rsidRDefault="005B3005">
            <w:pPr>
              <w:rPr>
                <w:rFonts w:ascii="Avenir Book" w:hAnsi="Avenir Book"/>
                <w:sz w:val="16"/>
                <w:szCs w:val="16"/>
              </w:rPr>
            </w:pPr>
          </w:p>
        </w:tc>
        <w:tc>
          <w:tcPr>
            <w:tcW w:w="2980" w:type="dxa"/>
            <w:tcBorders>
              <w:top w:val="nil"/>
              <w:left w:val="nil"/>
              <w:bottom w:val="nil"/>
              <w:right w:val="nil"/>
            </w:tcBorders>
            <w:shd w:val="clear" w:color="auto" w:fill="auto"/>
            <w:noWrap/>
            <w:vAlign w:val="bottom"/>
            <w:hideMark/>
          </w:tcPr>
          <w:p w14:paraId="112D8D18"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boiler maintenance</w:t>
            </w:r>
          </w:p>
        </w:tc>
        <w:tc>
          <w:tcPr>
            <w:tcW w:w="1720" w:type="dxa"/>
            <w:tcBorders>
              <w:top w:val="nil"/>
              <w:left w:val="nil"/>
              <w:bottom w:val="nil"/>
              <w:right w:val="nil"/>
            </w:tcBorders>
            <w:shd w:val="clear" w:color="auto" w:fill="auto"/>
            <w:noWrap/>
            <w:vAlign w:val="bottom"/>
            <w:hideMark/>
          </w:tcPr>
          <w:p w14:paraId="1B8A8340"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£200</w:t>
            </w:r>
          </w:p>
        </w:tc>
      </w:tr>
      <w:tr w:rsidR="005B3005" w14:paraId="7371261C" w14:textId="77777777" w:rsidTr="005B3005">
        <w:trPr>
          <w:trHeight w:val="260"/>
        </w:trPr>
        <w:tc>
          <w:tcPr>
            <w:tcW w:w="2220" w:type="dxa"/>
            <w:tcBorders>
              <w:top w:val="nil"/>
              <w:left w:val="nil"/>
              <w:bottom w:val="nil"/>
              <w:right w:val="nil"/>
            </w:tcBorders>
            <w:shd w:val="clear" w:color="auto" w:fill="auto"/>
            <w:noWrap/>
            <w:vAlign w:val="bottom"/>
            <w:hideMark/>
          </w:tcPr>
          <w:p w14:paraId="611449F9" w14:textId="77777777" w:rsidR="005B3005" w:rsidRPr="005B3005" w:rsidRDefault="005B3005">
            <w:pPr>
              <w:jc w:val="right"/>
              <w:rPr>
                <w:rFonts w:ascii="Avenir Book" w:hAnsi="Avenir Book" w:cs="Arial"/>
                <w:color w:val="000000"/>
                <w:sz w:val="16"/>
                <w:szCs w:val="16"/>
              </w:rPr>
            </w:pPr>
          </w:p>
        </w:tc>
        <w:tc>
          <w:tcPr>
            <w:tcW w:w="820" w:type="dxa"/>
            <w:tcBorders>
              <w:top w:val="nil"/>
              <w:left w:val="nil"/>
              <w:bottom w:val="nil"/>
              <w:right w:val="nil"/>
            </w:tcBorders>
            <w:shd w:val="clear" w:color="auto" w:fill="auto"/>
            <w:noWrap/>
            <w:vAlign w:val="bottom"/>
            <w:hideMark/>
          </w:tcPr>
          <w:p w14:paraId="6266C04E" w14:textId="77777777" w:rsidR="005B3005" w:rsidRPr="005B3005" w:rsidRDefault="005B3005">
            <w:pPr>
              <w:rPr>
                <w:rFonts w:ascii="Avenir Book" w:hAnsi="Avenir Book"/>
                <w:sz w:val="16"/>
                <w:szCs w:val="16"/>
              </w:rPr>
            </w:pPr>
          </w:p>
        </w:tc>
        <w:tc>
          <w:tcPr>
            <w:tcW w:w="2980" w:type="dxa"/>
            <w:tcBorders>
              <w:top w:val="nil"/>
              <w:left w:val="nil"/>
              <w:bottom w:val="nil"/>
              <w:right w:val="nil"/>
            </w:tcBorders>
            <w:shd w:val="clear" w:color="auto" w:fill="auto"/>
            <w:noWrap/>
            <w:vAlign w:val="bottom"/>
            <w:hideMark/>
          </w:tcPr>
          <w:p w14:paraId="1AEC4AED"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Insurance</w:t>
            </w:r>
          </w:p>
        </w:tc>
        <w:tc>
          <w:tcPr>
            <w:tcW w:w="1720" w:type="dxa"/>
            <w:tcBorders>
              <w:top w:val="nil"/>
              <w:left w:val="nil"/>
              <w:bottom w:val="nil"/>
              <w:right w:val="nil"/>
            </w:tcBorders>
            <w:shd w:val="clear" w:color="auto" w:fill="auto"/>
            <w:noWrap/>
            <w:vAlign w:val="bottom"/>
            <w:hideMark/>
          </w:tcPr>
          <w:p w14:paraId="760330B9"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£1,600</w:t>
            </w:r>
          </w:p>
        </w:tc>
      </w:tr>
      <w:tr w:rsidR="005B3005" w14:paraId="3E400EE7" w14:textId="77777777" w:rsidTr="005B3005">
        <w:trPr>
          <w:trHeight w:val="260"/>
        </w:trPr>
        <w:tc>
          <w:tcPr>
            <w:tcW w:w="2220" w:type="dxa"/>
            <w:tcBorders>
              <w:top w:val="nil"/>
              <w:left w:val="nil"/>
              <w:bottom w:val="nil"/>
              <w:right w:val="nil"/>
            </w:tcBorders>
            <w:shd w:val="clear" w:color="auto" w:fill="auto"/>
            <w:noWrap/>
            <w:vAlign w:val="bottom"/>
            <w:hideMark/>
          </w:tcPr>
          <w:p w14:paraId="56CFF895" w14:textId="06376C5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Services</w:t>
            </w:r>
          </w:p>
        </w:tc>
        <w:tc>
          <w:tcPr>
            <w:tcW w:w="820" w:type="dxa"/>
            <w:tcBorders>
              <w:top w:val="nil"/>
              <w:left w:val="nil"/>
              <w:bottom w:val="nil"/>
              <w:right w:val="nil"/>
            </w:tcBorders>
            <w:shd w:val="clear" w:color="auto" w:fill="auto"/>
            <w:noWrap/>
            <w:vAlign w:val="bottom"/>
            <w:hideMark/>
          </w:tcPr>
          <w:p w14:paraId="03804213" w14:textId="77777777" w:rsidR="005B3005" w:rsidRPr="005B3005" w:rsidRDefault="005B3005">
            <w:pPr>
              <w:rPr>
                <w:rFonts w:ascii="Avenir Book" w:hAnsi="Avenir Book" w:cs="Arial"/>
                <w:color w:val="000000"/>
                <w:sz w:val="16"/>
                <w:szCs w:val="16"/>
              </w:rPr>
            </w:pPr>
          </w:p>
        </w:tc>
        <w:tc>
          <w:tcPr>
            <w:tcW w:w="2980" w:type="dxa"/>
            <w:tcBorders>
              <w:top w:val="nil"/>
              <w:left w:val="nil"/>
              <w:bottom w:val="nil"/>
              <w:right w:val="nil"/>
            </w:tcBorders>
            <w:shd w:val="clear" w:color="auto" w:fill="auto"/>
            <w:noWrap/>
            <w:vAlign w:val="bottom"/>
            <w:hideMark/>
          </w:tcPr>
          <w:p w14:paraId="6A73937D"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PRS licence</w:t>
            </w:r>
          </w:p>
        </w:tc>
        <w:tc>
          <w:tcPr>
            <w:tcW w:w="1720" w:type="dxa"/>
            <w:tcBorders>
              <w:top w:val="nil"/>
              <w:left w:val="nil"/>
              <w:bottom w:val="nil"/>
              <w:right w:val="nil"/>
            </w:tcBorders>
            <w:shd w:val="clear" w:color="auto" w:fill="auto"/>
            <w:noWrap/>
            <w:vAlign w:val="bottom"/>
            <w:hideMark/>
          </w:tcPr>
          <w:p w14:paraId="6EEE1247"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£200</w:t>
            </w:r>
          </w:p>
        </w:tc>
      </w:tr>
      <w:tr w:rsidR="005B3005" w14:paraId="451957E8" w14:textId="77777777" w:rsidTr="005B3005">
        <w:trPr>
          <w:trHeight w:val="260"/>
        </w:trPr>
        <w:tc>
          <w:tcPr>
            <w:tcW w:w="2220" w:type="dxa"/>
            <w:tcBorders>
              <w:top w:val="nil"/>
              <w:left w:val="nil"/>
              <w:bottom w:val="nil"/>
              <w:right w:val="nil"/>
            </w:tcBorders>
            <w:shd w:val="clear" w:color="auto" w:fill="auto"/>
            <w:noWrap/>
            <w:vAlign w:val="bottom"/>
            <w:hideMark/>
          </w:tcPr>
          <w:p w14:paraId="3A8876FB" w14:textId="77777777" w:rsidR="005B3005" w:rsidRPr="005B3005" w:rsidRDefault="005B3005">
            <w:pPr>
              <w:jc w:val="right"/>
              <w:rPr>
                <w:rFonts w:ascii="Avenir Book" w:hAnsi="Avenir Book" w:cs="Arial"/>
                <w:color w:val="000000"/>
                <w:sz w:val="16"/>
                <w:szCs w:val="16"/>
              </w:rPr>
            </w:pPr>
          </w:p>
        </w:tc>
        <w:tc>
          <w:tcPr>
            <w:tcW w:w="820" w:type="dxa"/>
            <w:tcBorders>
              <w:top w:val="nil"/>
              <w:left w:val="nil"/>
              <w:bottom w:val="nil"/>
              <w:right w:val="nil"/>
            </w:tcBorders>
            <w:shd w:val="clear" w:color="auto" w:fill="auto"/>
            <w:noWrap/>
            <w:vAlign w:val="bottom"/>
            <w:hideMark/>
          </w:tcPr>
          <w:p w14:paraId="20494477" w14:textId="77777777" w:rsidR="005B3005" w:rsidRPr="005B3005" w:rsidRDefault="005B3005">
            <w:pPr>
              <w:rPr>
                <w:rFonts w:ascii="Avenir Book" w:hAnsi="Avenir Book"/>
                <w:sz w:val="16"/>
                <w:szCs w:val="16"/>
              </w:rPr>
            </w:pPr>
          </w:p>
        </w:tc>
        <w:tc>
          <w:tcPr>
            <w:tcW w:w="2980" w:type="dxa"/>
            <w:tcBorders>
              <w:top w:val="nil"/>
              <w:left w:val="nil"/>
              <w:bottom w:val="nil"/>
              <w:right w:val="nil"/>
            </w:tcBorders>
            <w:shd w:val="clear" w:color="auto" w:fill="auto"/>
            <w:noWrap/>
            <w:vAlign w:val="bottom"/>
            <w:hideMark/>
          </w:tcPr>
          <w:p w14:paraId="35D4556F" w14:textId="77777777" w:rsidR="005B3005" w:rsidRPr="005B3005" w:rsidRDefault="005B3005">
            <w:pPr>
              <w:rPr>
                <w:rFonts w:ascii="Avenir Book" w:hAnsi="Avenir Book" w:cs="Arial"/>
                <w:color w:val="000000"/>
                <w:sz w:val="16"/>
                <w:szCs w:val="16"/>
              </w:rPr>
            </w:pPr>
            <w:proofErr w:type="spellStart"/>
            <w:r w:rsidRPr="005B3005">
              <w:rPr>
                <w:rFonts w:ascii="Avenir Book" w:hAnsi="Avenir Book" w:cs="Arial"/>
                <w:color w:val="000000"/>
                <w:sz w:val="16"/>
                <w:szCs w:val="16"/>
              </w:rPr>
              <w:t>WiFi</w:t>
            </w:r>
            <w:proofErr w:type="spellEnd"/>
          </w:p>
        </w:tc>
        <w:tc>
          <w:tcPr>
            <w:tcW w:w="1720" w:type="dxa"/>
            <w:tcBorders>
              <w:top w:val="nil"/>
              <w:left w:val="nil"/>
              <w:bottom w:val="nil"/>
              <w:right w:val="nil"/>
            </w:tcBorders>
            <w:shd w:val="clear" w:color="auto" w:fill="auto"/>
            <w:noWrap/>
            <w:vAlign w:val="bottom"/>
            <w:hideMark/>
          </w:tcPr>
          <w:p w14:paraId="2DDE52C0"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£250</w:t>
            </w:r>
          </w:p>
        </w:tc>
      </w:tr>
      <w:tr w:rsidR="005B3005" w14:paraId="4B1335A3" w14:textId="77777777" w:rsidTr="005B3005">
        <w:trPr>
          <w:trHeight w:val="260"/>
        </w:trPr>
        <w:tc>
          <w:tcPr>
            <w:tcW w:w="2220" w:type="dxa"/>
            <w:tcBorders>
              <w:top w:val="nil"/>
              <w:left w:val="nil"/>
              <w:bottom w:val="nil"/>
              <w:right w:val="nil"/>
            </w:tcBorders>
            <w:shd w:val="clear" w:color="auto" w:fill="auto"/>
            <w:noWrap/>
            <w:vAlign w:val="bottom"/>
            <w:hideMark/>
          </w:tcPr>
          <w:p w14:paraId="784E360C" w14:textId="77777777" w:rsidR="005B3005" w:rsidRPr="005B3005" w:rsidRDefault="005B3005">
            <w:pPr>
              <w:jc w:val="right"/>
              <w:rPr>
                <w:rFonts w:ascii="Avenir Book" w:hAnsi="Avenir Book" w:cs="Arial"/>
                <w:color w:val="000000"/>
                <w:sz w:val="16"/>
                <w:szCs w:val="16"/>
              </w:rPr>
            </w:pPr>
          </w:p>
        </w:tc>
        <w:tc>
          <w:tcPr>
            <w:tcW w:w="820" w:type="dxa"/>
            <w:tcBorders>
              <w:top w:val="nil"/>
              <w:left w:val="nil"/>
              <w:bottom w:val="nil"/>
              <w:right w:val="nil"/>
            </w:tcBorders>
            <w:shd w:val="clear" w:color="auto" w:fill="auto"/>
            <w:noWrap/>
            <w:vAlign w:val="bottom"/>
            <w:hideMark/>
          </w:tcPr>
          <w:p w14:paraId="6B7C513C" w14:textId="77777777" w:rsidR="005B3005" w:rsidRPr="005B3005" w:rsidRDefault="005B3005">
            <w:pPr>
              <w:rPr>
                <w:rFonts w:ascii="Avenir Book" w:hAnsi="Avenir Book"/>
                <w:sz w:val="16"/>
                <w:szCs w:val="16"/>
              </w:rPr>
            </w:pPr>
          </w:p>
        </w:tc>
        <w:tc>
          <w:tcPr>
            <w:tcW w:w="2980" w:type="dxa"/>
            <w:tcBorders>
              <w:top w:val="nil"/>
              <w:left w:val="nil"/>
              <w:bottom w:val="nil"/>
              <w:right w:val="nil"/>
            </w:tcBorders>
            <w:shd w:val="clear" w:color="auto" w:fill="auto"/>
            <w:noWrap/>
            <w:vAlign w:val="bottom"/>
            <w:hideMark/>
          </w:tcPr>
          <w:p w14:paraId="1B4553C6" w14:textId="77777777" w:rsidR="005B3005" w:rsidRPr="005B3005" w:rsidRDefault="005B3005">
            <w:pPr>
              <w:rPr>
                <w:rFonts w:ascii="Avenir Book" w:hAnsi="Avenir Book"/>
                <w:sz w:val="16"/>
                <w:szCs w:val="16"/>
              </w:rPr>
            </w:pPr>
          </w:p>
        </w:tc>
        <w:tc>
          <w:tcPr>
            <w:tcW w:w="1720" w:type="dxa"/>
            <w:tcBorders>
              <w:top w:val="single" w:sz="4" w:space="0" w:color="auto"/>
              <w:left w:val="nil"/>
              <w:bottom w:val="nil"/>
              <w:right w:val="nil"/>
            </w:tcBorders>
            <w:shd w:val="clear" w:color="auto" w:fill="auto"/>
            <w:noWrap/>
            <w:vAlign w:val="bottom"/>
            <w:hideMark/>
          </w:tcPr>
          <w:p w14:paraId="4DAB98D6"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£9,700</w:t>
            </w:r>
          </w:p>
        </w:tc>
      </w:tr>
      <w:tr w:rsidR="005B3005" w14:paraId="5D121C6E" w14:textId="77777777" w:rsidTr="005B3005">
        <w:trPr>
          <w:trHeight w:val="260"/>
        </w:trPr>
        <w:tc>
          <w:tcPr>
            <w:tcW w:w="2220" w:type="dxa"/>
            <w:tcBorders>
              <w:top w:val="nil"/>
              <w:left w:val="nil"/>
              <w:bottom w:val="nil"/>
              <w:right w:val="nil"/>
            </w:tcBorders>
            <w:shd w:val="clear" w:color="auto" w:fill="auto"/>
            <w:noWrap/>
            <w:vAlign w:val="bottom"/>
            <w:hideMark/>
          </w:tcPr>
          <w:p w14:paraId="248C7706"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Staff</w:t>
            </w:r>
          </w:p>
        </w:tc>
        <w:tc>
          <w:tcPr>
            <w:tcW w:w="820" w:type="dxa"/>
            <w:tcBorders>
              <w:top w:val="nil"/>
              <w:left w:val="nil"/>
              <w:bottom w:val="nil"/>
              <w:right w:val="nil"/>
            </w:tcBorders>
            <w:shd w:val="clear" w:color="auto" w:fill="auto"/>
            <w:noWrap/>
            <w:vAlign w:val="bottom"/>
            <w:hideMark/>
          </w:tcPr>
          <w:p w14:paraId="3BBEDE19" w14:textId="77777777" w:rsidR="005B3005" w:rsidRPr="005B3005" w:rsidRDefault="005B3005">
            <w:pPr>
              <w:rPr>
                <w:rFonts w:ascii="Avenir Book" w:hAnsi="Avenir Book" w:cs="Arial"/>
                <w:color w:val="000000"/>
                <w:sz w:val="16"/>
                <w:szCs w:val="16"/>
              </w:rPr>
            </w:pPr>
          </w:p>
        </w:tc>
        <w:tc>
          <w:tcPr>
            <w:tcW w:w="2980" w:type="dxa"/>
            <w:tcBorders>
              <w:top w:val="nil"/>
              <w:left w:val="nil"/>
              <w:bottom w:val="nil"/>
              <w:right w:val="nil"/>
            </w:tcBorders>
            <w:shd w:val="clear" w:color="auto" w:fill="auto"/>
            <w:noWrap/>
            <w:vAlign w:val="bottom"/>
            <w:hideMark/>
          </w:tcPr>
          <w:p w14:paraId="245B3269" w14:textId="77777777" w:rsidR="005B3005" w:rsidRPr="005B3005" w:rsidRDefault="005B3005">
            <w:pPr>
              <w:rPr>
                <w:rFonts w:ascii="Avenir Book" w:hAnsi="Avenir Book"/>
                <w:sz w:val="16"/>
                <w:szCs w:val="16"/>
              </w:rPr>
            </w:pPr>
          </w:p>
        </w:tc>
        <w:tc>
          <w:tcPr>
            <w:tcW w:w="1720" w:type="dxa"/>
            <w:tcBorders>
              <w:top w:val="nil"/>
              <w:left w:val="nil"/>
              <w:bottom w:val="nil"/>
              <w:right w:val="nil"/>
            </w:tcBorders>
            <w:shd w:val="clear" w:color="auto" w:fill="auto"/>
            <w:noWrap/>
            <w:vAlign w:val="bottom"/>
            <w:hideMark/>
          </w:tcPr>
          <w:p w14:paraId="59A9AB01" w14:textId="77777777" w:rsidR="005B3005" w:rsidRPr="005B3005" w:rsidRDefault="005B3005">
            <w:pPr>
              <w:rPr>
                <w:rFonts w:ascii="Avenir Book" w:hAnsi="Avenir Book"/>
                <w:sz w:val="16"/>
                <w:szCs w:val="16"/>
              </w:rPr>
            </w:pPr>
          </w:p>
        </w:tc>
      </w:tr>
      <w:tr w:rsidR="005B3005" w14:paraId="489D5C9B" w14:textId="77777777" w:rsidTr="005B3005">
        <w:trPr>
          <w:trHeight w:val="260"/>
        </w:trPr>
        <w:tc>
          <w:tcPr>
            <w:tcW w:w="2220" w:type="dxa"/>
            <w:tcBorders>
              <w:top w:val="nil"/>
              <w:left w:val="nil"/>
              <w:bottom w:val="nil"/>
              <w:right w:val="nil"/>
            </w:tcBorders>
            <w:shd w:val="clear" w:color="auto" w:fill="auto"/>
            <w:noWrap/>
            <w:vAlign w:val="bottom"/>
            <w:hideMark/>
          </w:tcPr>
          <w:p w14:paraId="1AD9845A"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housekeeper/cleaner</w:t>
            </w:r>
          </w:p>
        </w:tc>
        <w:tc>
          <w:tcPr>
            <w:tcW w:w="820" w:type="dxa"/>
            <w:tcBorders>
              <w:top w:val="nil"/>
              <w:left w:val="nil"/>
              <w:bottom w:val="nil"/>
              <w:right w:val="nil"/>
            </w:tcBorders>
            <w:shd w:val="clear" w:color="auto" w:fill="auto"/>
            <w:noWrap/>
            <w:vAlign w:val="bottom"/>
            <w:hideMark/>
          </w:tcPr>
          <w:p w14:paraId="25B722C0" w14:textId="77777777" w:rsidR="005B3005" w:rsidRPr="005B3005" w:rsidRDefault="005B3005">
            <w:pPr>
              <w:rPr>
                <w:rFonts w:ascii="Avenir Book" w:hAnsi="Avenir Book" w:cs="Arial"/>
                <w:color w:val="000000"/>
                <w:sz w:val="16"/>
                <w:szCs w:val="16"/>
              </w:rPr>
            </w:pPr>
          </w:p>
        </w:tc>
        <w:tc>
          <w:tcPr>
            <w:tcW w:w="2980" w:type="dxa"/>
            <w:tcBorders>
              <w:top w:val="nil"/>
              <w:left w:val="nil"/>
              <w:bottom w:val="nil"/>
              <w:right w:val="nil"/>
            </w:tcBorders>
            <w:shd w:val="clear" w:color="auto" w:fill="auto"/>
            <w:noWrap/>
            <w:vAlign w:val="bottom"/>
            <w:hideMark/>
          </w:tcPr>
          <w:p w14:paraId="7DBCE01C" w14:textId="77777777" w:rsidR="005B3005" w:rsidRPr="005B3005" w:rsidRDefault="005B3005">
            <w:pPr>
              <w:rPr>
                <w:rFonts w:ascii="Avenir Book" w:hAnsi="Avenir Book"/>
                <w:sz w:val="16"/>
                <w:szCs w:val="16"/>
              </w:rPr>
            </w:pPr>
          </w:p>
        </w:tc>
        <w:tc>
          <w:tcPr>
            <w:tcW w:w="1720" w:type="dxa"/>
            <w:tcBorders>
              <w:top w:val="nil"/>
              <w:left w:val="nil"/>
              <w:bottom w:val="nil"/>
              <w:right w:val="nil"/>
            </w:tcBorders>
            <w:shd w:val="clear" w:color="auto" w:fill="auto"/>
            <w:noWrap/>
            <w:vAlign w:val="bottom"/>
            <w:hideMark/>
          </w:tcPr>
          <w:p w14:paraId="51EE937F"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£6,480</w:t>
            </w:r>
          </w:p>
        </w:tc>
      </w:tr>
      <w:tr w:rsidR="005B3005" w14:paraId="452495F0" w14:textId="77777777" w:rsidTr="005B3005">
        <w:trPr>
          <w:trHeight w:val="320"/>
        </w:trPr>
        <w:tc>
          <w:tcPr>
            <w:tcW w:w="2220" w:type="dxa"/>
            <w:tcBorders>
              <w:top w:val="nil"/>
              <w:left w:val="nil"/>
              <w:bottom w:val="nil"/>
              <w:right w:val="nil"/>
            </w:tcBorders>
            <w:shd w:val="clear" w:color="auto" w:fill="auto"/>
            <w:noWrap/>
            <w:vAlign w:val="bottom"/>
            <w:hideMark/>
          </w:tcPr>
          <w:p w14:paraId="57F68E9C"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bookings &amp; promotion</w:t>
            </w:r>
          </w:p>
        </w:tc>
        <w:tc>
          <w:tcPr>
            <w:tcW w:w="820" w:type="dxa"/>
            <w:tcBorders>
              <w:top w:val="nil"/>
              <w:left w:val="nil"/>
              <w:bottom w:val="nil"/>
              <w:right w:val="nil"/>
            </w:tcBorders>
            <w:shd w:val="clear" w:color="auto" w:fill="auto"/>
            <w:noWrap/>
            <w:vAlign w:val="bottom"/>
            <w:hideMark/>
          </w:tcPr>
          <w:p w14:paraId="28C9CA85" w14:textId="77777777" w:rsidR="005B3005" w:rsidRPr="005B3005" w:rsidRDefault="005B3005">
            <w:pPr>
              <w:rPr>
                <w:rFonts w:ascii="Avenir Book" w:hAnsi="Avenir Book" w:cs="Arial"/>
                <w:color w:val="000000"/>
                <w:sz w:val="16"/>
                <w:szCs w:val="16"/>
              </w:rPr>
            </w:pPr>
          </w:p>
        </w:tc>
        <w:tc>
          <w:tcPr>
            <w:tcW w:w="2980" w:type="dxa"/>
            <w:tcBorders>
              <w:top w:val="nil"/>
              <w:left w:val="nil"/>
              <w:bottom w:val="nil"/>
              <w:right w:val="nil"/>
            </w:tcBorders>
            <w:shd w:val="clear" w:color="auto" w:fill="auto"/>
            <w:noWrap/>
            <w:vAlign w:val="bottom"/>
            <w:hideMark/>
          </w:tcPr>
          <w:p w14:paraId="606B0D9B" w14:textId="77777777" w:rsidR="005B3005" w:rsidRPr="005B3005" w:rsidRDefault="005B3005">
            <w:pPr>
              <w:rPr>
                <w:rFonts w:ascii="Avenir Book" w:hAnsi="Avenir Book"/>
                <w:sz w:val="16"/>
                <w:szCs w:val="16"/>
              </w:rPr>
            </w:pPr>
          </w:p>
        </w:tc>
        <w:tc>
          <w:tcPr>
            <w:tcW w:w="1720" w:type="dxa"/>
            <w:tcBorders>
              <w:top w:val="nil"/>
              <w:left w:val="nil"/>
              <w:bottom w:val="nil"/>
              <w:right w:val="nil"/>
            </w:tcBorders>
            <w:shd w:val="clear" w:color="auto" w:fill="auto"/>
            <w:noWrap/>
            <w:vAlign w:val="bottom"/>
            <w:hideMark/>
          </w:tcPr>
          <w:p w14:paraId="05F5E37B" w14:textId="77777777" w:rsidR="005B3005" w:rsidRPr="005B3005" w:rsidRDefault="005B3005">
            <w:pPr>
              <w:jc w:val="right"/>
              <w:rPr>
                <w:rFonts w:ascii="Avenir Book" w:hAnsi="Avenir Book"/>
                <w:color w:val="000000"/>
                <w:sz w:val="16"/>
                <w:szCs w:val="16"/>
              </w:rPr>
            </w:pPr>
            <w:r w:rsidRPr="005B3005">
              <w:rPr>
                <w:rFonts w:ascii="Avenir Book" w:hAnsi="Avenir Book"/>
                <w:color w:val="000000"/>
                <w:sz w:val="16"/>
                <w:szCs w:val="16"/>
              </w:rPr>
              <w:t>£3,456</w:t>
            </w:r>
          </w:p>
        </w:tc>
      </w:tr>
      <w:tr w:rsidR="005B3005" w14:paraId="1A689EFD" w14:textId="77777777" w:rsidTr="005B3005">
        <w:trPr>
          <w:trHeight w:val="260"/>
        </w:trPr>
        <w:tc>
          <w:tcPr>
            <w:tcW w:w="2220" w:type="dxa"/>
            <w:tcBorders>
              <w:top w:val="nil"/>
              <w:left w:val="nil"/>
              <w:bottom w:val="nil"/>
              <w:right w:val="nil"/>
            </w:tcBorders>
            <w:shd w:val="clear" w:color="auto" w:fill="auto"/>
            <w:noWrap/>
            <w:vAlign w:val="bottom"/>
            <w:hideMark/>
          </w:tcPr>
          <w:p w14:paraId="2798F121"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finance</w:t>
            </w:r>
          </w:p>
        </w:tc>
        <w:tc>
          <w:tcPr>
            <w:tcW w:w="820" w:type="dxa"/>
            <w:tcBorders>
              <w:top w:val="nil"/>
              <w:left w:val="nil"/>
              <w:bottom w:val="nil"/>
              <w:right w:val="nil"/>
            </w:tcBorders>
            <w:shd w:val="clear" w:color="auto" w:fill="auto"/>
            <w:noWrap/>
            <w:vAlign w:val="bottom"/>
            <w:hideMark/>
          </w:tcPr>
          <w:p w14:paraId="316749C5" w14:textId="77777777" w:rsidR="005B3005" w:rsidRPr="005B3005" w:rsidRDefault="005B3005">
            <w:pPr>
              <w:rPr>
                <w:rFonts w:ascii="Avenir Book" w:hAnsi="Avenir Book" w:cs="Arial"/>
                <w:color w:val="000000"/>
                <w:sz w:val="16"/>
                <w:szCs w:val="16"/>
              </w:rPr>
            </w:pPr>
          </w:p>
        </w:tc>
        <w:tc>
          <w:tcPr>
            <w:tcW w:w="2980" w:type="dxa"/>
            <w:tcBorders>
              <w:top w:val="nil"/>
              <w:left w:val="nil"/>
              <w:bottom w:val="nil"/>
              <w:right w:val="nil"/>
            </w:tcBorders>
            <w:shd w:val="clear" w:color="auto" w:fill="auto"/>
            <w:noWrap/>
            <w:vAlign w:val="bottom"/>
            <w:hideMark/>
          </w:tcPr>
          <w:p w14:paraId="6285C8AE" w14:textId="77777777" w:rsidR="005B3005" w:rsidRPr="005B3005" w:rsidRDefault="005B3005">
            <w:pPr>
              <w:rPr>
                <w:rFonts w:ascii="Avenir Book" w:hAnsi="Avenir Book"/>
                <w:sz w:val="16"/>
                <w:szCs w:val="16"/>
              </w:rPr>
            </w:pPr>
          </w:p>
        </w:tc>
        <w:tc>
          <w:tcPr>
            <w:tcW w:w="1720" w:type="dxa"/>
            <w:tcBorders>
              <w:top w:val="nil"/>
              <w:left w:val="nil"/>
              <w:bottom w:val="nil"/>
              <w:right w:val="nil"/>
            </w:tcBorders>
            <w:shd w:val="clear" w:color="auto" w:fill="auto"/>
            <w:noWrap/>
            <w:vAlign w:val="bottom"/>
            <w:hideMark/>
          </w:tcPr>
          <w:p w14:paraId="4170AB4E"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£3,456</w:t>
            </w:r>
          </w:p>
        </w:tc>
      </w:tr>
      <w:tr w:rsidR="005B3005" w14:paraId="1FC01464" w14:textId="77777777" w:rsidTr="005B3005">
        <w:trPr>
          <w:trHeight w:val="260"/>
        </w:trPr>
        <w:tc>
          <w:tcPr>
            <w:tcW w:w="2220" w:type="dxa"/>
            <w:tcBorders>
              <w:top w:val="nil"/>
              <w:left w:val="nil"/>
              <w:bottom w:val="nil"/>
              <w:right w:val="nil"/>
            </w:tcBorders>
            <w:shd w:val="clear" w:color="auto" w:fill="auto"/>
            <w:noWrap/>
            <w:vAlign w:val="bottom"/>
            <w:hideMark/>
          </w:tcPr>
          <w:p w14:paraId="3AA8069C" w14:textId="26F95DD1"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 xml:space="preserve">facility management </w:t>
            </w:r>
          </w:p>
        </w:tc>
        <w:tc>
          <w:tcPr>
            <w:tcW w:w="820" w:type="dxa"/>
            <w:tcBorders>
              <w:top w:val="nil"/>
              <w:left w:val="nil"/>
              <w:bottom w:val="nil"/>
              <w:right w:val="nil"/>
            </w:tcBorders>
            <w:shd w:val="clear" w:color="auto" w:fill="auto"/>
            <w:noWrap/>
            <w:vAlign w:val="bottom"/>
            <w:hideMark/>
          </w:tcPr>
          <w:p w14:paraId="5B125913" w14:textId="77777777" w:rsidR="005B3005" w:rsidRPr="005B3005" w:rsidRDefault="005B3005">
            <w:pPr>
              <w:rPr>
                <w:rFonts w:ascii="Avenir Book" w:hAnsi="Avenir Book" w:cs="Arial"/>
                <w:color w:val="000000"/>
                <w:sz w:val="16"/>
                <w:szCs w:val="16"/>
              </w:rPr>
            </w:pPr>
          </w:p>
        </w:tc>
        <w:tc>
          <w:tcPr>
            <w:tcW w:w="2980" w:type="dxa"/>
            <w:tcBorders>
              <w:top w:val="nil"/>
              <w:left w:val="nil"/>
              <w:bottom w:val="nil"/>
              <w:right w:val="nil"/>
            </w:tcBorders>
            <w:shd w:val="clear" w:color="auto" w:fill="auto"/>
            <w:noWrap/>
            <w:vAlign w:val="bottom"/>
            <w:hideMark/>
          </w:tcPr>
          <w:p w14:paraId="69F015E7" w14:textId="77777777" w:rsidR="005B3005" w:rsidRPr="005B3005" w:rsidRDefault="005B3005">
            <w:pPr>
              <w:rPr>
                <w:rFonts w:ascii="Avenir Book" w:hAnsi="Avenir Book"/>
                <w:sz w:val="16"/>
                <w:szCs w:val="16"/>
              </w:rPr>
            </w:pPr>
          </w:p>
        </w:tc>
        <w:tc>
          <w:tcPr>
            <w:tcW w:w="1720" w:type="dxa"/>
            <w:tcBorders>
              <w:top w:val="nil"/>
              <w:left w:val="nil"/>
              <w:bottom w:val="nil"/>
              <w:right w:val="nil"/>
            </w:tcBorders>
            <w:shd w:val="clear" w:color="auto" w:fill="auto"/>
            <w:noWrap/>
            <w:vAlign w:val="bottom"/>
            <w:hideMark/>
          </w:tcPr>
          <w:p w14:paraId="3A851D41"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£3,456</w:t>
            </w:r>
          </w:p>
        </w:tc>
      </w:tr>
      <w:tr w:rsidR="005B3005" w14:paraId="54971C75" w14:textId="77777777" w:rsidTr="005B3005">
        <w:trPr>
          <w:trHeight w:val="260"/>
        </w:trPr>
        <w:tc>
          <w:tcPr>
            <w:tcW w:w="2220" w:type="dxa"/>
            <w:tcBorders>
              <w:top w:val="nil"/>
              <w:left w:val="nil"/>
              <w:bottom w:val="nil"/>
              <w:right w:val="nil"/>
            </w:tcBorders>
            <w:shd w:val="clear" w:color="auto" w:fill="auto"/>
            <w:noWrap/>
            <w:vAlign w:val="bottom"/>
            <w:hideMark/>
          </w:tcPr>
          <w:p w14:paraId="26DB08A3" w14:textId="77777777" w:rsidR="005B3005" w:rsidRPr="005B3005" w:rsidRDefault="005B3005">
            <w:pPr>
              <w:jc w:val="right"/>
              <w:rPr>
                <w:rFonts w:ascii="Avenir Book" w:hAnsi="Avenir Book" w:cs="Arial"/>
                <w:color w:val="000000"/>
                <w:sz w:val="16"/>
                <w:szCs w:val="16"/>
              </w:rPr>
            </w:pPr>
          </w:p>
        </w:tc>
        <w:tc>
          <w:tcPr>
            <w:tcW w:w="820" w:type="dxa"/>
            <w:tcBorders>
              <w:top w:val="nil"/>
              <w:left w:val="nil"/>
              <w:bottom w:val="nil"/>
              <w:right w:val="nil"/>
            </w:tcBorders>
            <w:shd w:val="clear" w:color="auto" w:fill="auto"/>
            <w:noWrap/>
            <w:vAlign w:val="bottom"/>
            <w:hideMark/>
          </w:tcPr>
          <w:p w14:paraId="3BE7138E" w14:textId="77777777" w:rsidR="005B3005" w:rsidRPr="005B3005" w:rsidRDefault="005B3005">
            <w:pPr>
              <w:rPr>
                <w:rFonts w:ascii="Avenir Book" w:hAnsi="Avenir Book"/>
                <w:sz w:val="16"/>
                <w:szCs w:val="16"/>
              </w:rPr>
            </w:pPr>
          </w:p>
        </w:tc>
        <w:tc>
          <w:tcPr>
            <w:tcW w:w="2980" w:type="dxa"/>
            <w:tcBorders>
              <w:top w:val="nil"/>
              <w:left w:val="nil"/>
              <w:bottom w:val="nil"/>
              <w:right w:val="nil"/>
            </w:tcBorders>
            <w:shd w:val="clear" w:color="auto" w:fill="auto"/>
            <w:noWrap/>
            <w:vAlign w:val="bottom"/>
            <w:hideMark/>
          </w:tcPr>
          <w:p w14:paraId="2AE60D39" w14:textId="77777777" w:rsidR="005B3005" w:rsidRPr="005B3005" w:rsidRDefault="005B3005">
            <w:pPr>
              <w:rPr>
                <w:rFonts w:ascii="Avenir Book" w:hAnsi="Avenir Book"/>
                <w:sz w:val="16"/>
                <w:szCs w:val="16"/>
              </w:rPr>
            </w:pPr>
          </w:p>
        </w:tc>
        <w:tc>
          <w:tcPr>
            <w:tcW w:w="1720" w:type="dxa"/>
            <w:tcBorders>
              <w:top w:val="single" w:sz="4" w:space="0" w:color="auto"/>
              <w:left w:val="nil"/>
              <w:bottom w:val="nil"/>
              <w:right w:val="nil"/>
            </w:tcBorders>
            <w:shd w:val="clear" w:color="auto" w:fill="auto"/>
            <w:noWrap/>
            <w:vAlign w:val="bottom"/>
            <w:hideMark/>
          </w:tcPr>
          <w:p w14:paraId="569606FE"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£16,848</w:t>
            </w:r>
          </w:p>
        </w:tc>
      </w:tr>
      <w:tr w:rsidR="005B3005" w14:paraId="4AD3BC6E" w14:textId="77777777" w:rsidTr="005B3005">
        <w:trPr>
          <w:trHeight w:val="260"/>
        </w:trPr>
        <w:tc>
          <w:tcPr>
            <w:tcW w:w="2220" w:type="dxa"/>
            <w:tcBorders>
              <w:top w:val="nil"/>
              <w:left w:val="nil"/>
              <w:bottom w:val="nil"/>
              <w:right w:val="nil"/>
            </w:tcBorders>
            <w:shd w:val="clear" w:color="auto" w:fill="auto"/>
            <w:noWrap/>
            <w:vAlign w:val="bottom"/>
            <w:hideMark/>
          </w:tcPr>
          <w:p w14:paraId="442B9AB5" w14:textId="77777777" w:rsidR="005B3005" w:rsidRPr="005B3005" w:rsidRDefault="005B3005">
            <w:pPr>
              <w:jc w:val="right"/>
              <w:rPr>
                <w:rFonts w:ascii="Avenir Book" w:hAnsi="Avenir Book" w:cs="Arial"/>
                <w:color w:val="000000"/>
                <w:sz w:val="16"/>
                <w:szCs w:val="16"/>
              </w:rPr>
            </w:pPr>
          </w:p>
        </w:tc>
        <w:tc>
          <w:tcPr>
            <w:tcW w:w="820" w:type="dxa"/>
            <w:tcBorders>
              <w:top w:val="nil"/>
              <w:left w:val="nil"/>
              <w:bottom w:val="nil"/>
              <w:right w:val="nil"/>
            </w:tcBorders>
            <w:shd w:val="clear" w:color="auto" w:fill="auto"/>
            <w:noWrap/>
            <w:vAlign w:val="bottom"/>
            <w:hideMark/>
          </w:tcPr>
          <w:p w14:paraId="57DAE24D" w14:textId="77777777" w:rsidR="005B3005" w:rsidRPr="005B3005" w:rsidRDefault="005B3005">
            <w:pPr>
              <w:rPr>
                <w:rFonts w:ascii="Avenir Book" w:hAnsi="Avenir Book"/>
                <w:sz w:val="16"/>
                <w:szCs w:val="16"/>
              </w:rPr>
            </w:pPr>
          </w:p>
        </w:tc>
        <w:tc>
          <w:tcPr>
            <w:tcW w:w="2980" w:type="dxa"/>
            <w:tcBorders>
              <w:top w:val="nil"/>
              <w:left w:val="nil"/>
              <w:bottom w:val="nil"/>
              <w:right w:val="nil"/>
            </w:tcBorders>
            <w:shd w:val="clear" w:color="auto" w:fill="auto"/>
            <w:noWrap/>
            <w:vAlign w:val="bottom"/>
            <w:hideMark/>
          </w:tcPr>
          <w:p w14:paraId="032887EE" w14:textId="77777777" w:rsidR="005B3005" w:rsidRPr="005B3005" w:rsidRDefault="005B3005">
            <w:pPr>
              <w:rPr>
                <w:rFonts w:ascii="Avenir Book" w:hAnsi="Avenir Book"/>
                <w:sz w:val="16"/>
                <w:szCs w:val="16"/>
              </w:rPr>
            </w:pPr>
          </w:p>
        </w:tc>
        <w:tc>
          <w:tcPr>
            <w:tcW w:w="1720" w:type="dxa"/>
            <w:tcBorders>
              <w:top w:val="nil"/>
              <w:left w:val="nil"/>
              <w:bottom w:val="nil"/>
              <w:right w:val="nil"/>
            </w:tcBorders>
            <w:shd w:val="clear" w:color="auto" w:fill="auto"/>
            <w:noWrap/>
            <w:vAlign w:val="bottom"/>
            <w:hideMark/>
          </w:tcPr>
          <w:p w14:paraId="44F374C6" w14:textId="77777777" w:rsidR="005B3005" w:rsidRPr="005B3005" w:rsidRDefault="005B3005">
            <w:pPr>
              <w:rPr>
                <w:rFonts w:ascii="Avenir Book" w:hAnsi="Avenir Book"/>
                <w:sz w:val="16"/>
                <w:szCs w:val="16"/>
              </w:rPr>
            </w:pPr>
          </w:p>
        </w:tc>
      </w:tr>
      <w:tr w:rsidR="005B3005" w14:paraId="5B3C265E" w14:textId="77777777" w:rsidTr="005B3005">
        <w:trPr>
          <w:trHeight w:val="280"/>
        </w:trPr>
        <w:tc>
          <w:tcPr>
            <w:tcW w:w="2220" w:type="dxa"/>
            <w:tcBorders>
              <w:top w:val="nil"/>
              <w:left w:val="nil"/>
              <w:bottom w:val="nil"/>
              <w:right w:val="nil"/>
            </w:tcBorders>
            <w:shd w:val="clear" w:color="auto" w:fill="auto"/>
            <w:noWrap/>
            <w:vAlign w:val="bottom"/>
            <w:hideMark/>
          </w:tcPr>
          <w:p w14:paraId="37F0930A" w14:textId="77777777" w:rsidR="005B3005" w:rsidRPr="005B3005" w:rsidRDefault="005B3005">
            <w:pPr>
              <w:rPr>
                <w:rFonts w:ascii="Avenir Book" w:hAnsi="Avenir Book" w:cs="Arial"/>
                <w:color w:val="000000"/>
                <w:sz w:val="16"/>
                <w:szCs w:val="16"/>
              </w:rPr>
            </w:pPr>
            <w:r w:rsidRPr="005B3005">
              <w:rPr>
                <w:rFonts w:ascii="Avenir Book" w:hAnsi="Avenir Book" w:cs="Arial"/>
                <w:color w:val="000000"/>
                <w:sz w:val="16"/>
                <w:szCs w:val="16"/>
              </w:rPr>
              <w:t xml:space="preserve">TOTAL OPEX </w:t>
            </w:r>
          </w:p>
        </w:tc>
        <w:tc>
          <w:tcPr>
            <w:tcW w:w="820" w:type="dxa"/>
            <w:tcBorders>
              <w:top w:val="nil"/>
              <w:left w:val="nil"/>
              <w:bottom w:val="nil"/>
              <w:right w:val="nil"/>
            </w:tcBorders>
            <w:shd w:val="clear" w:color="auto" w:fill="auto"/>
            <w:noWrap/>
            <w:vAlign w:val="bottom"/>
            <w:hideMark/>
          </w:tcPr>
          <w:p w14:paraId="2345C0A0" w14:textId="77777777" w:rsidR="005B3005" w:rsidRPr="005B3005" w:rsidRDefault="005B3005">
            <w:pPr>
              <w:rPr>
                <w:rFonts w:ascii="Avenir Book" w:hAnsi="Avenir Book" w:cs="Arial"/>
                <w:color w:val="000000"/>
                <w:sz w:val="16"/>
                <w:szCs w:val="16"/>
              </w:rPr>
            </w:pPr>
          </w:p>
        </w:tc>
        <w:tc>
          <w:tcPr>
            <w:tcW w:w="2980" w:type="dxa"/>
            <w:tcBorders>
              <w:top w:val="nil"/>
              <w:left w:val="nil"/>
              <w:bottom w:val="nil"/>
              <w:right w:val="nil"/>
            </w:tcBorders>
            <w:shd w:val="clear" w:color="auto" w:fill="auto"/>
            <w:noWrap/>
            <w:vAlign w:val="bottom"/>
            <w:hideMark/>
          </w:tcPr>
          <w:p w14:paraId="45FB735F" w14:textId="77777777" w:rsidR="005B3005" w:rsidRPr="005B3005" w:rsidRDefault="005B3005">
            <w:pPr>
              <w:rPr>
                <w:rFonts w:ascii="Avenir Book" w:hAnsi="Avenir Book"/>
                <w:sz w:val="16"/>
                <w:szCs w:val="16"/>
              </w:rPr>
            </w:pPr>
          </w:p>
        </w:tc>
        <w:tc>
          <w:tcPr>
            <w:tcW w:w="1720" w:type="dxa"/>
            <w:tcBorders>
              <w:top w:val="single" w:sz="4" w:space="0" w:color="auto"/>
              <w:left w:val="nil"/>
              <w:bottom w:val="single" w:sz="8" w:space="0" w:color="auto"/>
              <w:right w:val="nil"/>
            </w:tcBorders>
            <w:shd w:val="clear" w:color="auto" w:fill="auto"/>
            <w:noWrap/>
            <w:vAlign w:val="bottom"/>
            <w:hideMark/>
          </w:tcPr>
          <w:p w14:paraId="5A85D4A8" w14:textId="77777777" w:rsidR="005B3005" w:rsidRPr="005B3005" w:rsidRDefault="005B3005">
            <w:pPr>
              <w:jc w:val="right"/>
              <w:rPr>
                <w:rFonts w:ascii="Avenir Book" w:hAnsi="Avenir Book" w:cs="Arial"/>
                <w:color w:val="000000"/>
                <w:sz w:val="16"/>
                <w:szCs w:val="16"/>
              </w:rPr>
            </w:pPr>
            <w:r w:rsidRPr="005B3005">
              <w:rPr>
                <w:rFonts w:ascii="Avenir Book" w:hAnsi="Avenir Book" w:cs="Arial"/>
                <w:color w:val="000000"/>
                <w:sz w:val="16"/>
                <w:szCs w:val="16"/>
              </w:rPr>
              <w:t>£26,548</w:t>
            </w:r>
          </w:p>
        </w:tc>
      </w:tr>
    </w:tbl>
    <w:p w14:paraId="11BCCBC2" w14:textId="77777777" w:rsidR="00D2736F" w:rsidRPr="00A0249B" w:rsidRDefault="00D2736F">
      <w:pPr>
        <w:rPr>
          <w:rFonts w:ascii="Avenir Book" w:hAnsi="Avenir Book" w:cstheme="minorBidi"/>
          <w:b/>
          <w:bCs/>
          <w:sz w:val="18"/>
          <w:szCs w:val="18"/>
        </w:rPr>
      </w:pPr>
      <w:r w:rsidRPr="00A0249B">
        <w:rPr>
          <w:rFonts w:ascii="Avenir Book" w:hAnsi="Avenir Book" w:cstheme="minorBidi"/>
          <w:b/>
          <w:bCs/>
          <w:sz w:val="18"/>
          <w:szCs w:val="18"/>
        </w:rPr>
        <w:br w:type="page"/>
      </w:r>
    </w:p>
    <w:p w14:paraId="50CE97E3" w14:textId="4CFE0724" w:rsidR="00D2736F" w:rsidRPr="00A0249B" w:rsidRDefault="00D2736F" w:rsidP="00D2736F">
      <w:pPr>
        <w:rPr>
          <w:rFonts w:ascii="Avenir Book" w:hAnsi="Avenir Book" w:cstheme="minorBidi"/>
          <w:b/>
          <w:bCs/>
          <w:sz w:val="18"/>
          <w:szCs w:val="18"/>
        </w:rPr>
      </w:pPr>
      <w:r w:rsidRPr="00A0249B">
        <w:rPr>
          <w:rFonts w:ascii="Avenir Book" w:hAnsi="Avenir Book" w:cstheme="minorBidi"/>
          <w:b/>
          <w:bCs/>
          <w:sz w:val="18"/>
          <w:szCs w:val="18"/>
        </w:rPr>
        <w:lastRenderedPageBreak/>
        <w:t>STAFF COSTS</w:t>
      </w:r>
    </w:p>
    <w:tbl>
      <w:tblPr>
        <w:tblW w:w="9356" w:type="dxa"/>
        <w:tblLook w:val="04A0" w:firstRow="1" w:lastRow="0" w:firstColumn="1" w:lastColumn="0" w:noHBand="0" w:noVBand="1"/>
      </w:tblPr>
      <w:tblGrid>
        <w:gridCol w:w="1985"/>
        <w:gridCol w:w="843"/>
        <w:gridCol w:w="1276"/>
        <w:gridCol w:w="1134"/>
        <w:gridCol w:w="283"/>
        <w:gridCol w:w="4111"/>
      </w:tblGrid>
      <w:tr w:rsidR="00AA7AE3" w14:paraId="681E3247" w14:textId="77777777" w:rsidTr="00AA7AE3">
        <w:trPr>
          <w:trHeight w:val="320"/>
        </w:trPr>
        <w:tc>
          <w:tcPr>
            <w:tcW w:w="1985" w:type="dxa"/>
            <w:tcBorders>
              <w:top w:val="nil"/>
              <w:left w:val="nil"/>
              <w:bottom w:val="nil"/>
              <w:right w:val="nil"/>
            </w:tcBorders>
            <w:shd w:val="clear" w:color="auto" w:fill="auto"/>
            <w:noWrap/>
            <w:vAlign w:val="bottom"/>
            <w:hideMark/>
          </w:tcPr>
          <w:p w14:paraId="184A8172" w14:textId="48ECD2F8" w:rsidR="00663528" w:rsidRPr="00663528" w:rsidRDefault="00663528">
            <w:pPr>
              <w:rPr>
                <w:rFonts w:ascii="Avenir Book" w:hAnsi="Avenir Book"/>
                <w:color w:val="000000"/>
                <w:sz w:val="16"/>
                <w:szCs w:val="16"/>
              </w:rPr>
            </w:pPr>
          </w:p>
        </w:tc>
        <w:tc>
          <w:tcPr>
            <w:tcW w:w="567" w:type="dxa"/>
            <w:tcBorders>
              <w:top w:val="nil"/>
              <w:left w:val="nil"/>
              <w:bottom w:val="nil"/>
              <w:right w:val="nil"/>
            </w:tcBorders>
            <w:shd w:val="clear" w:color="auto" w:fill="auto"/>
            <w:noWrap/>
            <w:vAlign w:val="bottom"/>
            <w:hideMark/>
          </w:tcPr>
          <w:p w14:paraId="7D54C1C2" w14:textId="77777777" w:rsidR="00663528" w:rsidRPr="00663528" w:rsidRDefault="00663528">
            <w:pPr>
              <w:rPr>
                <w:rFonts w:ascii="Avenir Book" w:hAnsi="Avenir Book"/>
                <w:color w:val="000000"/>
                <w:sz w:val="16"/>
                <w:szCs w:val="16"/>
              </w:rPr>
            </w:pPr>
            <w:r w:rsidRPr="00663528">
              <w:rPr>
                <w:rFonts w:ascii="Avenir Book" w:hAnsi="Avenir Book"/>
                <w:color w:val="000000"/>
                <w:sz w:val="16"/>
                <w:szCs w:val="16"/>
              </w:rPr>
              <w:t>hrs/month</w:t>
            </w:r>
          </w:p>
        </w:tc>
        <w:tc>
          <w:tcPr>
            <w:tcW w:w="1276" w:type="dxa"/>
            <w:tcBorders>
              <w:top w:val="nil"/>
              <w:left w:val="nil"/>
              <w:bottom w:val="nil"/>
              <w:right w:val="nil"/>
            </w:tcBorders>
            <w:shd w:val="clear" w:color="auto" w:fill="auto"/>
            <w:noWrap/>
            <w:vAlign w:val="bottom"/>
            <w:hideMark/>
          </w:tcPr>
          <w:p w14:paraId="379A3D64" w14:textId="77777777" w:rsidR="00663528" w:rsidRPr="00663528" w:rsidRDefault="00663528">
            <w:pPr>
              <w:rPr>
                <w:rFonts w:ascii="Avenir Book" w:hAnsi="Avenir Book"/>
                <w:color w:val="000000"/>
                <w:sz w:val="16"/>
                <w:szCs w:val="16"/>
              </w:rPr>
            </w:pPr>
            <w:r w:rsidRPr="00663528">
              <w:rPr>
                <w:rFonts w:ascii="Avenir Book" w:hAnsi="Avenir Book"/>
                <w:color w:val="000000"/>
                <w:sz w:val="16"/>
                <w:szCs w:val="16"/>
              </w:rPr>
              <w:t>assumed £/hr</w:t>
            </w:r>
          </w:p>
        </w:tc>
        <w:tc>
          <w:tcPr>
            <w:tcW w:w="1134" w:type="dxa"/>
            <w:tcBorders>
              <w:top w:val="nil"/>
              <w:left w:val="nil"/>
              <w:bottom w:val="nil"/>
              <w:right w:val="nil"/>
            </w:tcBorders>
            <w:shd w:val="clear" w:color="auto" w:fill="auto"/>
            <w:noWrap/>
            <w:vAlign w:val="bottom"/>
            <w:hideMark/>
          </w:tcPr>
          <w:p w14:paraId="33320038" w14:textId="77777777" w:rsidR="00663528" w:rsidRPr="00663528" w:rsidRDefault="00663528">
            <w:pPr>
              <w:rPr>
                <w:rFonts w:ascii="Avenir Book" w:hAnsi="Avenir Book"/>
                <w:color w:val="000000"/>
                <w:sz w:val="16"/>
                <w:szCs w:val="16"/>
              </w:rPr>
            </w:pPr>
            <w:r w:rsidRPr="00663528">
              <w:rPr>
                <w:rFonts w:ascii="Avenir Book" w:hAnsi="Avenir Book"/>
                <w:color w:val="000000"/>
                <w:sz w:val="16"/>
                <w:szCs w:val="16"/>
              </w:rPr>
              <w:t>annual cost</w:t>
            </w:r>
          </w:p>
        </w:tc>
        <w:tc>
          <w:tcPr>
            <w:tcW w:w="283" w:type="dxa"/>
            <w:tcBorders>
              <w:top w:val="nil"/>
              <w:left w:val="nil"/>
              <w:bottom w:val="nil"/>
              <w:right w:val="nil"/>
            </w:tcBorders>
            <w:shd w:val="clear" w:color="auto" w:fill="auto"/>
            <w:noWrap/>
            <w:vAlign w:val="bottom"/>
            <w:hideMark/>
          </w:tcPr>
          <w:p w14:paraId="203F247C" w14:textId="77777777" w:rsidR="00663528" w:rsidRPr="00663528" w:rsidRDefault="00663528">
            <w:pPr>
              <w:rPr>
                <w:rFonts w:ascii="Avenir Book" w:hAnsi="Avenir Book"/>
                <w:color w:val="000000"/>
                <w:sz w:val="16"/>
                <w:szCs w:val="16"/>
              </w:rPr>
            </w:pPr>
          </w:p>
        </w:tc>
        <w:tc>
          <w:tcPr>
            <w:tcW w:w="4111" w:type="dxa"/>
            <w:tcBorders>
              <w:top w:val="nil"/>
              <w:left w:val="nil"/>
              <w:bottom w:val="nil"/>
              <w:right w:val="nil"/>
            </w:tcBorders>
            <w:shd w:val="clear" w:color="auto" w:fill="auto"/>
            <w:noWrap/>
            <w:vAlign w:val="bottom"/>
            <w:hideMark/>
          </w:tcPr>
          <w:p w14:paraId="31676F1B" w14:textId="77777777" w:rsidR="00663528" w:rsidRPr="00663528" w:rsidRDefault="00663528">
            <w:pPr>
              <w:rPr>
                <w:rFonts w:ascii="Avenir Book" w:hAnsi="Avenir Book"/>
                <w:color w:val="000000"/>
                <w:sz w:val="16"/>
                <w:szCs w:val="16"/>
              </w:rPr>
            </w:pPr>
            <w:r w:rsidRPr="00663528">
              <w:rPr>
                <w:rFonts w:ascii="Avenir Book" w:hAnsi="Avenir Book"/>
                <w:color w:val="000000"/>
                <w:sz w:val="16"/>
                <w:szCs w:val="16"/>
              </w:rPr>
              <w:t>notes</w:t>
            </w:r>
          </w:p>
        </w:tc>
      </w:tr>
      <w:tr w:rsidR="00663528" w14:paraId="34B1A28F" w14:textId="77777777" w:rsidTr="00AA7AE3">
        <w:trPr>
          <w:trHeight w:val="320"/>
        </w:trPr>
        <w:tc>
          <w:tcPr>
            <w:tcW w:w="1985" w:type="dxa"/>
            <w:tcBorders>
              <w:top w:val="nil"/>
              <w:left w:val="nil"/>
              <w:bottom w:val="nil"/>
              <w:right w:val="nil"/>
            </w:tcBorders>
            <w:shd w:val="clear" w:color="auto" w:fill="auto"/>
            <w:noWrap/>
            <w:vAlign w:val="bottom"/>
            <w:hideMark/>
          </w:tcPr>
          <w:p w14:paraId="697BB4F8" w14:textId="1A622E92" w:rsidR="00663528" w:rsidRPr="00663528" w:rsidRDefault="00663528">
            <w:pPr>
              <w:rPr>
                <w:rFonts w:ascii="Avenir Book" w:hAnsi="Avenir Book"/>
                <w:color w:val="000000"/>
                <w:sz w:val="16"/>
                <w:szCs w:val="16"/>
              </w:rPr>
            </w:pPr>
            <w:r w:rsidRPr="00663528">
              <w:rPr>
                <w:rFonts w:ascii="Avenir Book" w:hAnsi="Avenir Book"/>
                <w:color w:val="000000"/>
                <w:sz w:val="16"/>
                <w:szCs w:val="16"/>
              </w:rPr>
              <w:t>housekee</w:t>
            </w:r>
            <w:r w:rsidR="00006655">
              <w:rPr>
                <w:rFonts w:ascii="Avenir Book" w:hAnsi="Avenir Book"/>
                <w:color w:val="000000"/>
                <w:sz w:val="16"/>
                <w:szCs w:val="16"/>
              </w:rPr>
              <w:t>p</w:t>
            </w:r>
            <w:r w:rsidRPr="00663528">
              <w:rPr>
                <w:rFonts w:ascii="Avenir Book" w:hAnsi="Avenir Book"/>
                <w:color w:val="000000"/>
                <w:sz w:val="16"/>
                <w:szCs w:val="16"/>
              </w:rPr>
              <w:t>er</w:t>
            </w:r>
          </w:p>
        </w:tc>
        <w:tc>
          <w:tcPr>
            <w:tcW w:w="567" w:type="dxa"/>
            <w:tcBorders>
              <w:top w:val="nil"/>
              <w:left w:val="nil"/>
              <w:bottom w:val="nil"/>
              <w:right w:val="nil"/>
            </w:tcBorders>
            <w:shd w:val="clear" w:color="auto" w:fill="auto"/>
            <w:noWrap/>
            <w:vAlign w:val="bottom"/>
            <w:hideMark/>
          </w:tcPr>
          <w:p w14:paraId="49DA6C81" w14:textId="77777777" w:rsidR="00663528" w:rsidRPr="00663528" w:rsidRDefault="00663528">
            <w:pPr>
              <w:jc w:val="right"/>
              <w:rPr>
                <w:rFonts w:ascii="Avenir Book" w:hAnsi="Avenir Book"/>
                <w:color w:val="000000"/>
                <w:sz w:val="16"/>
                <w:szCs w:val="16"/>
              </w:rPr>
            </w:pPr>
            <w:r w:rsidRPr="00663528">
              <w:rPr>
                <w:rFonts w:ascii="Avenir Book" w:hAnsi="Avenir Book"/>
                <w:color w:val="000000"/>
                <w:sz w:val="16"/>
                <w:szCs w:val="16"/>
              </w:rPr>
              <w:t>30</w:t>
            </w:r>
          </w:p>
        </w:tc>
        <w:tc>
          <w:tcPr>
            <w:tcW w:w="1276" w:type="dxa"/>
            <w:tcBorders>
              <w:top w:val="nil"/>
              <w:left w:val="nil"/>
              <w:bottom w:val="nil"/>
              <w:right w:val="nil"/>
            </w:tcBorders>
            <w:shd w:val="clear" w:color="auto" w:fill="auto"/>
            <w:noWrap/>
            <w:vAlign w:val="bottom"/>
            <w:hideMark/>
          </w:tcPr>
          <w:p w14:paraId="5B81659B" w14:textId="77777777" w:rsidR="00663528" w:rsidRPr="00663528" w:rsidRDefault="00663528">
            <w:pPr>
              <w:jc w:val="right"/>
              <w:rPr>
                <w:rFonts w:ascii="Avenir Book" w:hAnsi="Avenir Book"/>
                <w:color w:val="000000"/>
                <w:sz w:val="16"/>
                <w:szCs w:val="16"/>
              </w:rPr>
            </w:pPr>
            <w:r w:rsidRPr="00663528">
              <w:rPr>
                <w:rFonts w:ascii="Avenir Book" w:hAnsi="Avenir Book"/>
                <w:color w:val="000000"/>
                <w:sz w:val="16"/>
                <w:szCs w:val="16"/>
              </w:rPr>
              <w:t>£18</w:t>
            </w:r>
          </w:p>
        </w:tc>
        <w:tc>
          <w:tcPr>
            <w:tcW w:w="1134" w:type="dxa"/>
            <w:tcBorders>
              <w:top w:val="nil"/>
              <w:left w:val="nil"/>
              <w:bottom w:val="nil"/>
              <w:right w:val="nil"/>
            </w:tcBorders>
            <w:shd w:val="clear" w:color="auto" w:fill="auto"/>
            <w:noWrap/>
            <w:vAlign w:val="bottom"/>
            <w:hideMark/>
          </w:tcPr>
          <w:p w14:paraId="0E23D5DC" w14:textId="77777777" w:rsidR="00663528" w:rsidRPr="00663528" w:rsidRDefault="00663528">
            <w:pPr>
              <w:jc w:val="right"/>
              <w:rPr>
                <w:rFonts w:ascii="Avenir Book" w:hAnsi="Avenir Book"/>
                <w:color w:val="000000"/>
                <w:sz w:val="16"/>
                <w:szCs w:val="16"/>
              </w:rPr>
            </w:pPr>
            <w:r w:rsidRPr="00663528">
              <w:rPr>
                <w:rFonts w:ascii="Avenir Book" w:hAnsi="Avenir Book"/>
                <w:color w:val="000000"/>
                <w:sz w:val="16"/>
                <w:szCs w:val="16"/>
              </w:rPr>
              <w:t>£6,480</w:t>
            </w:r>
          </w:p>
        </w:tc>
        <w:tc>
          <w:tcPr>
            <w:tcW w:w="283" w:type="dxa"/>
            <w:tcBorders>
              <w:top w:val="nil"/>
              <w:left w:val="nil"/>
              <w:bottom w:val="nil"/>
              <w:right w:val="nil"/>
            </w:tcBorders>
            <w:shd w:val="clear" w:color="auto" w:fill="auto"/>
            <w:noWrap/>
            <w:vAlign w:val="bottom"/>
            <w:hideMark/>
          </w:tcPr>
          <w:p w14:paraId="0FD017A4" w14:textId="77777777" w:rsidR="00663528" w:rsidRPr="00663528" w:rsidRDefault="00663528">
            <w:pPr>
              <w:jc w:val="right"/>
              <w:rPr>
                <w:rFonts w:ascii="Avenir Book" w:hAnsi="Avenir Book"/>
                <w:color w:val="000000"/>
                <w:sz w:val="16"/>
                <w:szCs w:val="16"/>
              </w:rPr>
            </w:pPr>
          </w:p>
        </w:tc>
        <w:tc>
          <w:tcPr>
            <w:tcW w:w="4111" w:type="dxa"/>
            <w:tcBorders>
              <w:top w:val="nil"/>
              <w:left w:val="nil"/>
              <w:bottom w:val="nil"/>
              <w:right w:val="nil"/>
            </w:tcBorders>
            <w:shd w:val="clear" w:color="auto" w:fill="auto"/>
            <w:noWrap/>
            <w:vAlign w:val="bottom"/>
            <w:hideMark/>
          </w:tcPr>
          <w:p w14:paraId="3D27A354" w14:textId="77777777" w:rsidR="00663528" w:rsidRPr="00663528" w:rsidRDefault="00663528">
            <w:pPr>
              <w:rPr>
                <w:rFonts w:ascii="Avenir Book" w:hAnsi="Avenir Book"/>
                <w:color w:val="000000"/>
                <w:sz w:val="16"/>
                <w:szCs w:val="16"/>
              </w:rPr>
            </w:pPr>
            <w:r w:rsidRPr="00663528">
              <w:rPr>
                <w:rFonts w:ascii="Avenir Book" w:hAnsi="Avenir Book"/>
                <w:color w:val="000000"/>
                <w:sz w:val="16"/>
                <w:szCs w:val="16"/>
              </w:rPr>
              <w:t>2 hrs/visit, 3 visits per week, plus 4 casuals per month</w:t>
            </w:r>
          </w:p>
        </w:tc>
      </w:tr>
      <w:tr w:rsidR="00663528" w14:paraId="7BBCC1CA" w14:textId="77777777" w:rsidTr="00AA7AE3">
        <w:trPr>
          <w:trHeight w:val="320"/>
        </w:trPr>
        <w:tc>
          <w:tcPr>
            <w:tcW w:w="1985" w:type="dxa"/>
            <w:tcBorders>
              <w:top w:val="nil"/>
              <w:left w:val="nil"/>
              <w:bottom w:val="nil"/>
              <w:right w:val="nil"/>
            </w:tcBorders>
            <w:shd w:val="clear" w:color="auto" w:fill="auto"/>
            <w:noWrap/>
            <w:vAlign w:val="bottom"/>
            <w:hideMark/>
          </w:tcPr>
          <w:p w14:paraId="1DB62802" w14:textId="77777777" w:rsidR="00663528" w:rsidRPr="00663528" w:rsidRDefault="00663528">
            <w:pPr>
              <w:rPr>
                <w:rFonts w:ascii="Avenir Book" w:hAnsi="Avenir Book"/>
                <w:color w:val="000000"/>
                <w:sz w:val="16"/>
                <w:szCs w:val="16"/>
              </w:rPr>
            </w:pPr>
            <w:r w:rsidRPr="00663528">
              <w:rPr>
                <w:rFonts w:ascii="Avenir Book" w:hAnsi="Avenir Book"/>
                <w:color w:val="000000"/>
                <w:sz w:val="16"/>
                <w:szCs w:val="16"/>
              </w:rPr>
              <w:t>bookings &amp; promotion</w:t>
            </w:r>
          </w:p>
        </w:tc>
        <w:tc>
          <w:tcPr>
            <w:tcW w:w="567" w:type="dxa"/>
            <w:tcBorders>
              <w:top w:val="nil"/>
              <w:left w:val="nil"/>
              <w:bottom w:val="nil"/>
              <w:right w:val="nil"/>
            </w:tcBorders>
            <w:shd w:val="clear" w:color="auto" w:fill="auto"/>
            <w:noWrap/>
            <w:vAlign w:val="bottom"/>
            <w:hideMark/>
          </w:tcPr>
          <w:p w14:paraId="7029A951" w14:textId="77777777" w:rsidR="00663528" w:rsidRPr="00663528" w:rsidRDefault="00663528">
            <w:pPr>
              <w:jc w:val="right"/>
              <w:rPr>
                <w:rFonts w:ascii="Avenir Book" w:hAnsi="Avenir Book"/>
                <w:color w:val="000000"/>
                <w:sz w:val="16"/>
                <w:szCs w:val="16"/>
              </w:rPr>
            </w:pPr>
            <w:r w:rsidRPr="00663528">
              <w:rPr>
                <w:rFonts w:ascii="Avenir Book" w:hAnsi="Avenir Book"/>
                <w:color w:val="000000"/>
                <w:sz w:val="16"/>
                <w:szCs w:val="16"/>
              </w:rPr>
              <w:t>16</w:t>
            </w:r>
          </w:p>
        </w:tc>
        <w:tc>
          <w:tcPr>
            <w:tcW w:w="1276" w:type="dxa"/>
            <w:tcBorders>
              <w:top w:val="nil"/>
              <w:left w:val="nil"/>
              <w:bottom w:val="nil"/>
              <w:right w:val="nil"/>
            </w:tcBorders>
            <w:shd w:val="clear" w:color="auto" w:fill="auto"/>
            <w:noWrap/>
            <w:vAlign w:val="bottom"/>
            <w:hideMark/>
          </w:tcPr>
          <w:p w14:paraId="09518B67" w14:textId="77777777" w:rsidR="00663528" w:rsidRPr="00663528" w:rsidRDefault="00663528">
            <w:pPr>
              <w:jc w:val="right"/>
              <w:rPr>
                <w:rFonts w:ascii="Avenir Book" w:hAnsi="Avenir Book"/>
                <w:color w:val="000000"/>
                <w:sz w:val="16"/>
                <w:szCs w:val="16"/>
              </w:rPr>
            </w:pPr>
            <w:r w:rsidRPr="00663528">
              <w:rPr>
                <w:rFonts w:ascii="Avenir Book" w:hAnsi="Avenir Book"/>
                <w:color w:val="000000"/>
                <w:sz w:val="16"/>
                <w:szCs w:val="16"/>
              </w:rPr>
              <w:t>£18</w:t>
            </w:r>
          </w:p>
        </w:tc>
        <w:tc>
          <w:tcPr>
            <w:tcW w:w="1134" w:type="dxa"/>
            <w:tcBorders>
              <w:top w:val="nil"/>
              <w:left w:val="nil"/>
              <w:bottom w:val="nil"/>
              <w:right w:val="nil"/>
            </w:tcBorders>
            <w:shd w:val="clear" w:color="auto" w:fill="auto"/>
            <w:noWrap/>
            <w:vAlign w:val="bottom"/>
            <w:hideMark/>
          </w:tcPr>
          <w:p w14:paraId="185DB561" w14:textId="77777777" w:rsidR="00663528" w:rsidRPr="00663528" w:rsidRDefault="00663528">
            <w:pPr>
              <w:jc w:val="right"/>
              <w:rPr>
                <w:rFonts w:ascii="Avenir Book" w:hAnsi="Avenir Book"/>
                <w:color w:val="000000"/>
                <w:sz w:val="16"/>
                <w:szCs w:val="16"/>
              </w:rPr>
            </w:pPr>
            <w:r w:rsidRPr="00663528">
              <w:rPr>
                <w:rFonts w:ascii="Avenir Book" w:hAnsi="Avenir Book"/>
                <w:color w:val="000000"/>
                <w:sz w:val="16"/>
                <w:szCs w:val="16"/>
              </w:rPr>
              <w:t>£3,456</w:t>
            </w:r>
          </w:p>
        </w:tc>
        <w:tc>
          <w:tcPr>
            <w:tcW w:w="283" w:type="dxa"/>
            <w:tcBorders>
              <w:top w:val="nil"/>
              <w:left w:val="nil"/>
              <w:bottom w:val="nil"/>
              <w:right w:val="nil"/>
            </w:tcBorders>
            <w:shd w:val="clear" w:color="auto" w:fill="auto"/>
            <w:noWrap/>
            <w:vAlign w:val="bottom"/>
            <w:hideMark/>
          </w:tcPr>
          <w:p w14:paraId="5E03FE3D" w14:textId="77777777" w:rsidR="00663528" w:rsidRPr="00663528" w:rsidRDefault="00663528">
            <w:pPr>
              <w:jc w:val="right"/>
              <w:rPr>
                <w:rFonts w:ascii="Avenir Book" w:hAnsi="Avenir Book"/>
                <w:color w:val="000000"/>
                <w:sz w:val="16"/>
                <w:szCs w:val="16"/>
              </w:rPr>
            </w:pPr>
          </w:p>
        </w:tc>
        <w:tc>
          <w:tcPr>
            <w:tcW w:w="4111" w:type="dxa"/>
            <w:tcBorders>
              <w:top w:val="nil"/>
              <w:left w:val="nil"/>
              <w:bottom w:val="nil"/>
              <w:right w:val="nil"/>
            </w:tcBorders>
            <w:shd w:val="clear" w:color="auto" w:fill="auto"/>
            <w:noWrap/>
            <w:vAlign w:val="bottom"/>
            <w:hideMark/>
          </w:tcPr>
          <w:p w14:paraId="5A3D463F" w14:textId="77777777" w:rsidR="00663528" w:rsidRPr="00663528" w:rsidRDefault="00663528">
            <w:pPr>
              <w:rPr>
                <w:rFonts w:ascii="Avenir Book" w:hAnsi="Avenir Book"/>
                <w:color w:val="000000"/>
                <w:sz w:val="16"/>
                <w:szCs w:val="16"/>
              </w:rPr>
            </w:pPr>
            <w:r w:rsidRPr="00663528">
              <w:rPr>
                <w:rFonts w:ascii="Avenir Book" w:hAnsi="Avenir Book"/>
                <w:color w:val="000000"/>
                <w:sz w:val="16"/>
                <w:szCs w:val="16"/>
              </w:rPr>
              <w:t>4 hours per week</w:t>
            </w:r>
          </w:p>
        </w:tc>
      </w:tr>
      <w:tr w:rsidR="00663528" w14:paraId="273BB944" w14:textId="77777777" w:rsidTr="00AA7AE3">
        <w:trPr>
          <w:trHeight w:val="320"/>
        </w:trPr>
        <w:tc>
          <w:tcPr>
            <w:tcW w:w="1985" w:type="dxa"/>
            <w:tcBorders>
              <w:top w:val="nil"/>
              <w:left w:val="nil"/>
              <w:bottom w:val="nil"/>
              <w:right w:val="nil"/>
            </w:tcBorders>
            <w:shd w:val="clear" w:color="auto" w:fill="auto"/>
            <w:noWrap/>
            <w:vAlign w:val="bottom"/>
            <w:hideMark/>
          </w:tcPr>
          <w:p w14:paraId="13635999" w14:textId="77777777" w:rsidR="00663528" w:rsidRPr="00663528" w:rsidRDefault="00663528">
            <w:pPr>
              <w:rPr>
                <w:rFonts w:ascii="Avenir Book" w:hAnsi="Avenir Book"/>
                <w:color w:val="000000"/>
                <w:sz w:val="16"/>
                <w:szCs w:val="16"/>
              </w:rPr>
            </w:pPr>
            <w:r w:rsidRPr="00663528">
              <w:rPr>
                <w:rFonts w:ascii="Avenir Book" w:hAnsi="Avenir Book"/>
                <w:color w:val="000000"/>
                <w:sz w:val="16"/>
                <w:szCs w:val="16"/>
              </w:rPr>
              <w:t>finance</w:t>
            </w:r>
          </w:p>
        </w:tc>
        <w:tc>
          <w:tcPr>
            <w:tcW w:w="567" w:type="dxa"/>
            <w:tcBorders>
              <w:top w:val="nil"/>
              <w:left w:val="nil"/>
              <w:bottom w:val="nil"/>
              <w:right w:val="nil"/>
            </w:tcBorders>
            <w:shd w:val="clear" w:color="auto" w:fill="auto"/>
            <w:noWrap/>
            <w:vAlign w:val="bottom"/>
            <w:hideMark/>
          </w:tcPr>
          <w:p w14:paraId="6570F5C2" w14:textId="77777777" w:rsidR="00663528" w:rsidRPr="00663528" w:rsidRDefault="00663528">
            <w:pPr>
              <w:jc w:val="right"/>
              <w:rPr>
                <w:rFonts w:ascii="Avenir Book" w:hAnsi="Avenir Book"/>
                <w:color w:val="000000"/>
                <w:sz w:val="16"/>
                <w:szCs w:val="16"/>
              </w:rPr>
            </w:pPr>
            <w:r w:rsidRPr="00663528">
              <w:rPr>
                <w:rFonts w:ascii="Avenir Book" w:hAnsi="Avenir Book"/>
                <w:color w:val="000000"/>
                <w:sz w:val="16"/>
                <w:szCs w:val="16"/>
              </w:rPr>
              <w:t>16</w:t>
            </w:r>
          </w:p>
        </w:tc>
        <w:tc>
          <w:tcPr>
            <w:tcW w:w="1276" w:type="dxa"/>
            <w:tcBorders>
              <w:top w:val="nil"/>
              <w:left w:val="nil"/>
              <w:bottom w:val="nil"/>
              <w:right w:val="nil"/>
            </w:tcBorders>
            <w:shd w:val="clear" w:color="auto" w:fill="auto"/>
            <w:noWrap/>
            <w:vAlign w:val="bottom"/>
            <w:hideMark/>
          </w:tcPr>
          <w:p w14:paraId="3990EFA4" w14:textId="77777777" w:rsidR="00663528" w:rsidRPr="00663528" w:rsidRDefault="00663528">
            <w:pPr>
              <w:jc w:val="right"/>
              <w:rPr>
                <w:rFonts w:ascii="Avenir Book" w:hAnsi="Avenir Book"/>
                <w:color w:val="000000"/>
                <w:sz w:val="16"/>
                <w:szCs w:val="16"/>
              </w:rPr>
            </w:pPr>
            <w:r w:rsidRPr="00663528">
              <w:rPr>
                <w:rFonts w:ascii="Avenir Book" w:hAnsi="Avenir Book"/>
                <w:color w:val="000000"/>
                <w:sz w:val="16"/>
                <w:szCs w:val="16"/>
              </w:rPr>
              <w:t>£18</w:t>
            </w:r>
          </w:p>
        </w:tc>
        <w:tc>
          <w:tcPr>
            <w:tcW w:w="1134" w:type="dxa"/>
            <w:tcBorders>
              <w:top w:val="nil"/>
              <w:left w:val="nil"/>
              <w:bottom w:val="nil"/>
              <w:right w:val="nil"/>
            </w:tcBorders>
            <w:shd w:val="clear" w:color="auto" w:fill="auto"/>
            <w:noWrap/>
            <w:vAlign w:val="bottom"/>
            <w:hideMark/>
          </w:tcPr>
          <w:p w14:paraId="08462A18" w14:textId="77777777" w:rsidR="00663528" w:rsidRPr="00663528" w:rsidRDefault="00663528">
            <w:pPr>
              <w:jc w:val="right"/>
              <w:rPr>
                <w:rFonts w:ascii="Avenir Book" w:hAnsi="Avenir Book"/>
                <w:color w:val="000000"/>
                <w:sz w:val="16"/>
                <w:szCs w:val="16"/>
              </w:rPr>
            </w:pPr>
            <w:r w:rsidRPr="00663528">
              <w:rPr>
                <w:rFonts w:ascii="Avenir Book" w:hAnsi="Avenir Book"/>
                <w:color w:val="000000"/>
                <w:sz w:val="16"/>
                <w:szCs w:val="16"/>
              </w:rPr>
              <w:t>£3,456</w:t>
            </w:r>
          </w:p>
        </w:tc>
        <w:tc>
          <w:tcPr>
            <w:tcW w:w="283" w:type="dxa"/>
            <w:tcBorders>
              <w:top w:val="nil"/>
              <w:left w:val="nil"/>
              <w:bottom w:val="nil"/>
              <w:right w:val="nil"/>
            </w:tcBorders>
            <w:shd w:val="clear" w:color="auto" w:fill="auto"/>
            <w:noWrap/>
            <w:vAlign w:val="bottom"/>
            <w:hideMark/>
          </w:tcPr>
          <w:p w14:paraId="06C98116" w14:textId="77777777" w:rsidR="00663528" w:rsidRPr="00663528" w:rsidRDefault="00663528">
            <w:pPr>
              <w:jc w:val="right"/>
              <w:rPr>
                <w:rFonts w:ascii="Avenir Book" w:hAnsi="Avenir Book"/>
                <w:color w:val="000000"/>
                <w:sz w:val="16"/>
                <w:szCs w:val="16"/>
              </w:rPr>
            </w:pPr>
          </w:p>
        </w:tc>
        <w:tc>
          <w:tcPr>
            <w:tcW w:w="4111" w:type="dxa"/>
            <w:tcBorders>
              <w:top w:val="nil"/>
              <w:left w:val="nil"/>
              <w:bottom w:val="nil"/>
              <w:right w:val="nil"/>
            </w:tcBorders>
            <w:shd w:val="clear" w:color="auto" w:fill="auto"/>
            <w:noWrap/>
            <w:vAlign w:val="bottom"/>
            <w:hideMark/>
          </w:tcPr>
          <w:p w14:paraId="7B69DC77" w14:textId="77777777" w:rsidR="00663528" w:rsidRPr="00663528" w:rsidRDefault="00663528">
            <w:pPr>
              <w:rPr>
                <w:rFonts w:ascii="Avenir Book" w:hAnsi="Avenir Book"/>
                <w:color w:val="000000"/>
                <w:sz w:val="16"/>
                <w:szCs w:val="16"/>
              </w:rPr>
            </w:pPr>
            <w:r w:rsidRPr="00663528">
              <w:rPr>
                <w:rFonts w:ascii="Avenir Book" w:hAnsi="Avenir Book"/>
                <w:color w:val="000000"/>
                <w:sz w:val="16"/>
                <w:szCs w:val="16"/>
              </w:rPr>
              <w:t>monthly invoicing, payments, banking, accounts</w:t>
            </w:r>
          </w:p>
        </w:tc>
      </w:tr>
      <w:tr w:rsidR="00663528" w14:paraId="0B5BABE6" w14:textId="77777777" w:rsidTr="00AA7AE3">
        <w:trPr>
          <w:trHeight w:val="320"/>
        </w:trPr>
        <w:tc>
          <w:tcPr>
            <w:tcW w:w="1985" w:type="dxa"/>
            <w:tcBorders>
              <w:top w:val="nil"/>
              <w:left w:val="nil"/>
              <w:bottom w:val="nil"/>
              <w:right w:val="nil"/>
            </w:tcBorders>
            <w:shd w:val="clear" w:color="auto" w:fill="auto"/>
            <w:noWrap/>
            <w:vAlign w:val="bottom"/>
            <w:hideMark/>
          </w:tcPr>
          <w:p w14:paraId="393F3F18" w14:textId="77777777" w:rsidR="00663528" w:rsidRPr="00663528" w:rsidRDefault="00663528">
            <w:pPr>
              <w:rPr>
                <w:rFonts w:ascii="Avenir Book" w:hAnsi="Avenir Book"/>
                <w:color w:val="000000"/>
                <w:sz w:val="16"/>
                <w:szCs w:val="16"/>
              </w:rPr>
            </w:pPr>
            <w:proofErr w:type="spellStart"/>
            <w:r w:rsidRPr="00663528">
              <w:rPr>
                <w:rFonts w:ascii="Avenir Book" w:hAnsi="Avenir Book"/>
                <w:color w:val="000000"/>
                <w:sz w:val="16"/>
                <w:szCs w:val="16"/>
              </w:rPr>
              <w:t>facilties</w:t>
            </w:r>
            <w:proofErr w:type="spellEnd"/>
            <w:r w:rsidRPr="00663528">
              <w:rPr>
                <w:rFonts w:ascii="Avenir Book" w:hAnsi="Avenir Book"/>
                <w:color w:val="000000"/>
                <w:sz w:val="16"/>
                <w:szCs w:val="16"/>
              </w:rPr>
              <w:t xml:space="preserve"> management </w:t>
            </w:r>
          </w:p>
        </w:tc>
        <w:tc>
          <w:tcPr>
            <w:tcW w:w="567" w:type="dxa"/>
            <w:tcBorders>
              <w:top w:val="nil"/>
              <w:left w:val="nil"/>
              <w:bottom w:val="nil"/>
              <w:right w:val="nil"/>
            </w:tcBorders>
            <w:shd w:val="clear" w:color="auto" w:fill="auto"/>
            <w:noWrap/>
            <w:vAlign w:val="bottom"/>
            <w:hideMark/>
          </w:tcPr>
          <w:p w14:paraId="4A6449F2" w14:textId="77777777" w:rsidR="00663528" w:rsidRPr="00663528" w:rsidRDefault="00663528">
            <w:pPr>
              <w:jc w:val="right"/>
              <w:rPr>
                <w:rFonts w:ascii="Avenir Book" w:hAnsi="Avenir Book"/>
                <w:color w:val="000000"/>
                <w:sz w:val="16"/>
                <w:szCs w:val="16"/>
              </w:rPr>
            </w:pPr>
            <w:r w:rsidRPr="00663528">
              <w:rPr>
                <w:rFonts w:ascii="Avenir Book" w:hAnsi="Avenir Book"/>
                <w:color w:val="000000"/>
                <w:sz w:val="16"/>
                <w:szCs w:val="16"/>
              </w:rPr>
              <w:t>16</w:t>
            </w:r>
          </w:p>
        </w:tc>
        <w:tc>
          <w:tcPr>
            <w:tcW w:w="1276" w:type="dxa"/>
            <w:tcBorders>
              <w:top w:val="nil"/>
              <w:left w:val="nil"/>
              <w:bottom w:val="nil"/>
              <w:right w:val="nil"/>
            </w:tcBorders>
            <w:shd w:val="clear" w:color="auto" w:fill="auto"/>
            <w:noWrap/>
            <w:vAlign w:val="bottom"/>
            <w:hideMark/>
          </w:tcPr>
          <w:p w14:paraId="047594AC" w14:textId="77777777" w:rsidR="00663528" w:rsidRPr="00663528" w:rsidRDefault="00663528">
            <w:pPr>
              <w:jc w:val="right"/>
              <w:rPr>
                <w:rFonts w:ascii="Avenir Book" w:hAnsi="Avenir Book"/>
                <w:color w:val="000000"/>
                <w:sz w:val="16"/>
                <w:szCs w:val="16"/>
              </w:rPr>
            </w:pPr>
            <w:r w:rsidRPr="00663528">
              <w:rPr>
                <w:rFonts w:ascii="Avenir Book" w:hAnsi="Avenir Book"/>
                <w:color w:val="000000"/>
                <w:sz w:val="16"/>
                <w:szCs w:val="16"/>
              </w:rPr>
              <w:t>£18</w:t>
            </w:r>
          </w:p>
        </w:tc>
        <w:tc>
          <w:tcPr>
            <w:tcW w:w="1134" w:type="dxa"/>
            <w:tcBorders>
              <w:top w:val="nil"/>
              <w:left w:val="nil"/>
              <w:bottom w:val="nil"/>
              <w:right w:val="nil"/>
            </w:tcBorders>
            <w:shd w:val="clear" w:color="auto" w:fill="auto"/>
            <w:noWrap/>
            <w:vAlign w:val="bottom"/>
            <w:hideMark/>
          </w:tcPr>
          <w:p w14:paraId="2DD5301A" w14:textId="77777777" w:rsidR="00663528" w:rsidRPr="00663528" w:rsidRDefault="00663528">
            <w:pPr>
              <w:jc w:val="right"/>
              <w:rPr>
                <w:rFonts w:ascii="Avenir Book" w:hAnsi="Avenir Book"/>
                <w:color w:val="000000"/>
                <w:sz w:val="16"/>
                <w:szCs w:val="16"/>
              </w:rPr>
            </w:pPr>
            <w:r w:rsidRPr="00663528">
              <w:rPr>
                <w:rFonts w:ascii="Avenir Book" w:hAnsi="Avenir Book"/>
                <w:color w:val="000000"/>
                <w:sz w:val="16"/>
                <w:szCs w:val="16"/>
              </w:rPr>
              <w:t>£3,456</w:t>
            </w:r>
          </w:p>
        </w:tc>
        <w:tc>
          <w:tcPr>
            <w:tcW w:w="283" w:type="dxa"/>
            <w:tcBorders>
              <w:top w:val="nil"/>
              <w:left w:val="nil"/>
              <w:bottom w:val="nil"/>
              <w:right w:val="nil"/>
            </w:tcBorders>
            <w:shd w:val="clear" w:color="auto" w:fill="auto"/>
            <w:noWrap/>
            <w:vAlign w:val="bottom"/>
            <w:hideMark/>
          </w:tcPr>
          <w:p w14:paraId="66A30FF6" w14:textId="77777777" w:rsidR="00663528" w:rsidRPr="00663528" w:rsidRDefault="00663528">
            <w:pPr>
              <w:jc w:val="right"/>
              <w:rPr>
                <w:rFonts w:ascii="Avenir Book" w:hAnsi="Avenir Book"/>
                <w:color w:val="000000"/>
                <w:sz w:val="16"/>
                <w:szCs w:val="16"/>
              </w:rPr>
            </w:pPr>
          </w:p>
        </w:tc>
        <w:tc>
          <w:tcPr>
            <w:tcW w:w="4111" w:type="dxa"/>
            <w:tcBorders>
              <w:top w:val="nil"/>
              <w:left w:val="nil"/>
              <w:bottom w:val="nil"/>
              <w:right w:val="nil"/>
            </w:tcBorders>
            <w:shd w:val="clear" w:color="auto" w:fill="auto"/>
            <w:noWrap/>
            <w:vAlign w:val="bottom"/>
            <w:hideMark/>
          </w:tcPr>
          <w:p w14:paraId="18A84B41" w14:textId="77777777" w:rsidR="00663528" w:rsidRPr="00663528" w:rsidRDefault="00663528">
            <w:pPr>
              <w:rPr>
                <w:rFonts w:ascii="Avenir Book" w:hAnsi="Avenir Book"/>
                <w:color w:val="000000"/>
                <w:sz w:val="16"/>
                <w:szCs w:val="16"/>
              </w:rPr>
            </w:pPr>
            <w:r w:rsidRPr="00663528">
              <w:rPr>
                <w:rFonts w:ascii="Avenir Book" w:hAnsi="Avenir Book"/>
                <w:color w:val="000000"/>
                <w:sz w:val="16"/>
                <w:szCs w:val="16"/>
              </w:rPr>
              <w:t>4 hours per week</w:t>
            </w:r>
          </w:p>
        </w:tc>
      </w:tr>
      <w:tr w:rsidR="00663528" w14:paraId="62DEE499" w14:textId="77777777" w:rsidTr="00AA7AE3">
        <w:trPr>
          <w:trHeight w:val="320"/>
        </w:trPr>
        <w:tc>
          <w:tcPr>
            <w:tcW w:w="1985" w:type="dxa"/>
            <w:tcBorders>
              <w:top w:val="nil"/>
              <w:left w:val="nil"/>
              <w:bottom w:val="nil"/>
              <w:right w:val="nil"/>
            </w:tcBorders>
            <w:shd w:val="clear" w:color="auto" w:fill="auto"/>
            <w:noWrap/>
            <w:vAlign w:val="bottom"/>
            <w:hideMark/>
          </w:tcPr>
          <w:p w14:paraId="56DE3B45" w14:textId="77777777" w:rsidR="00663528" w:rsidRPr="00663528" w:rsidRDefault="00663528">
            <w:pPr>
              <w:rPr>
                <w:rFonts w:ascii="Avenir Book" w:hAnsi="Avenir Book"/>
                <w:color w:val="000000"/>
                <w:sz w:val="16"/>
                <w:szCs w:val="16"/>
              </w:rPr>
            </w:pPr>
          </w:p>
        </w:tc>
        <w:tc>
          <w:tcPr>
            <w:tcW w:w="567" w:type="dxa"/>
            <w:tcBorders>
              <w:top w:val="nil"/>
              <w:left w:val="nil"/>
              <w:bottom w:val="nil"/>
              <w:right w:val="nil"/>
            </w:tcBorders>
            <w:shd w:val="clear" w:color="auto" w:fill="auto"/>
            <w:noWrap/>
            <w:vAlign w:val="bottom"/>
            <w:hideMark/>
          </w:tcPr>
          <w:p w14:paraId="2694A00F" w14:textId="77777777" w:rsidR="00663528" w:rsidRPr="00663528" w:rsidRDefault="00663528">
            <w:pPr>
              <w:rPr>
                <w:rFonts w:ascii="Avenir Book" w:hAnsi="Avenir Book"/>
                <w:sz w:val="16"/>
                <w:szCs w:val="16"/>
              </w:rPr>
            </w:pPr>
          </w:p>
        </w:tc>
        <w:tc>
          <w:tcPr>
            <w:tcW w:w="1276" w:type="dxa"/>
            <w:tcBorders>
              <w:top w:val="nil"/>
              <w:left w:val="nil"/>
              <w:bottom w:val="nil"/>
              <w:right w:val="nil"/>
            </w:tcBorders>
            <w:shd w:val="clear" w:color="auto" w:fill="auto"/>
            <w:noWrap/>
            <w:vAlign w:val="bottom"/>
            <w:hideMark/>
          </w:tcPr>
          <w:p w14:paraId="2ECD18B2" w14:textId="77777777" w:rsidR="00663528" w:rsidRPr="00663528" w:rsidRDefault="00663528">
            <w:pPr>
              <w:rPr>
                <w:rFonts w:ascii="Avenir Book" w:hAnsi="Avenir Book"/>
                <w:sz w:val="16"/>
                <w:szCs w:val="16"/>
              </w:rPr>
            </w:pPr>
          </w:p>
        </w:tc>
        <w:tc>
          <w:tcPr>
            <w:tcW w:w="1134" w:type="dxa"/>
            <w:tcBorders>
              <w:top w:val="nil"/>
              <w:left w:val="nil"/>
              <w:bottom w:val="nil"/>
              <w:right w:val="nil"/>
            </w:tcBorders>
            <w:shd w:val="clear" w:color="auto" w:fill="auto"/>
            <w:noWrap/>
            <w:vAlign w:val="bottom"/>
            <w:hideMark/>
          </w:tcPr>
          <w:p w14:paraId="0D3935D1" w14:textId="77777777" w:rsidR="00663528" w:rsidRPr="00663528" w:rsidRDefault="00663528">
            <w:pPr>
              <w:rPr>
                <w:rFonts w:ascii="Avenir Book" w:hAnsi="Avenir Book"/>
                <w:sz w:val="16"/>
                <w:szCs w:val="16"/>
              </w:rPr>
            </w:pPr>
          </w:p>
        </w:tc>
        <w:tc>
          <w:tcPr>
            <w:tcW w:w="283" w:type="dxa"/>
            <w:tcBorders>
              <w:top w:val="nil"/>
              <w:left w:val="nil"/>
              <w:bottom w:val="nil"/>
              <w:right w:val="nil"/>
            </w:tcBorders>
            <w:shd w:val="clear" w:color="auto" w:fill="auto"/>
            <w:noWrap/>
            <w:vAlign w:val="bottom"/>
            <w:hideMark/>
          </w:tcPr>
          <w:p w14:paraId="66D23B89" w14:textId="77777777" w:rsidR="00663528" w:rsidRPr="00663528" w:rsidRDefault="00663528">
            <w:pPr>
              <w:rPr>
                <w:rFonts w:ascii="Avenir Book" w:hAnsi="Avenir Book"/>
                <w:sz w:val="16"/>
                <w:szCs w:val="16"/>
              </w:rPr>
            </w:pPr>
          </w:p>
        </w:tc>
        <w:tc>
          <w:tcPr>
            <w:tcW w:w="4111" w:type="dxa"/>
            <w:tcBorders>
              <w:top w:val="nil"/>
              <w:left w:val="nil"/>
              <w:bottom w:val="nil"/>
              <w:right w:val="nil"/>
            </w:tcBorders>
            <w:shd w:val="clear" w:color="auto" w:fill="auto"/>
            <w:noWrap/>
            <w:vAlign w:val="bottom"/>
            <w:hideMark/>
          </w:tcPr>
          <w:p w14:paraId="2A42E1D8" w14:textId="77777777" w:rsidR="00663528" w:rsidRPr="00663528" w:rsidRDefault="00663528">
            <w:pPr>
              <w:rPr>
                <w:rFonts w:ascii="Avenir Book" w:hAnsi="Avenir Book"/>
                <w:sz w:val="16"/>
                <w:szCs w:val="16"/>
              </w:rPr>
            </w:pPr>
          </w:p>
        </w:tc>
      </w:tr>
      <w:tr w:rsidR="00663528" w14:paraId="2FC61A6C" w14:textId="77777777" w:rsidTr="00AA7AE3">
        <w:trPr>
          <w:trHeight w:val="320"/>
        </w:trPr>
        <w:tc>
          <w:tcPr>
            <w:tcW w:w="1985" w:type="dxa"/>
            <w:tcBorders>
              <w:top w:val="nil"/>
              <w:left w:val="nil"/>
              <w:bottom w:val="nil"/>
              <w:right w:val="nil"/>
            </w:tcBorders>
            <w:shd w:val="clear" w:color="auto" w:fill="auto"/>
            <w:noWrap/>
            <w:vAlign w:val="bottom"/>
            <w:hideMark/>
          </w:tcPr>
          <w:p w14:paraId="1BF4A637" w14:textId="77777777" w:rsidR="00663528" w:rsidRPr="00663528" w:rsidRDefault="00663528">
            <w:pPr>
              <w:rPr>
                <w:rFonts w:ascii="Avenir Book" w:hAnsi="Avenir Book"/>
                <w:sz w:val="16"/>
                <w:szCs w:val="16"/>
              </w:rPr>
            </w:pPr>
          </w:p>
        </w:tc>
        <w:tc>
          <w:tcPr>
            <w:tcW w:w="567" w:type="dxa"/>
            <w:tcBorders>
              <w:top w:val="nil"/>
              <w:left w:val="nil"/>
              <w:bottom w:val="nil"/>
              <w:right w:val="nil"/>
            </w:tcBorders>
            <w:shd w:val="clear" w:color="auto" w:fill="auto"/>
            <w:noWrap/>
            <w:vAlign w:val="bottom"/>
            <w:hideMark/>
          </w:tcPr>
          <w:p w14:paraId="13993D49" w14:textId="77777777" w:rsidR="00663528" w:rsidRPr="00663528" w:rsidRDefault="00663528">
            <w:pPr>
              <w:jc w:val="right"/>
              <w:rPr>
                <w:rFonts w:ascii="Avenir Book" w:hAnsi="Avenir Book"/>
                <w:color w:val="000000"/>
                <w:sz w:val="16"/>
                <w:szCs w:val="16"/>
              </w:rPr>
            </w:pPr>
            <w:r w:rsidRPr="00663528">
              <w:rPr>
                <w:rFonts w:ascii="Avenir Book" w:hAnsi="Avenir Book"/>
                <w:color w:val="000000"/>
                <w:sz w:val="16"/>
                <w:szCs w:val="16"/>
              </w:rPr>
              <w:t>78</w:t>
            </w:r>
          </w:p>
        </w:tc>
        <w:tc>
          <w:tcPr>
            <w:tcW w:w="1276" w:type="dxa"/>
            <w:tcBorders>
              <w:top w:val="nil"/>
              <w:left w:val="nil"/>
              <w:bottom w:val="nil"/>
              <w:right w:val="nil"/>
            </w:tcBorders>
            <w:shd w:val="clear" w:color="auto" w:fill="auto"/>
            <w:noWrap/>
            <w:vAlign w:val="bottom"/>
            <w:hideMark/>
          </w:tcPr>
          <w:p w14:paraId="78D0E0EC" w14:textId="77777777" w:rsidR="00663528" w:rsidRPr="00663528" w:rsidRDefault="00663528">
            <w:pPr>
              <w:jc w:val="right"/>
              <w:rPr>
                <w:rFonts w:ascii="Avenir Book" w:hAnsi="Avenir Book"/>
                <w:color w:val="000000"/>
                <w:sz w:val="16"/>
                <w:szCs w:val="16"/>
              </w:rPr>
            </w:pPr>
          </w:p>
        </w:tc>
        <w:tc>
          <w:tcPr>
            <w:tcW w:w="1134" w:type="dxa"/>
            <w:tcBorders>
              <w:top w:val="nil"/>
              <w:left w:val="nil"/>
              <w:bottom w:val="nil"/>
              <w:right w:val="nil"/>
            </w:tcBorders>
            <w:shd w:val="clear" w:color="auto" w:fill="auto"/>
            <w:noWrap/>
            <w:vAlign w:val="bottom"/>
            <w:hideMark/>
          </w:tcPr>
          <w:p w14:paraId="0051C1E9" w14:textId="77777777" w:rsidR="00663528" w:rsidRPr="00663528" w:rsidRDefault="00663528">
            <w:pPr>
              <w:jc w:val="right"/>
              <w:rPr>
                <w:rFonts w:ascii="Avenir Book" w:hAnsi="Avenir Book"/>
                <w:color w:val="000000"/>
                <w:sz w:val="16"/>
                <w:szCs w:val="16"/>
              </w:rPr>
            </w:pPr>
            <w:r w:rsidRPr="00663528">
              <w:rPr>
                <w:rFonts w:ascii="Avenir Book" w:hAnsi="Avenir Book"/>
                <w:color w:val="000000"/>
                <w:sz w:val="16"/>
                <w:szCs w:val="16"/>
              </w:rPr>
              <w:t>£16,848</w:t>
            </w:r>
          </w:p>
        </w:tc>
        <w:tc>
          <w:tcPr>
            <w:tcW w:w="283" w:type="dxa"/>
            <w:tcBorders>
              <w:top w:val="nil"/>
              <w:left w:val="nil"/>
              <w:bottom w:val="nil"/>
              <w:right w:val="nil"/>
            </w:tcBorders>
            <w:shd w:val="clear" w:color="auto" w:fill="auto"/>
            <w:noWrap/>
            <w:vAlign w:val="bottom"/>
            <w:hideMark/>
          </w:tcPr>
          <w:p w14:paraId="5B88CB01" w14:textId="77777777" w:rsidR="00663528" w:rsidRPr="00663528" w:rsidRDefault="00663528">
            <w:pPr>
              <w:jc w:val="right"/>
              <w:rPr>
                <w:rFonts w:ascii="Avenir Book" w:hAnsi="Avenir Book"/>
                <w:color w:val="000000"/>
                <w:sz w:val="16"/>
                <w:szCs w:val="16"/>
              </w:rPr>
            </w:pPr>
          </w:p>
        </w:tc>
        <w:tc>
          <w:tcPr>
            <w:tcW w:w="4111" w:type="dxa"/>
            <w:tcBorders>
              <w:top w:val="nil"/>
              <w:left w:val="nil"/>
              <w:bottom w:val="nil"/>
              <w:right w:val="nil"/>
            </w:tcBorders>
            <w:shd w:val="clear" w:color="auto" w:fill="auto"/>
            <w:noWrap/>
            <w:vAlign w:val="bottom"/>
            <w:hideMark/>
          </w:tcPr>
          <w:p w14:paraId="29E0CA85" w14:textId="77777777" w:rsidR="00663528" w:rsidRPr="00663528" w:rsidRDefault="00663528">
            <w:pPr>
              <w:rPr>
                <w:rFonts w:ascii="Avenir Book" w:hAnsi="Avenir Book"/>
                <w:sz w:val="16"/>
                <w:szCs w:val="16"/>
              </w:rPr>
            </w:pPr>
          </w:p>
        </w:tc>
      </w:tr>
    </w:tbl>
    <w:p w14:paraId="5E74E49A" w14:textId="77777777" w:rsidR="00D2736F" w:rsidRDefault="00D2736F" w:rsidP="00D2736F">
      <w:pPr>
        <w:rPr>
          <w:rFonts w:ascii="Avenir Book" w:hAnsi="Avenir Book" w:cstheme="minorBidi"/>
          <w:b/>
          <w:bCs/>
          <w:sz w:val="18"/>
          <w:szCs w:val="18"/>
        </w:rPr>
      </w:pPr>
    </w:p>
    <w:p w14:paraId="74D68BBB" w14:textId="77777777" w:rsidR="00D2736F" w:rsidRPr="00A0249B" w:rsidRDefault="00D2736F" w:rsidP="00D2736F">
      <w:pPr>
        <w:rPr>
          <w:rFonts w:ascii="Avenir Book" w:hAnsi="Avenir Book" w:cstheme="minorBidi"/>
          <w:b/>
          <w:bCs/>
          <w:sz w:val="18"/>
          <w:szCs w:val="18"/>
        </w:rPr>
      </w:pPr>
    </w:p>
    <w:p w14:paraId="110AE1AD" w14:textId="77777777" w:rsidR="00D2736F" w:rsidRPr="00A0249B" w:rsidRDefault="00D2736F" w:rsidP="00D2736F">
      <w:pPr>
        <w:rPr>
          <w:rFonts w:ascii="Avenir Book" w:hAnsi="Avenir Book" w:cstheme="minorBidi"/>
          <w:b/>
          <w:bCs/>
          <w:sz w:val="18"/>
          <w:szCs w:val="18"/>
        </w:rPr>
      </w:pPr>
      <w:r w:rsidRPr="00A0249B">
        <w:rPr>
          <w:rFonts w:ascii="Avenir Book" w:hAnsi="Avenir Book" w:cstheme="minorBidi"/>
          <w:b/>
          <w:bCs/>
          <w:sz w:val="18"/>
          <w:szCs w:val="18"/>
        </w:rPr>
        <w:t xml:space="preserve">POTENTIAL AVAILABLILITY FOR HIRES </w:t>
      </w:r>
    </w:p>
    <w:p w14:paraId="69806018" w14:textId="10D8D981" w:rsidR="00D2736F" w:rsidRPr="00A0249B" w:rsidRDefault="00D2736F" w:rsidP="00D2736F">
      <w:pPr>
        <w:rPr>
          <w:rFonts w:ascii="Avenir Book" w:hAnsi="Avenir Book" w:cstheme="minorBidi"/>
          <w:sz w:val="18"/>
          <w:szCs w:val="18"/>
        </w:rPr>
      </w:pPr>
      <w:r w:rsidRPr="00A0249B">
        <w:rPr>
          <w:rFonts w:ascii="Avenir Book" w:hAnsi="Avenir Book" w:cstheme="minorBidi"/>
          <w:sz w:val="18"/>
          <w:szCs w:val="18"/>
        </w:rPr>
        <w:t xml:space="preserve">Annually the times that would be available for use of the facility by </w:t>
      </w:r>
      <w:r w:rsidR="008E58BD">
        <w:rPr>
          <w:rFonts w:ascii="Avenir Book" w:hAnsi="Avenir Book" w:cstheme="minorBidi"/>
          <w:sz w:val="18"/>
          <w:szCs w:val="18"/>
        </w:rPr>
        <w:t xml:space="preserve">the </w:t>
      </w:r>
      <w:r w:rsidR="00D37750">
        <w:rPr>
          <w:rFonts w:ascii="Avenir Book" w:hAnsi="Avenir Book" w:cstheme="minorBidi"/>
          <w:sz w:val="18"/>
          <w:szCs w:val="18"/>
        </w:rPr>
        <w:t xml:space="preserve">qualifying community group (QCG) </w:t>
      </w:r>
      <w:r w:rsidR="008E58BD">
        <w:rPr>
          <w:rFonts w:ascii="Avenir Book" w:hAnsi="Avenir Book" w:cstheme="minorBidi"/>
          <w:sz w:val="18"/>
          <w:szCs w:val="18"/>
        </w:rPr>
        <w:t xml:space="preserve">Scouts </w:t>
      </w:r>
      <w:r w:rsidR="00D37750">
        <w:rPr>
          <w:rFonts w:ascii="Avenir Book" w:hAnsi="Avenir Book" w:cstheme="minorBidi"/>
          <w:sz w:val="18"/>
          <w:szCs w:val="18"/>
        </w:rPr>
        <w:t xml:space="preserve">and </w:t>
      </w:r>
      <w:r w:rsidRPr="00A0249B">
        <w:rPr>
          <w:rFonts w:ascii="Avenir Book" w:hAnsi="Avenir Book" w:cstheme="minorBidi"/>
          <w:sz w:val="18"/>
          <w:szCs w:val="18"/>
        </w:rPr>
        <w:t>other regular</w:t>
      </w:r>
      <w:r w:rsidR="0097732D">
        <w:rPr>
          <w:rFonts w:ascii="Avenir Book" w:hAnsi="Avenir Book" w:cstheme="minorBidi"/>
          <w:sz w:val="18"/>
          <w:szCs w:val="18"/>
        </w:rPr>
        <w:t>/casual</w:t>
      </w:r>
      <w:r w:rsidRPr="00A0249B">
        <w:rPr>
          <w:rFonts w:ascii="Avenir Book" w:hAnsi="Avenir Book" w:cstheme="minorBidi"/>
          <w:sz w:val="18"/>
          <w:szCs w:val="18"/>
        </w:rPr>
        <w:t xml:space="preserve"> hirers</w:t>
      </w:r>
    </w:p>
    <w:p w14:paraId="7CF36609" w14:textId="77777777" w:rsidR="00D2736F" w:rsidRPr="00A0249B" w:rsidRDefault="00D2736F" w:rsidP="00D2736F">
      <w:pPr>
        <w:rPr>
          <w:rFonts w:ascii="Avenir Book" w:hAnsi="Avenir Book" w:cstheme="minorBidi"/>
          <w:sz w:val="18"/>
          <w:szCs w:val="18"/>
        </w:rPr>
      </w:pPr>
    </w:p>
    <w:tbl>
      <w:tblPr>
        <w:tblStyle w:val="TableGrid"/>
        <w:tblW w:w="0" w:type="auto"/>
        <w:tblLook w:val="04A0" w:firstRow="1" w:lastRow="0" w:firstColumn="1" w:lastColumn="0" w:noHBand="0" w:noVBand="1"/>
      </w:tblPr>
      <w:tblGrid>
        <w:gridCol w:w="1052"/>
        <w:gridCol w:w="1033"/>
        <w:gridCol w:w="1033"/>
        <w:gridCol w:w="1032"/>
        <w:gridCol w:w="1036"/>
        <w:gridCol w:w="1036"/>
        <w:gridCol w:w="1034"/>
        <w:gridCol w:w="1034"/>
      </w:tblGrid>
      <w:tr w:rsidR="00D2736F" w:rsidRPr="00A0249B" w14:paraId="6A36EF58" w14:textId="77777777" w:rsidTr="00B92C48">
        <w:tc>
          <w:tcPr>
            <w:tcW w:w="1063" w:type="dxa"/>
          </w:tcPr>
          <w:p w14:paraId="209E6800" w14:textId="77777777" w:rsidR="00D2736F" w:rsidRPr="00A0249B" w:rsidRDefault="00D2736F" w:rsidP="00B92C48">
            <w:pPr>
              <w:rPr>
                <w:rFonts w:ascii="Avenir Book" w:hAnsi="Avenir Book" w:cstheme="majorHAnsi"/>
                <w:sz w:val="18"/>
                <w:szCs w:val="18"/>
              </w:rPr>
            </w:pPr>
          </w:p>
        </w:tc>
        <w:tc>
          <w:tcPr>
            <w:tcW w:w="1064" w:type="dxa"/>
          </w:tcPr>
          <w:p w14:paraId="78087DB8" w14:textId="77777777" w:rsidR="00D2736F" w:rsidRPr="00A0249B" w:rsidRDefault="00D2736F" w:rsidP="00B92C48">
            <w:pPr>
              <w:rPr>
                <w:rFonts w:ascii="Avenir Book" w:hAnsi="Avenir Book" w:cstheme="majorHAnsi"/>
                <w:sz w:val="18"/>
                <w:szCs w:val="18"/>
              </w:rPr>
            </w:pPr>
            <w:r w:rsidRPr="00A0249B">
              <w:rPr>
                <w:rFonts w:ascii="Avenir Book" w:hAnsi="Avenir Book" w:cstheme="majorHAnsi"/>
                <w:sz w:val="18"/>
                <w:szCs w:val="18"/>
              </w:rPr>
              <w:t>Mon</w:t>
            </w:r>
          </w:p>
        </w:tc>
        <w:tc>
          <w:tcPr>
            <w:tcW w:w="1064" w:type="dxa"/>
          </w:tcPr>
          <w:p w14:paraId="78CC051C" w14:textId="77777777" w:rsidR="00D2736F" w:rsidRPr="00A0249B" w:rsidRDefault="00D2736F" w:rsidP="00B92C48">
            <w:pPr>
              <w:rPr>
                <w:rFonts w:ascii="Avenir Book" w:hAnsi="Avenir Book" w:cstheme="majorHAnsi"/>
                <w:sz w:val="18"/>
                <w:szCs w:val="18"/>
              </w:rPr>
            </w:pPr>
            <w:r w:rsidRPr="00A0249B">
              <w:rPr>
                <w:rFonts w:ascii="Avenir Book" w:hAnsi="Avenir Book" w:cstheme="majorHAnsi"/>
                <w:sz w:val="18"/>
                <w:szCs w:val="18"/>
              </w:rPr>
              <w:t>Tue</w:t>
            </w:r>
          </w:p>
        </w:tc>
        <w:tc>
          <w:tcPr>
            <w:tcW w:w="1065" w:type="dxa"/>
          </w:tcPr>
          <w:p w14:paraId="45ECFA62" w14:textId="77777777" w:rsidR="00D2736F" w:rsidRPr="00A0249B" w:rsidRDefault="00D2736F" w:rsidP="00B92C48">
            <w:pPr>
              <w:rPr>
                <w:rFonts w:ascii="Avenir Book" w:hAnsi="Avenir Book" w:cstheme="majorHAnsi"/>
                <w:sz w:val="18"/>
                <w:szCs w:val="18"/>
              </w:rPr>
            </w:pPr>
            <w:r w:rsidRPr="00A0249B">
              <w:rPr>
                <w:rFonts w:ascii="Avenir Book" w:hAnsi="Avenir Book" w:cstheme="majorHAnsi"/>
                <w:sz w:val="18"/>
                <w:szCs w:val="18"/>
              </w:rPr>
              <w:t>Wed</w:t>
            </w:r>
          </w:p>
        </w:tc>
        <w:tc>
          <w:tcPr>
            <w:tcW w:w="1065" w:type="dxa"/>
          </w:tcPr>
          <w:p w14:paraId="2F4E5B24" w14:textId="77777777" w:rsidR="00D2736F" w:rsidRPr="00A0249B" w:rsidRDefault="00D2736F" w:rsidP="00B92C48">
            <w:pPr>
              <w:rPr>
                <w:rFonts w:ascii="Avenir Book" w:hAnsi="Avenir Book" w:cstheme="majorHAnsi"/>
                <w:sz w:val="18"/>
                <w:szCs w:val="18"/>
              </w:rPr>
            </w:pPr>
            <w:r w:rsidRPr="00A0249B">
              <w:rPr>
                <w:rFonts w:ascii="Avenir Book" w:hAnsi="Avenir Book" w:cstheme="majorHAnsi"/>
                <w:sz w:val="18"/>
                <w:szCs w:val="18"/>
              </w:rPr>
              <w:t>Thu</w:t>
            </w:r>
          </w:p>
        </w:tc>
        <w:tc>
          <w:tcPr>
            <w:tcW w:w="1065" w:type="dxa"/>
          </w:tcPr>
          <w:p w14:paraId="6C0B503D" w14:textId="77777777" w:rsidR="00D2736F" w:rsidRPr="00A0249B" w:rsidRDefault="00D2736F" w:rsidP="00B92C48">
            <w:pPr>
              <w:rPr>
                <w:rFonts w:ascii="Avenir Book" w:hAnsi="Avenir Book" w:cstheme="majorHAnsi"/>
                <w:sz w:val="18"/>
                <w:szCs w:val="18"/>
              </w:rPr>
            </w:pPr>
            <w:r w:rsidRPr="00A0249B">
              <w:rPr>
                <w:rFonts w:ascii="Avenir Book" w:hAnsi="Avenir Book" w:cstheme="majorHAnsi"/>
                <w:sz w:val="18"/>
                <w:szCs w:val="18"/>
              </w:rPr>
              <w:t>Fri</w:t>
            </w:r>
          </w:p>
        </w:tc>
        <w:tc>
          <w:tcPr>
            <w:tcW w:w="1065" w:type="dxa"/>
          </w:tcPr>
          <w:p w14:paraId="09121E0A" w14:textId="77777777" w:rsidR="00D2736F" w:rsidRPr="00A0249B" w:rsidRDefault="00D2736F" w:rsidP="00B92C48">
            <w:pPr>
              <w:rPr>
                <w:rFonts w:ascii="Avenir Book" w:hAnsi="Avenir Book" w:cstheme="majorHAnsi"/>
                <w:sz w:val="18"/>
                <w:szCs w:val="18"/>
              </w:rPr>
            </w:pPr>
            <w:r w:rsidRPr="00A0249B">
              <w:rPr>
                <w:rFonts w:ascii="Avenir Book" w:hAnsi="Avenir Book" w:cstheme="majorHAnsi"/>
                <w:sz w:val="18"/>
                <w:szCs w:val="18"/>
              </w:rPr>
              <w:t>Sat</w:t>
            </w:r>
          </w:p>
        </w:tc>
        <w:tc>
          <w:tcPr>
            <w:tcW w:w="1065" w:type="dxa"/>
          </w:tcPr>
          <w:p w14:paraId="17170C13" w14:textId="77777777" w:rsidR="00D2736F" w:rsidRPr="00A0249B" w:rsidRDefault="00D2736F" w:rsidP="00B92C48">
            <w:pPr>
              <w:rPr>
                <w:rFonts w:ascii="Avenir Book" w:hAnsi="Avenir Book" w:cstheme="majorHAnsi"/>
                <w:sz w:val="18"/>
                <w:szCs w:val="18"/>
              </w:rPr>
            </w:pPr>
            <w:r w:rsidRPr="00A0249B">
              <w:rPr>
                <w:rFonts w:ascii="Avenir Book" w:hAnsi="Avenir Book" w:cstheme="majorHAnsi"/>
                <w:sz w:val="18"/>
                <w:szCs w:val="18"/>
              </w:rPr>
              <w:t>Sun</w:t>
            </w:r>
          </w:p>
        </w:tc>
      </w:tr>
      <w:tr w:rsidR="00D2736F" w:rsidRPr="00A0249B" w14:paraId="09ABAC42" w14:textId="77777777" w:rsidTr="00A12D5B">
        <w:tc>
          <w:tcPr>
            <w:tcW w:w="1063" w:type="dxa"/>
          </w:tcPr>
          <w:p w14:paraId="5888F6E2" w14:textId="77777777" w:rsidR="00D2736F" w:rsidRPr="00A0249B" w:rsidRDefault="00D2736F" w:rsidP="00B92C48">
            <w:pPr>
              <w:rPr>
                <w:rFonts w:ascii="Avenir Book" w:hAnsi="Avenir Book" w:cstheme="majorHAnsi"/>
                <w:sz w:val="18"/>
                <w:szCs w:val="18"/>
              </w:rPr>
            </w:pPr>
            <w:r w:rsidRPr="00A0249B">
              <w:rPr>
                <w:rFonts w:ascii="Avenir Book" w:hAnsi="Avenir Book" w:cstheme="majorHAnsi"/>
                <w:sz w:val="18"/>
                <w:szCs w:val="18"/>
              </w:rPr>
              <w:t>Morning</w:t>
            </w:r>
          </w:p>
        </w:tc>
        <w:tc>
          <w:tcPr>
            <w:tcW w:w="1064" w:type="dxa"/>
            <w:shd w:val="clear" w:color="auto" w:fill="D9D9D9" w:themeFill="background1" w:themeFillShade="D9"/>
          </w:tcPr>
          <w:p w14:paraId="197415DE" w14:textId="19A9D007" w:rsidR="00D2736F" w:rsidRPr="00A0249B" w:rsidRDefault="0097732D" w:rsidP="00B92C48">
            <w:pPr>
              <w:jc w:val="center"/>
              <w:rPr>
                <w:rFonts w:ascii="Avenir Book" w:hAnsi="Avenir Book" w:cstheme="majorHAnsi"/>
                <w:sz w:val="18"/>
                <w:szCs w:val="18"/>
              </w:rPr>
            </w:pPr>
            <w:r>
              <w:rPr>
                <w:rFonts w:ascii="Avenir Book" w:hAnsi="Avenir Book" w:cstheme="majorHAnsi"/>
                <w:sz w:val="18"/>
                <w:szCs w:val="18"/>
              </w:rPr>
              <w:t>QCG</w:t>
            </w:r>
          </w:p>
        </w:tc>
        <w:tc>
          <w:tcPr>
            <w:tcW w:w="1064" w:type="dxa"/>
            <w:shd w:val="clear" w:color="auto" w:fill="D9D9D9" w:themeFill="background1" w:themeFillShade="D9"/>
          </w:tcPr>
          <w:p w14:paraId="1577B05B" w14:textId="782575E8" w:rsidR="00D2736F" w:rsidRPr="00A0249B" w:rsidRDefault="0097732D" w:rsidP="00B92C48">
            <w:pPr>
              <w:jc w:val="center"/>
              <w:rPr>
                <w:rFonts w:ascii="Avenir Book" w:hAnsi="Avenir Book" w:cstheme="majorHAnsi"/>
                <w:sz w:val="18"/>
                <w:szCs w:val="18"/>
              </w:rPr>
            </w:pPr>
            <w:r>
              <w:rPr>
                <w:rFonts w:ascii="Avenir Book" w:hAnsi="Avenir Book" w:cstheme="majorHAnsi"/>
                <w:sz w:val="18"/>
                <w:szCs w:val="18"/>
              </w:rPr>
              <w:t>QCG</w:t>
            </w:r>
          </w:p>
        </w:tc>
        <w:tc>
          <w:tcPr>
            <w:tcW w:w="1065" w:type="dxa"/>
            <w:shd w:val="clear" w:color="auto" w:fill="auto"/>
          </w:tcPr>
          <w:p w14:paraId="2BB54A35" w14:textId="77777777" w:rsidR="00D2736F" w:rsidRPr="00A0249B" w:rsidRDefault="00D2736F" w:rsidP="00B92C48">
            <w:pPr>
              <w:jc w:val="center"/>
              <w:rPr>
                <w:rFonts w:ascii="Avenir Book" w:hAnsi="Avenir Book" w:cstheme="majorHAnsi"/>
                <w:sz w:val="18"/>
                <w:szCs w:val="18"/>
              </w:rPr>
            </w:pPr>
            <w:r w:rsidRPr="00A0249B">
              <w:rPr>
                <w:rFonts w:ascii="Avenir Book" w:hAnsi="Avenir Book" w:cstheme="majorHAnsi"/>
                <w:sz w:val="18"/>
                <w:szCs w:val="18"/>
              </w:rPr>
              <w:t>√</w:t>
            </w:r>
          </w:p>
        </w:tc>
        <w:tc>
          <w:tcPr>
            <w:tcW w:w="1065" w:type="dxa"/>
          </w:tcPr>
          <w:p w14:paraId="64ECA11A" w14:textId="77777777" w:rsidR="00D2736F" w:rsidRPr="00A0249B" w:rsidRDefault="00D2736F" w:rsidP="00B92C48">
            <w:pPr>
              <w:jc w:val="center"/>
              <w:rPr>
                <w:rFonts w:ascii="Avenir Book" w:hAnsi="Avenir Book" w:cstheme="majorHAnsi"/>
                <w:sz w:val="18"/>
                <w:szCs w:val="18"/>
              </w:rPr>
            </w:pPr>
            <w:r w:rsidRPr="00A0249B">
              <w:rPr>
                <w:rFonts w:ascii="Avenir Book" w:hAnsi="Avenir Book" w:cstheme="majorHAnsi"/>
                <w:sz w:val="18"/>
                <w:szCs w:val="18"/>
              </w:rPr>
              <w:t xml:space="preserve">CHPC </w:t>
            </w:r>
          </w:p>
        </w:tc>
        <w:tc>
          <w:tcPr>
            <w:tcW w:w="1065" w:type="dxa"/>
          </w:tcPr>
          <w:p w14:paraId="64ED5815" w14:textId="77777777" w:rsidR="00D2736F" w:rsidRPr="00A0249B" w:rsidRDefault="00D2736F" w:rsidP="00B92C48">
            <w:pPr>
              <w:jc w:val="center"/>
              <w:rPr>
                <w:rFonts w:ascii="Avenir Book" w:hAnsi="Avenir Book" w:cstheme="majorHAnsi"/>
                <w:sz w:val="18"/>
                <w:szCs w:val="18"/>
              </w:rPr>
            </w:pPr>
            <w:r w:rsidRPr="00A0249B">
              <w:rPr>
                <w:rFonts w:ascii="Avenir Book" w:hAnsi="Avenir Book" w:cstheme="majorHAnsi"/>
                <w:sz w:val="18"/>
                <w:szCs w:val="18"/>
              </w:rPr>
              <w:t>CHPC</w:t>
            </w:r>
          </w:p>
        </w:tc>
        <w:tc>
          <w:tcPr>
            <w:tcW w:w="1065" w:type="dxa"/>
            <w:shd w:val="clear" w:color="auto" w:fill="D9D9D9" w:themeFill="background1" w:themeFillShade="D9"/>
          </w:tcPr>
          <w:p w14:paraId="0058FE37" w14:textId="6698F979" w:rsidR="00D2736F" w:rsidRPr="00A0249B" w:rsidRDefault="0097732D" w:rsidP="00B92C48">
            <w:pPr>
              <w:jc w:val="center"/>
              <w:rPr>
                <w:rFonts w:ascii="Avenir Book" w:hAnsi="Avenir Book" w:cstheme="majorHAnsi"/>
                <w:sz w:val="18"/>
                <w:szCs w:val="18"/>
              </w:rPr>
            </w:pPr>
            <w:r>
              <w:rPr>
                <w:rFonts w:ascii="Avenir Book" w:hAnsi="Avenir Book" w:cstheme="majorHAnsi"/>
                <w:sz w:val="18"/>
                <w:szCs w:val="18"/>
              </w:rPr>
              <w:t>QCG</w:t>
            </w:r>
          </w:p>
        </w:tc>
        <w:tc>
          <w:tcPr>
            <w:tcW w:w="1065" w:type="dxa"/>
          </w:tcPr>
          <w:p w14:paraId="711D3CA0" w14:textId="77777777" w:rsidR="00D2736F" w:rsidRPr="00A0249B" w:rsidRDefault="00D2736F" w:rsidP="00B92C48">
            <w:pPr>
              <w:jc w:val="center"/>
              <w:rPr>
                <w:rFonts w:ascii="Avenir Book" w:hAnsi="Avenir Book" w:cstheme="majorHAnsi"/>
                <w:sz w:val="18"/>
                <w:szCs w:val="18"/>
              </w:rPr>
            </w:pPr>
            <w:r w:rsidRPr="00A0249B">
              <w:rPr>
                <w:rFonts w:ascii="Avenir Book" w:hAnsi="Avenir Book" w:cstheme="majorHAnsi"/>
                <w:sz w:val="18"/>
                <w:szCs w:val="18"/>
              </w:rPr>
              <w:t>√</w:t>
            </w:r>
          </w:p>
        </w:tc>
      </w:tr>
      <w:tr w:rsidR="00D2736F" w:rsidRPr="00A0249B" w14:paraId="1AE8A3EA" w14:textId="77777777" w:rsidTr="00A12D5B">
        <w:tc>
          <w:tcPr>
            <w:tcW w:w="1063" w:type="dxa"/>
          </w:tcPr>
          <w:p w14:paraId="19FC1182" w14:textId="77777777" w:rsidR="00D2736F" w:rsidRPr="00A0249B" w:rsidRDefault="00D2736F" w:rsidP="00B92C48">
            <w:pPr>
              <w:rPr>
                <w:rFonts w:ascii="Avenir Book" w:hAnsi="Avenir Book" w:cstheme="majorHAnsi"/>
                <w:sz w:val="18"/>
                <w:szCs w:val="18"/>
              </w:rPr>
            </w:pPr>
            <w:r w:rsidRPr="00A0249B">
              <w:rPr>
                <w:rFonts w:ascii="Avenir Book" w:hAnsi="Avenir Book" w:cstheme="majorHAnsi"/>
                <w:sz w:val="18"/>
                <w:szCs w:val="18"/>
              </w:rPr>
              <w:t>Afternoon</w:t>
            </w:r>
          </w:p>
        </w:tc>
        <w:tc>
          <w:tcPr>
            <w:tcW w:w="1064" w:type="dxa"/>
            <w:shd w:val="clear" w:color="auto" w:fill="D9D9D9" w:themeFill="background1" w:themeFillShade="D9"/>
          </w:tcPr>
          <w:p w14:paraId="76385E2C" w14:textId="68A660DE" w:rsidR="00D2736F" w:rsidRPr="00A0249B" w:rsidRDefault="0097732D" w:rsidP="00B92C48">
            <w:pPr>
              <w:jc w:val="center"/>
              <w:rPr>
                <w:rFonts w:ascii="Avenir Book" w:hAnsi="Avenir Book" w:cstheme="majorHAnsi"/>
                <w:sz w:val="18"/>
                <w:szCs w:val="18"/>
              </w:rPr>
            </w:pPr>
            <w:r>
              <w:rPr>
                <w:rFonts w:ascii="Avenir Book" w:hAnsi="Avenir Book" w:cstheme="majorHAnsi"/>
                <w:sz w:val="18"/>
                <w:szCs w:val="18"/>
              </w:rPr>
              <w:t>QCG</w:t>
            </w:r>
          </w:p>
        </w:tc>
        <w:tc>
          <w:tcPr>
            <w:tcW w:w="1064" w:type="dxa"/>
            <w:shd w:val="clear" w:color="auto" w:fill="D9D9D9" w:themeFill="background1" w:themeFillShade="D9"/>
          </w:tcPr>
          <w:p w14:paraId="6B81B5CB" w14:textId="50294C4D" w:rsidR="00D2736F" w:rsidRPr="00A0249B" w:rsidRDefault="0097732D" w:rsidP="00B92C48">
            <w:pPr>
              <w:jc w:val="center"/>
              <w:rPr>
                <w:rFonts w:ascii="Avenir Book" w:hAnsi="Avenir Book" w:cstheme="majorHAnsi"/>
                <w:sz w:val="18"/>
                <w:szCs w:val="18"/>
              </w:rPr>
            </w:pPr>
            <w:r>
              <w:rPr>
                <w:rFonts w:ascii="Avenir Book" w:hAnsi="Avenir Book" w:cstheme="majorHAnsi"/>
                <w:sz w:val="18"/>
                <w:szCs w:val="18"/>
              </w:rPr>
              <w:t>QCG</w:t>
            </w:r>
          </w:p>
        </w:tc>
        <w:tc>
          <w:tcPr>
            <w:tcW w:w="1065" w:type="dxa"/>
            <w:shd w:val="clear" w:color="auto" w:fill="auto"/>
          </w:tcPr>
          <w:p w14:paraId="6A2817AB" w14:textId="77777777" w:rsidR="00D2736F" w:rsidRPr="00A0249B" w:rsidRDefault="00D2736F" w:rsidP="00B92C48">
            <w:pPr>
              <w:jc w:val="center"/>
              <w:rPr>
                <w:rFonts w:ascii="Avenir Book" w:hAnsi="Avenir Book" w:cstheme="majorHAnsi"/>
                <w:sz w:val="18"/>
                <w:szCs w:val="18"/>
              </w:rPr>
            </w:pPr>
            <w:r w:rsidRPr="00A0249B">
              <w:rPr>
                <w:rFonts w:ascii="Avenir Book" w:hAnsi="Avenir Book" w:cstheme="majorHAnsi"/>
                <w:sz w:val="18"/>
                <w:szCs w:val="18"/>
              </w:rPr>
              <w:t>√</w:t>
            </w:r>
          </w:p>
        </w:tc>
        <w:tc>
          <w:tcPr>
            <w:tcW w:w="1065" w:type="dxa"/>
          </w:tcPr>
          <w:p w14:paraId="1F20DCC1" w14:textId="77777777" w:rsidR="00D2736F" w:rsidRPr="00A0249B" w:rsidRDefault="00D2736F" w:rsidP="00B92C48">
            <w:pPr>
              <w:jc w:val="center"/>
              <w:rPr>
                <w:rFonts w:ascii="Avenir Book" w:hAnsi="Avenir Book" w:cstheme="majorHAnsi"/>
                <w:sz w:val="18"/>
                <w:szCs w:val="18"/>
              </w:rPr>
            </w:pPr>
            <w:r w:rsidRPr="00A0249B">
              <w:rPr>
                <w:rFonts w:ascii="Avenir Book" w:hAnsi="Avenir Book" w:cstheme="majorHAnsi"/>
                <w:sz w:val="18"/>
                <w:szCs w:val="18"/>
              </w:rPr>
              <w:t>√</w:t>
            </w:r>
          </w:p>
        </w:tc>
        <w:tc>
          <w:tcPr>
            <w:tcW w:w="1065" w:type="dxa"/>
          </w:tcPr>
          <w:p w14:paraId="4AC1A597" w14:textId="77777777" w:rsidR="00D2736F" w:rsidRPr="00A0249B" w:rsidRDefault="00D2736F" w:rsidP="00B92C48">
            <w:pPr>
              <w:jc w:val="center"/>
              <w:rPr>
                <w:rFonts w:ascii="Avenir Book" w:hAnsi="Avenir Book" w:cstheme="majorHAnsi"/>
                <w:sz w:val="18"/>
                <w:szCs w:val="18"/>
              </w:rPr>
            </w:pPr>
            <w:r w:rsidRPr="00A0249B">
              <w:rPr>
                <w:rFonts w:ascii="Avenir Book" w:hAnsi="Avenir Book" w:cstheme="majorHAnsi"/>
                <w:sz w:val="18"/>
                <w:szCs w:val="18"/>
              </w:rPr>
              <w:t>√</w:t>
            </w:r>
          </w:p>
        </w:tc>
        <w:tc>
          <w:tcPr>
            <w:tcW w:w="1065" w:type="dxa"/>
            <w:shd w:val="clear" w:color="auto" w:fill="auto"/>
          </w:tcPr>
          <w:p w14:paraId="01FA64A8" w14:textId="77777777" w:rsidR="00D2736F" w:rsidRPr="00A0249B" w:rsidRDefault="00D2736F" w:rsidP="00B92C48">
            <w:pPr>
              <w:jc w:val="center"/>
              <w:rPr>
                <w:rFonts w:ascii="Avenir Book" w:hAnsi="Avenir Book" w:cstheme="majorHAnsi"/>
                <w:sz w:val="18"/>
                <w:szCs w:val="18"/>
              </w:rPr>
            </w:pPr>
            <w:r w:rsidRPr="00A0249B">
              <w:rPr>
                <w:rFonts w:ascii="Avenir Book" w:hAnsi="Avenir Book" w:cstheme="majorHAnsi"/>
                <w:sz w:val="18"/>
                <w:szCs w:val="18"/>
              </w:rPr>
              <w:t>√</w:t>
            </w:r>
          </w:p>
        </w:tc>
        <w:tc>
          <w:tcPr>
            <w:tcW w:w="1065" w:type="dxa"/>
            <w:shd w:val="clear" w:color="auto" w:fill="D9D9D9" w:themeFill="background1" w:themeFillShade="D9"/>
          </w:tcPr>
          <w:p w14:paraId="7DF4297D" w14:textId="15A77B84" w:rsidR="00D2736F" w:rsidRPr="00A0249B" w:rsidRDefault="0097732D" w:rsidP="00B92C48">
            <w:pPr>
              <w:jc w:val="center"/>
              <w:rPr>
                <w:rFonts w:ascii="Avenir Book" w:hAnsi="Avenir Book" w:cstheme="majorHAnsi"/>
                <w:sz w:val="18"/>
                <w:szCs w:val="18"/>
              </w:rPr>
            </w:pPr>
            <w:r>
              <w:rPr>
                <w:rFonts w:ascii="Avenir Book" w:hAnsi="Avenir Book" w:cstheme="majorHAnsi"/>
                <w:sz w:val="18"/>
                <w:szCs w:val="18"/>
              </w:rPr>
              <w:t>QCG</w:t>
            </w:r>
          </w:p>
        </w:tc>
      </w:tr>
      <w:tr w:rsidR="00721913" w:rsidRPr="00A0249B" w14:paraId="23BFB231" w14:textId="77777777" w:rsidTr="00A12D5B">
        <w:tc>
          <w:tcPr>
            <w:tcW w:w="1063" w:type="dxa"/>
          </w:tcPr>
          <w:p w14:paraId="69E50A04" w14:textId="77777777" w:rsidR="00D2736F" w:rsidRPr="00A0249B" w:rsidRDefault="00D2736F" w:rsidP="00B92C48">
            <w:pPr>
              <w:rPr>
                <w:rFonts w:ascii="Avenir Book" w:hAnsi="Avenir Book" w:cstheme="majorHAnsi"/>
                <w:sz w:val="18"/>
                <w:szCs w:val="18"/>
              </w:rPr>
            </w:pPr>
            <w:r w:rsidRPr="00A0249B">
              <w:rPr>
                <w:rFonts w:ascii="Avenir Book" w:hAnsi="Avenir Book" w:cstheme="majorHAnsi"/>
                <w:sz w:val="18"/>
                <w:szCs w:val="18"/>
              </w:rPr>
              <w:t xml:space="preserve">Evening </w:t>
            </w:r>
          </w:p>
        </w:tc>
        <w:tc>
          <w:tcPr>
            <w:tcW w:w="1064" w:type="dxa"/>
            <w:shd w:val="clear" w:color="auto" w:fill="D9D9D9" w:themeFill="background1" w:themeFillShade="D9"/>
          </w:tcPr>
          <w:p w14:paraId="12BE3CA2" w14:textId="51DF21EE" w:rsidR="00D2736F" w:rsidRPr="00A0249B" w:rsidRDefault="0097732D" w:rsidP="00B92C48">
            <w:pPr>
              <w:jc w:val="center"/>
              <w:rPr>
                <w:rFonts w:ascii="Avenir Book" w:hAnsi="Avenir Book" w:cstheme="majorHAnsi"/>
                <w:sz w:val="18"/>
                <w:szCs w:val="18"/>
              </w:rPr>
            </w:pPr>
            <w:r>
              <w:rPr>
                <w:rFonts w:ascii="Avenir Book" w:hAnsi="Avenir Book" w:cstheme="majorHAnsi"/>
                <w:sz w:val="18"/>
                <w:szCs w:val="18"/>
              </w:rPr>
              <w:t>QCG</w:t>
            </w:r>
          </w:p>
        </w:tc>
        <w:tc>
          <w:tcPr>
            <w:tcW w:w="1064" w:type="dxa"/>
            <w:shd w:val="clear" w:color="auto" w:fill="D9D9D9" w:themeFill="background1" w:themeFillShade="D9"/>
          </w:tcPr>
          <w:p w14:paraId="2728CC06" w14:textId="5B610BF3" w:rsidR="00D2736F" w:rsidRPr="00A0249B" w:rsidRDefault="0097732D" w:rsidP="00B92C48">
            <w:pPr>
              <w:jc w:val="center"/>
              <w:rPr>
                <w:rFonts w:ascii="Avenir Book" w:hAnsi="Avenir Book" w:cstheme="majorHAnsi"/>
                <w:sz w:val="18"/>
                <w:szCs w:val="18"/>
              </w:rPr>
            </w:pPr>
            <w:r>
              <w:rPr>
                <w:rFonts w:ascii="Avenir Book" w:hAnsi="Avenir Book" w:cstheme="majorHAnsi"/>
                <w:sz w:val="18"/>
                <w:szCs w:val="18"/>
              </w:rPr>
              <w:t>QCG</w:t>
            </w:r>
          </w:p>
        </w:tc>
        <w:tc>
          <w:tcPr>
            <w:tcW w:w="1065" w:type="dxa"/>
            <w:shd w:val="clear" w:color="auto" w:fill="auto"/>
          </w:tcPr>
          <w:p w14:paraId="6327CC5B" w14:textId="77777777" w:rsidR="00D2736F" w:rsidRPr="00A0249B" w:rsidRDefault="00D2736F" w:rsidP="00B92C48">
            <w:pPr>
              <w:jc w:val="center"/>
              <w:rPr>
                <w:rFonts w:ascii="Avenir Book" w:hAnsi="Avenir Book" w:cstheme="majorHAnsi"/>
                <w:sz w:val="18"/>
                <w:szCs w:val="18"/>
              </w:rPr>
            </w:pPr>
            <w:r w:rsidRPr="00A0249B">
              <w:rPr>
                <w:rFonts w:ascii="Avenir Book" w:hAnsi="Avenir Book" w:cstheme="majorHAnsi"/>
                <w:sz w:val="18"/>
                <w:szCs w:val="18"/>
              </w:rPr>
              <w:t>√</w:t>
            </w:r>
          </w:p>
        </w:tc>
        <w:tc>
          <w:tcPr>
            <w:tcW w:w="1065" w:type="dxa"/>
            <w:shd w:val="clear" w:color="auto" w:fill="auto"/>
          </w:tcPr>
          <w:p w14:paraId="08D7B885" w14:textId="2332810D" w:rsidR="00D2736F" w:rsidRPr="00A0249B" w:rsidRDefault="00721913" w:rsidP="00B92C48">
            <w:pPr>
              <w:jc w:val="center"/>
              <w:rPr>
                <w:rFonts w:ascii="Avenir Book" w:hAnsi="Avenir Book" w:cstheme="majorHAnsi"/>
                <w:sz w:val="18"/>
                <w:szCs w:val="18"/>
              </w:rPr>
            </w:pPr>
            <w:r w:rsidRPr="00A0249B">
              <w:rPr>
                <w:rFonts w:ascii="Avenir Book" w:hAnsi="Avenir Book" w:cstheme="majorHAnsi"/>
                <w:sz w:val="18"/>
                <w:szCs w:val="18"/>
              </w:rPr>
              <w:t xml:space="preserve">CHPC </w:t>
            </w:r>
          </w:p>
        </w:tc>
        <w:tc>
          <w:tcPr>
            <w:tcW w:w="1065" w:type="dxa"/>
            <w:shd w:val="clear" w:color="auto" w:fill="D9D9D9" w:themeFill="background1" w:themeFillShade="D9"/>
          </w:tcPr>
          <w:p w14:paraId="56CE8AA6" w14:textId="35144B49" w:rsidR="00D2736F" w:rsidRPr="00A0249B" w:rsidRDefault="0097732D" w:rsidP="00B92C48">
            <w:pPr>
              <w:jc w:val="center"/>
              <w:rPr>
                <w:rFonts w:ascii="Avenir Book" w:hAnsi="Avenir Book" w:cstheme="majorHAnsi"/>
                <w:sz w:val="18"/>
                <w:szCs w:val="18"/>
              </w:rPr>
            </w:pPr>
            <w:r>
              <w:rPr>
                <w:rFonts w:ascii="Avenir Book" w:hAnsi="Avenir Book" w:cstheme="majorHAnsi"/>
                <w:sz w:val="18"/>
                <w:szCs w:val="18"/>
              </w:rPr>
              <w:t>QCG</w:t>
            </w:r>
          </w:p>
        </w:tc>
        <w:tc>
          <w:tcPr>
            <w:tcW w:w="1065" w:type="dxa"/>
          </w:tcPr>
          <w:p w14:paraId="4CA9F552" w14:textId="77777777" w:rsidR="00D2736F" w:rsidRPr="00A0249B" w:rsidRDefault="00D2736F" w:rsidP="00B92C48">
            <w:pPr>
              <w:jc w:val="center"/>
              <w:rPr>
                <w:rFonts w:ascii="Avenir Book" w:hAnsi="Avenir Book" w:cstheme="majorHAnsi"/>
                <w:sz w:val="18"/>
                <w:szCs w:val="18"/>
              </w:rPr>
            </w:pPr>
            <w:r w:rsidRPr="00A0249B">
              <w:rPr>
                <w:rFonts w:ascii="Avenir Book" w:hAnsi="Avenir Book" w:cstheme="majorHAnsi"/>
                <w:sz w:val="18"/>
                <w:szCs w:val="18"/>
              </w:rPr>
              <w:t>√</w:t>
            </w:r>
          </w:p>
        </w:tc>
        <w:tc>
          <w:tcPr>
            <w:tcW w:w="1065" w:type="dxa"/>
            <w:shd w:val="clear" w:color="auto" w:fill="D9D9D9" w:themeFill="background1" w:themeFillShade="D9"/>
          </w:tcPr>
          <w:p w14:paraId="2F351DA9" w14:textId="553A2149" w:rsidR="00D2736F" w:rsidRPr="00A0249B" w:rsidRDefault="0097732D" w:rsidP="00B92C48">
            <w:pPr>
              <w:jc w:val="center"/>
              <w:rPr>
                <w:rFonts w:ascii="Avenir Book" w:hAnsi="Avenir Book" w:cstheme="majorHAnsi"/>
                <w:sz w:val="18"/>
                <w:szCs w:val="18"/>
              </w:rPr>
            </w:pPr>
            <w:r>
              <w:rPr>
                <w:rFonts w:ascii="Avenir Book" w:hAnsi="Avenir Book" w:cstheme="majorHAnsi"/>
                <w:sz w:val="18"/>
                <w:szCs w:val="18"/>
              </w:rPr>
              <w:t>QCG</w:t>
            </w:r>
          </w:p>
        </w:tc>
      </w:tr>
    </w:tbl>
    <w:p w14:paraId="15D3A2D7" w14:textId="77777777" w:rsidR="00D2736F" w:rsidRPr="00A0249B" w:rsidRDefault="00D2736F" w:rsidP="00D2736F">
      <w:pPr>
        <w:rPr>
          <w:rFonts w:ascii="Avenir Book" w:hAnsi="Avenir Book" w:cstheme="majorHAnsi"/>
          <w:b/>
          <w:bCs/>
          <w:sz w:val="18"/>
          <w:szCs w:val="18"/>
        </w:rPr>
      </w:pPr>
    </w:p>
    <w:p w14:paraId="1CE4D41E" w14:textId="2B1BB126" w:rsidR="00D2736F" w:rsidRPr="00A0249B" w:rsidRDefault="00D2736F" w:rsidP="00D2736F">
      <w:pPr>
        <w:rPr>
          <w:rFonts w:ascii="Avenir Book" w:hAnsi="Avenir Book" w:cstheme="minorBidi"/>
          <w:b/>
          <w:bCs/>
          <w:sz w:val="18"/>
          <w:szCs w:val="18"/>
        </w:rPr>
      </w:pPr>
      <w:r w:rsidRPr="00A0249B">
        <w:rPr>
          <w:rFonts w:ascii="Avenir Book" w:hAnsi="Avenir Book" w:cstheme="minorBidi"/>
          <w:b/>
          <w:bCs/>
          <w:sz w:val="18"/>
          <w:szCs w:val="18"/>
        </w:rPr>
        <w:t xml:space="preserve">POTENTIAL LETTING INCOME </w:t>
      </w:r>
    </w:p>
    <w:p w14:paraId="11AA4883" w14:textId="77777777" w:rsidR="00D2736F" w:rsidRPr="00A0249B" w:rsidRDefault="00D2736F" w:rsidP="00D2736F">
      <w:pPr>
        <w:rPr>
          <w:rFonts w:ascii="Avenir Book" w:hAnsi="Avenir Book" w:cstheme="minorBidi"/>
          <w:sz w:val="18"/>
          <w:szCs w:val="18"/>
        </w:rPr>
      </w:pPr>
    </w:p>
    <w:tbl>
      <w:tblPr>
        <w:tblW w:w="5245" w:type="dxa"/>
        <w:tblLayout w:type="fixed"/>
        <w:tblLook w:val="04A0" w:firstRow="1" w:lastRow="0" w:firstColumn="1" w:lastColumn="0" w:noHBand="0" w:noVBand="1"/>
      </w:tblPr>
      <w:tblGrid>
        <w:gridCol w:w="1418"/>
        <w:gridCol w:w="1200"/>
        <w:gridCol w:w="926"/>
        <w:gridCol w:w="851"/>
        <w:gridCol w:w="850"/>
      </w:tblGrid>
      <w:tr w:rsidR="00A12D5B" w:rsidRPr="00A0249B" w14:paraId="4B1DFD00" w14:textId="21B7863D" w:rsidTr="00A12D5B">
        <w:trPr>
          <w:trHeight w:val="283"/>
        </w:trPr>
        <w:tc>
          <w:tcPr>
            <w:tcW w:w="1418" w:type="dxa"/>
            <w:tcBorders>
              <w:top w:val="nil"/>
              <w:left w:val="nil"/>
              <w:bottom w:val="nil"/>
              <w:right w:val="nil"/>
            </w:tcBorders>
            <w:shd w:val="clear" w:color="auto" w:fill="auto"/>
            <w:noWrap/>
            <w:vAlign w:val="bottom"/>
            <w:hideMark/>
          </w:tcPr>
          <w:p w14:paraId="4CAC7340" w14:textId="0516E665" w:rsidR="00A12D5B" w:rsidRPr="00A0249B" w:rsidRDefault="00A12D5B" w:rsidP="00B92C48">
            <w:pPr>
              <w:rPr>
                <w:rFonts w:ascii="Avenir Book" w:hAnsi="Avenir Book"/>
                <w:color w:val="000000"/>
                <w:sz w:val="16"/>
                <w:szCs w:val="16"/>
              </w:rPr>
            </w:pPr>
          </w:p>
        </w:tc>
        <w:tc>
          <w:tcPr>
            <w:tcW w:w="1200" w:type="dxa"/>
            <w:tcBorders>
              <w:top w:val="nil"/>
              <w:left w:val="nil"/>
              <w:bottom w:val="nil"/>
              <w:right w:val="nil"/>
            </w:tcBorders>
            <w:shd w:val="clear" w:color="auto" w:fill="auto"/>
            <w:noWrap/>
            <w:vAlign w:val="bottom"/>
            <w:hideMark/>
          </w:tcPr>
          <w:p w14:paraId="0ECE37CB" w14:textId="77777777" w:rsidR="00A12D5B" w:rsidRPr="00A0249B" w:rsidRDefault="00A12D5B" w:rsidP="00B92C48">
            <w:pPr>
              <w:rPr>
                <w:rFonts w:ascii="Avenir Book" w:hAnsi="Avenir Book"/>
                <w:color w:val="000000"/>
                <w:sz w:val="16"/>
                <w:szCs w:val="16"/>
              </w:rPr>
            </w:pPr>
            <w:r w:rsidRPr="00A0249B">
              <w:rPr>
                <w:rFonts w:ascii="Avenir Book" w:hAnsi="Avenir Book"/>
                <w:color w:val="000000"/>
                <w:sz w:val="16"/>
                <w:szCs w:val="16"/>
              </w:rPr>
              <w:t>number/week</w:t>
            </w:r>
          </w:p>
        </w:tc>
        <w:tc>
          <w:tcPr>
            <w:tcW w:w="926" w:type="dxa"/>
            <w:tcBorders>
              <w:top w:val="nil"/>
              <w:left w:val="nil"/>
              <w:bottom w:val="nil"/>
              <w:right w:val="nil"/>
            </w:tcBorders>
            <w:shd w:val="clear" w:color="auto" w:fill="auto"/>
            <w:noWrap/>
            <w:vAlign w:val="bottom"/>
            <w:hideMark/>
          </w:tcPr>
          <w:p w14:paraId="183F1C8C" w14:textId="77777777" w:rsidR="00A12D5B" w:rsidRPr="00A0249B" w:rsidRDefault="00A12D5B" w:rsidP="00B92C48">
            <w:pPr>
              <w:rPr>
                <w:rFonts w:ascii="Avenir Book" w:hAnsi="Avenir Book"/>
                <w:color w:val="000000"/>
                <w:sz w:val="16"/>
                <w:szCs w:val="16"/>
              </w:rPr>
            </w:pPr>
            <w:r w:rsidRPr="00A0249B">
              <w:rPr>
                <w:rFonts w:ascii="Avenir Book" w:hAnsi="Avenir Book"/>
                <w:color w:val="000000"/>
                <w:sz w:val="16"/>
                <w:szCs w:val="16"/>
              </w:rPr>
              <w:t xml:space="preserve">number annual </w:t>
            </w:r>
          </w:p>
        </w:tc>
        <w:tc>
          <w:tcPr>
            <w:tcW w:w="851" w:type="dxa"/>
            <w:tcBorders>
              <w:top w:val="nil"/>
              <w:left w:val="nil"/>
              <w:bottom w:val="nil"/>
              <w:right w:val="nil"/>
            </w:tcBorders>
            <w:shd w:val="clear" w:color="auto" w:fill="auto"/>
            <w:noWrap/>
            <w:vAlign w:val="bottom"/>
            <w:hideMark/>
          </w:tcPr>
          <w:p w14:paraId="4836EA5F" w14:textId="77777777" w:rsidR="00A12D5B" w:rsidRPr="00A0249B" w:rsidRDefault="00A12D5B" w:rsidP="00B92C48">
            <w:pPr>
              <w:rPr>
                <w:rFonts w:ascii="Avenir Book" w:hAnsi="Avenir Book"/>
                <w:color w:val="000000"/>
                <w:sz w:val="16"/>
                <w:szCs w:val="16"/>
              </w:rPr>
            </w:pPr>
            <w:r w:rsidRPr="00A0249B">
              <w:rPr>
                <w:rFonts w:ascii="Avenir Book" w:hAnsi="Avenir Book"/>
                <w:color w:val="000000"/>
                <w:sz w:val="16"/>
                <w:szCs w:val="16"/>
              </w:rPr>
              <w:t xml:space="preserve">rate </w:t>
            </w:r>
          </w:p>
        </w:tc>
        <w:tc>
          <w:tcPr>
            <w:tcW w:w="850" w:type="dxa"/>
            <w:tcBorders>
              <w:top w:val="nil"/>
              <w:left w:val="nil"/>
              <w:bottom w:val="nil"/>
              <w:right w:val="nil"/>
            </w:tcBorders>
            <w:shd w:val="clear" w:color="auto" w:fill="auto"/>
            <w:noWrap/>
            <w:vAlign w:val="bottom"/>
            <w:hideMark/>
          </w:tcPr>
          <w:p w14:paraId="7DCA0B3C" w14:textId="77777777" w:rsidR="00A12D5B" w:rsidRPr="00A0249B" w:rsidRDefault="00A12D5B" w:rsidP="00B92C48">
            <w:pPr>
              <w:rPr>
                <w:rFonts w:ascii="Avenir Book" w:hAnsi="Avenir Book"/>
                <w:color w:val="000000"/>
                <w:sz w:val="16"/>
                <w:szCs w:val="16"/>
              </w:rPr>
            </w:pPr>
            <w:r w:rsidRPr="00A0249B">
              <w:rPr>
                <w:rFonts w:ascii="Avenir Book" w:hAnsi="Avenir Book"/>
                <w:color w:val="000000"/>
                <w:sz w:val="16"/>
                <w:szCs w:val="16"/>
              </w:rPr>
              <w:t xml:space="preserve">annual </w:t>
            </w:r>
          </w:p>
        </w:tc>
      </w:tr>
      <w:tr w:rsidR="00A12D5B" w:rsidRPr="00A0249B" w14:paraId="18B70028" w14:textId="2423ABF0" w:rsidTr="00A12D5B">
        <w:trPr>
          <w:trHeight w:val="283"/>
        </w:trPr>
        <w:tc>
          <w:tcPr>
            <w:tcW w:w="1418" w:type="dxa"/>
            <w:tcBorders>
              <w:top w:val="nil"/>
              <w:left w:val="nil"/>
              <w:bottom w:val="nil"/>
              <w:right w:val="nil"/>
            </w:tcBorders>
            <w:shd w:val="clear" w:color="auto" w:fill="auto"/>
            <w:noWrap/>
            <w:vAlign w:val="bottom"/>
            <w:hideMark/>
          </w:tcPr>
          <w:p w14:paraId="587FBABF" w14:textId="77777777" w:rsidR="00A12D5B" w:rsidRPr="00A0249B" w:rsidRDefault="00A12D5B" w:rsidP="00B92C48">
            <w:pPr>
              <w:rPr>
                <w:rFonts w:ascii="Avenir Book" w:hAnsi="Avenir Book"/>
                <w:color w:val="000000"/>
                <w:sz w:val="16"/>
                <w:szCs w:val="16"/>
              </w:rPr>
            </w:pPr>
          </w:p>
        </w:tc>
        <w:tc>
          <w:tcPr>
            <w:tcW w:w="1200" w:type="dxa"/>
            <w:tcBorders>
              <w:top w:val="nil"/>
              <w:left w:val="nil"/>
              <w:bottom w:val="nil"/>
              <w:right w:val="nil"/>
            </w:tcBorders>
            <w:shd w:val="clear" w:color="auto" w:fill="auto"/>
            <w:noWrap/>
            <w:vAlign w:val="bottom"/>
            <w:hideMark/>
          </w:tcPr>
          <w:p w14:paraId="372C11BF" w14:textId="77777777" w:rsidR="00A12D5B" w:rsidRPr="00A0249B" w:rsidRDefault="00A12D5B" w:rsidP="00B92C48">
            <w:pPr>
              <w:rPr>
                <w:rFonts w:ascii="Avenir Book" w:hAnsi="Avenir Book"/>
                <w:sz w:val="16"/>
                <w:szCs w:val="16"/>
              </w:rPr>
            </w:pPr>
          </w:p>
        </w:tc>
        <w:tc>
          <w:tcPr>
            <w:tcW w:w="926" w:type="dxa"/>
            <w:tcBorders>
              <w:top w:val="nil"/>
              <w:left w:val="nil"/>
              <w:bottom w:val="nil"/>
              <w:right w:val="nil"/>
            </w:tcBorders>
            <w:shd w:val="clear" w:color="auto" w:fill="auto"/>
            <w:noWrap/>
            <w:vAlign w:val="bottom"/>
            <w:hideMark/>
          </w:tcPr>
          <w:p w14:paraId="30B1967E" w14:textId="77777777" w:rsidR="00A12D5B" w:rsidRPr="00A0249B" w:rsidRDefault="00A12D5B" w:rsidP="00B92C48">
            <w:pPr>
              <w:rPr>
                <w:rFonts w:ascii="Avenir Book" w:hAnsi="Avenir Book"/>
                <w:sz w:val="16"/>
                <w:szCs w:val="16"/>
              </w:rPr>
            </w:pPr>
          </w:p>
        </w:tc>
        <w:tc>
          <w:tcPr>
            <w:tcW w:w="851" w:type="dxa"/>
            <w:tcBorders>
              <w:top w:val="nil"/>
              <w:left w:val="nil"/>
              <w:bottom w:val="nil"/>
              <w:right w:val="nil"/>
            </w:tcBorders>
            <w:shd w:val="clear" w:color="auto" w:fill="auto"/>
            <w:noWrap/>
            <w:vAlign w:val="bottom"/>
            <w:hideMark/>
          </w:tcPr>
          <w:p w14:paraId="27E72BE7" w14:textId="77777777" w:rsidR="00A12D5B" w:rsidRPr="00A0249B" w:rsidRDefault="00A12D5B" w:rsidP="00B92C48">
            <w:pPr>
              <w:rPr>
                <w:rFonts w:ascii="Avenir Book" w:hAnsi="Avenir Book"/>
                <w:sz w:val="16"/>
                <w:szCs w:val="16"/>
              </w:rPr>
            </w:pPr>
          </w:p>
        </w:tc>
        <w:tc>
          <w:tcPr>
            <w:tcW w:w="850" w:type="dxa"/>
            <w:tcBorders>
              <w:top w:val="nil"/>
              <w:left w:val="nil"/>
              <w:bottom w:val="nil"/>
              <w:right w:val="nil"/>
            </w:tcBorders>
            <w:shd w:val="clear" w:color="auto" w:fill="auto"/>
            <w:noWrap/>
            <w:vAlign w:val="bottom"/>
            <w:hideMark/>
          </w:tcPr>
          <w:p w14:paraId="6A8C055F" w14:textId="77777777" w:rsidR="00A12D5B" w:rsidRPr="00A0249B" w:rsidRDefault="00A12D5B" w:rsidP="00B92C48">
            <w:pPr>
              <w:rPr>
                <w:rFonts w:ascii="Avenir Book" w:hAnsi="Avenir Book"/>
                <w:sz w:val="16"/>
                <w:szCs w:val="16"/>
              </w:rPr>
            </w:pPr>
          </w:p>
        </w:tc>
      </w:tr>
      <w:tr w:rsidR="00A12D5B" w:rsidRPr="00A0249B" w14:paraId="3F3F333C" w14:textId="00084828" w:rsidTr="00A12D5B">
        <w:trPr>
          <w:trHeight w:val="283"/>
        </w:trPr>
        <w:tc>
          <w:tcPr>
            <w:tcW w:w="1418" w:type="dxa"/>
            <w:tcBorders>
              <w:top w:val="nil"/>
              <w:left w:val="nil"/>
              <w:bottom w:val="nil"/>
              <w:right w:val="nil"/>
            </w:tcBorders>
            <w:shd w:val="clear" w:color="auto" w:fill="auto"/>
            <w:noWrap/>
            <w:vAlign w:val="bottom"/>
            <w:hideMark/>
          </w:tcPr>
          <w:p w14:paraId="3F8DAE90" w14:textId="67D1C1C1" w:rsidR="00A12D5B" w:rsidRPr="00A0249B" w:rsidRDefault="00A12D5B" w:rsidP="00B92C48">
            <w:pPr>
              <w:rPr>
                <w:rFonts w:ascii="Avenir Book" w:hAnsi="Avenir Book"/>
                <w:color w:val="000000"/>
                <w:sz w:val="16"/>
                <w:szCs w:val="16"/>
              </w:rPr>
            </w:pPr>
            <w:r>
              <w:rPr>
                <w:rFonts w:ascii="Avenir Book" w:hAnsi="Avenir Book"/>
                <w:color w:val="000000"/>
                <w:sz w:val="16"/>
                <w:szCs w:val="16"/>
              </w:rPr>
              <w:t>QCG</w:t>
            </w:r>
          </w:p>
        </w:tc>
        <w:tc>
          <w:tcPr>
            <w:tcW w:w="1200" w:type="dxa"/>
            <w:tcBorders>
              <w:top w:val="nil"/>
              <w:left w:val="nil"/>
              <w:bottom w:val="nil"/>
              <w:right w:val="nil"/>
            </w:tcBorders>
            <w:shd w:val="clear" w:color="auto" w:fill="auto"/>
            <w:noWrap/>
            <w:vAlign w:val="bottom"/>
            <w:hideMark/>
          </w:tcPr>
          <w:p w14:paraId="396E8E59" w14:textId="5C5A4DAD" w:rsidR="00A12D5B" w:rsidRPr="00A0249B" w:rsidRDefault="00A12D5B" w:rsidP="0097732D">
            <w:pPr>
              <w:jc w:val="center"/>
              <w:rPr>
                <w:rFonts w:ascii="Avenir Book" w:hAnsi="Avenir Book"/>
                <w:color w:val="000000"/>
                <w:sz w:val="16"/>
                <w:szCs w:val="16"/>
              </w:rPr>
            </w:pPr>
          </w:p>
        </w:tc>
        <w:tc>
          <w:tcPr>
            <w:tcW w:w="926" w:type="dxa"/>
            <w:tcBorders>
              <w:top w:val="nil"/>
              <w:left w:val="nil"/>
              <w:bottom w:val="nil"/>
              <w:right w:val="nil"/>
            </w:tcBorders>
            <w:shd w:val="clear" w:color="auto" w:fill="auto"/>
            <w:noWrap/>
            <w:vAlign w:val="bottom"/>
            <w:hideMark/>
          </w:tcPr>
          <w:p w14:paraId="6157C379" w14:textId="77777777" w:rsidR="00A12D5B" w:rsidRPr="00A0249B" w:rsidRDefault="00A12D5B" w:rsidP="00A12D5B">
            <w:pPr>
              <w:jc w:val="center"/>
              <w:rPr>
                <w:rFonts w:ascii="Avenir Book" w:hAnsi="Avenir Book"/>
                <w:sz w:val="16"/>
                <w:szCs w:val="16"/>
              </w:rPr>
            </w:pPr>
          </w:p>
        </w:tc>
        <w:tc>
          <w:tcPr>
            <w:tcW w:w="851" w:type="dxa"/>
            <w:tcBorders>
              <w:top w:val="nil"/>
              <w:left w:val="nil"/>
              <w:bottom w:val="nil"/>
              <w:right w:val="nil"/>
            </w:tcBorders>
            <w:shd w:val="clear" w:color="auto" w:fill="auto"/>
            <w:noWrap/>
            <w:vAlign w:val="bottom"/>
            <w:hideMark/>
          </w:tcPr>
          <w:p w14:paraId="7EF2DC4F" w14:textId="4A7E8997" w:rsidR="00A12D5B" w:rsidRPr="00A0249B" w:rsidRDefault="00A12D5B" w:rsidP="00A12D5B">
            <w:pPr>
              <w:rPr>
                <w:rFonts w:ascii="Avenir Book" w:hAnsi="Avenir Book"/>
                <w:sz w:val="16"/>
                <w:szCs w:val="16"/>
              </w:rPr>
            </w:pPr>
          </w:p>
        </w:tc>
        <w:tc>
          <w:tcPr>
            <w:tcW w:w="850" w:type="dxa"/>
            <w:tcBorders>
              <w:top w:val="nil"/>
              <w:left w:val="nil"/>
              <w:bottom w:val="nil"/>
              <w:right w:val="nil"/>
            </w:tcBorders>
            <w:shd w:val="clear" w:color="auto" w:fill="auto"/>
            <w:noWrap/>
            <w:vAlign w:val="bottom"/>
            <w:hideMark/>
          </w:tcPr>
          <w:p w14:paraId="45FABD5B" w14:textId="77777777" w:rsidR="00A12D5B" w:rsidRPr="00A0249B" w:rsidRDefault="00A12D5B" w:rsidP="00B92C48">
            <w:pPr>
              <w:jc w:val="right"/>
              <w:rPr>
                <w:rFonts w:ascii="Avenir Book" w:hAnsi="Avenir Book"/>
                <w:color w:val="000000"/>
                <w:sz w:val="16"/>
                <w:szCs w:val="16"/>
              </w:rPr>
            </w:pPr>
            <w:r w:rsidRPr="00A0249B">
              <w:rPr>
                <w:rFonts w:ascii="Avenir Book" w:hAnsi="Avenir Book"/>
                <w:color w:val="000000"/>
                <w:sz w:val="16"/>
                <w:szCs w:val="16"/>
              </w:rPr>
              <w:t>£5,000</w:t>
            </w:r>
          </w:p>
        </w:tc>
      </w:tr>
      <w:tr w:rsidR="00A12D5B" w:rsidRPr="00A0249B" w14:paraId="38008767" w14:textId="139308E7" w:rsidTr="00A12D5B">
        <w:trPr>
          <w:trHeight w:val="283"/>
        </w:trPr>
        <w:tc>
          <w:tcPr>
            <w:tcW w:w="1418" w:type="dxa"/>
            <w:tcBorders>
              <w:top w:val="nil"/>
              <w:left w:val="nil"/>
              <w:bottom w:val="nil"/>
              <w:right w:val="nil"/>
            </w:tcBorders>
            <w:shd w:val="clear" w:color="auto" w:fill="auto"/>
            <w:noWrap/>
            <w:vAlign w:val="bottom"/>
            <w:hideMark/>
          </w:tcPr>
          <w:p w14:paraId="769D6334" w14:textId="77777777" w:rsidR="00A12D5B" w:rsidRPr="00A0249B" w:rsidRDefault="00A12D5B" w:rsidP="00B92C48">
            <w:pPr>
              <w:rPr>
                <w:rFonts w:ascii="Avenir Book" w:hAnsi="Avenir Book"/>
                <w:color w:val="000000"/>
                <w:sz w:val="16"/>
                <w:szCs w:val="16"/>
              </w:rPr>
            </w:pPr>
            <w:r w:rsidRPr="00A0249B">
              <w:rPr>
                <w:rFonts w:ascii="Avenir Book" w:hAnsi="Avenir Book"/>
                <w:color w:val="000000"/>
                <w:sz w:val="16"/>
                <w:szCs w:val="16"/>
              </w:rPr>
              <w:t xml:space="preserve">regular &amp; casual </w:t>
            </w:r>
          </w:p>
        </w:tc>
        <w:tc>
          <w:tcPr>
            <w:tcW w:w="1200" w:type="dxa"/>
            <w:tcBorders>
              <w:top w:val="nil"/>
              <w:left w:val="nil"/>
              <w:bottom w:val="nil"/>
              <w:right w:val="nil"/>
            </w:tcBorders>
            <w:shd w:val="clear" w:color="auto" w:fill="auto"/>
            <w:noWrap/>
            <w:vAlign w:val="bottom"/>
            <w:hideMark/>
          </w:tcPr>
          <w:p w14:paraId="0EF3BD00" w14:textId="77777777" w:rsidR="00A12D5B" w:rsidRPr="00A0249B" w:rsidRDefault="00A12D5B" w:rsidP="008E58BD">
            <w:pPr>
              <w:jc w:val="center"/>
              <w:rPr>
                <w:rFonts w:ascii="Avenir Book" w:hAnsi="Avenir Book"/>
                <w:color w:val="000000"/>
                <w:sz w:val="16"/>
                <w:szCs w:val="16"/>
              </w:rPr>
            </w:pPr>
            <w:r w:rsidRPr="00A0249B">
              <w:rPr>
                <w:rFonts w:ascii="Avenir Book" w:hAnsi="Avenir Book"/>
                <w:color w:val="000000"/>
                <w:sz w:val="16"/>
                <w:szCs w:val="16"/>
              </w:rPr>
              <w:t>8</w:t>
            </w:r>
          </w:p>
        </w:tc>
        <w:tc>
          <w:tcPr>
            <w:tcW w:w="926" w:type="dxa"/>
            <w:tcBorders>
              <w:top w:val="nil"/>
              <w:left w:val="nil"/>
              <w:bottom w:val="nil"/>
              <w:right w:val="nil"/>
            </w:tcBorders>
            <w:shd w:val="clear" w:color="auto" w:fill="auto"/>
            <w:noWrap/>
            <w:vAlign w:val="bottom"/>
            <w:hideMark/>
          </w:tcPr>
          <w:p w14:paraId="37A66D43" w14:textId="77777777" w:rsidR="00A12D5B" w:rsidRPr="00A0249B" w:rsidRDefault="00A12D5B" w:rsidP="008E58BD">
            <w:pPr>
              <w:jc w:val="center"/>
              <w:rPr>
                <w:rFonts w:ascii="Avenir Book" w:hAnsi="Avenir Book"/>
                <w:color w:val="000000"/>
                <w:sz w:val="16"/>
                <w:szCs w:val="16"/>
              </w:rPr>
            </w:pPr>
          </w:p>
        </w:tc>
        <w:tc>
          <w:tcPr>
            <w:tcW w:w="851" w:type="dxa"/>
            <w:tcBorders>
              <w:top w:val="nil"/>
              <w:left w:val="nil"/>
              <w:bottom w:val="nil"/>
              <w:right w:val="nil"/>
            </w:tcBorders>
            <w:shd w:val="clear" w:color="auto" w:fill="auto"/>
            <w:noWrap/>
            <w:vAlign w:val="bottom"/>
            <w:hideMark/>
          </w:tcPr>
          <w:p w14:paraId="06BA6907" w14:textId="77777777" w:rsidR="00A12D5B" w:rsidRPr="00A0249B" w:rsidRDefault="00A12D5B" w:rsidP="00A12D5B">
            <w:pPr>
              <w:jc w:val="center"/>
              <w:rPr>
                <w:rFonts w:ascii="Avenir Book" w:hAnsi="Avenir Book"/>
                <w:color w:val="000000"/>
                <w:sz w:val="16"/>
                <w:szCs w:val="16"/>
              </w:rPr>
            </w:pPr>
            <w:r w:rsidRPr="00A0249B">
              <w:rPr>
                <w:rFonts w:ascii="Avenir Book" w:hAnsi="Avenir Book"/>
                <w:color w:val="000000"/>
                <w:sz w:val="16"/>
                <w:szCs w:val="16"/>
              </w:rPr>
              <w:t>25</w:t>
            </w:r>
          </w:p>
        </w:tc>
        <w:tc>
          <w:tcPr>
            <w:tcW w:w="850" w:type="dxa"/>
            <w:tcBorders>
              <w:top w:val="nil"/>
              <w:left w:val="nil"/>
              <w:bottom w:val="nil"/>
              <w:right w:val="nil"/>
            </w:tcBorders>
            <w:shd w:val="clear" w:color="auto" w:fill="auto"/>
            <w:noWrap/>
            <w:vAlign w:val="bottom"/>
            <w:hideMark/>
          </w:tcPr>
          <w:p w14:paraId="385BE22C" w14:textId="77777777" w:rsidR="00A12D5B" w:rsidRPr="00A0249B" w:rsidRDefault="00A12D5B" w:rsidP="00B92C48">
            <w:pPr>
              <w:jc w:val="right"/>
              <w:rPr>
                <w:rFonts w:ascii="Avenir Book" w:hAnsi="Avenir Book"/>
                <w:color w:val="000000"/>
                <w:sz w:val="16"/>
                <w:szCs w:val="16"/>
              </w:rPr>
            </w:pPr>
            <w:r w:rsidRPr="00A0249B">
              <w:rPr>
                <w:rFonts w:ascii="Avenir Book" w:hAnsi="Avenir Book"/>
                <w:color w:val="000000"/>
                <w:sz w:val="16"/>
                <w:szCs w:val="16"/>
              </w:rPr>
              <w:t>£9,600</w:t>
            </w:r>
          </w:p>
        </w:tc>
      </w:tr>
      <w:tr w:rsidR="00A12D5B" w:rsidRPr="00A0249B" w14:paraId="0052D6BE" w14:textId="655261DC" w:rsidTr="00A12D5B">
        <w:trPr>
          <w:trHeight w:val="283"/>
        </w:trPr>
        <w:tc>
          <w:tcPr>
            <w:tcW w:w="1418" w:type="dxa"/>
            <w:tcBorders>
              <w:top w:val="nil"/>
              <w:left w:val="nil"/>
              <w:bottom w:val="nil"/>
              <w:right w:val="nil"/>
            </w:tcBorders>
            <w:shd w:val="clear" w:color="auto" w:fill="auto"/>
            <w:noWrap/>
            <w:vAlign w:val="bottom"/>
            <w:hideMark/>
          </w:tcPr>
          <w:p w14:paraId="075756F5" w14:textId="77777777" w:rsidR="00A12D5B" w:rsidRPr="00A0249B" w:rsidRDefault="00A12D5B" w:rsidP="00B92C48">
            <w:pPr>
              <w:rPr>
                <w:rFonts w:ascii="Avenir Book" w:hAnsi="Avenir Book"/>
                <w:color w:val="000000"/>
                <w:sz w:val="16"/>
                <w:szCs w:val="16"/>
              </w:rPr>
            </w:pPr>
            <w:r w:rsidRPr="00A0249B">
              <w:rPr>
                <w:rFonts w:ascii="Avenir Book" w:hAnsi="Avenir Book"/>
                <w:color w:val="000000"/>
                <w:sz w:val="16"/>
                <w:szCs w:val="16"/>
              </w:rPr>
              <w:t>casual parties</w:t>
            </w:r>
          </w:p>
        </w:tc>
        <w:tc>
          <w:tcPr>
            <w:tcW w:w="1200" w:type="dxa"/>
            <w:tcBorders>
              <w:top w:val="nil"/>
              <w:left w:val="nil"/>
              <w:bottom w:val="nil"/>
              <w:right w:val="nil"/>
            </w:tcBorders>
            <w:shd w:val="clear" w:color="auto" w:fill="auto"/>
            <w:noWrap/>
            <w:vAlign w:val="bottom"/>
            <w:hideMark/>
          </w:tcPr>
          <w:p w14:paraId="3CAFB4FE" w14:textId="77777777" w:rsidR="00A12D5B" w:rsidRPr="00A0249B" w:rsidRDefault="00A12D5B" w:rsidP="008E58BD">
            <w:pPr>
              <w:jc w:val="center"/>
              <w:rPr>
                <w:rFonts w:ascii="Avenir Book" w:hAnsi="Avenir Book"/>
                <w:color w:val="000000"/>
                <w:sz w:val="16"/>
                <w:szCs w:val="16"/>
              </w:rPr>
            </w:pPr>
          </w:p>
        </w:tc>
        <w:tc>
          <w:tcPr>
            <w:tcW w:w="926" w:type="dxa"/>
            <w:tcBorders>
              <w:top w:val="nil"/>
              <w:left w:val="nil"/>
              <w:bottom w:val="nil"/>
              <w:right w:val="nil"/>
            </w:tcBorders>
            <w:shd w:val="clear" w:color="auto" w:fill="auto"/>
            <w:noWrap/>
            <w:vAlign w:val="bottom"/>
            <w:hideMark/>
          </w:tcPr>
          <w:p w14:paraId="3BBF52C2" w14:textId="77777777" w:rsidR="00A12D5B" w:rsidRPr="00A0249B" w:rsidRDefault="00A12D5B" w:rsidP="008E58BD">
            <w:pPr>
              <w:jc w:val="center"/>
              <w:rPr>
                <w:rFonts w:ascii="Avenir Book" w:hAnsi="Avenir Book"/>
                <w:color w:val="000000"/>
                <w:sz w:val="16"/>
                <w:szCs w:val="16"/>
              </w:rPr>
            </w:pPr>
            <w:r w:rsidRPr="00A0249B">
              <w:rPr>
                <w:rFonts w:ascii="Avenir Book" w:hAnsi="Avenir Book"/>
                <w:color w:val="000000"/>
                <w:sz w:val="16"/>
                <w:szCs w:val="16"/>
              </w:rPr>
              <w:t>12</w:t>
            </w:r>
          </w:p>
        </w:tc>
        <w:tc>
          <w:tcPr>
            <w:tcW w:w="851" w:type="dxa"/>
            <w:tcBorders>
              <w:top w:val="nil"/>
              <w:left w:val="nil"/>
              <w:bottom w:val="nil"/>
              <w:right w:val="nil"/>
            </w:tcBorders>
            <w:shd w:val="clear" w:color="auto" w:fill="auto"/>
            <w:noWrap/>
            <w:vAlign w:val="bottom"/>
            <w:hideMark/>
          </w:tcPr>
          <w:p w14:paraId="35D6B831" w14:textId="77777777" w:rsidR="00A12D5B" w:rsidRPr="00A0249B" w:rsidRDefault="00A12D5B" w:rsidP="00A12D5B">
            <w:pPr>
              <w:jc w:val="center"/>
              <w:rPr>
                <w:rFonts w:ascii="Avenir Book" w:hAnsi="Avenir Book"/>
                <w:color w:val="000000"/>
                <w:sz w:val="16"/>
                <w:szCs w:val="16"/>
              </w:rPr>
            </w:pPr>
            <w:r w:rsidRPr="00A0249B">
              <w:rPr>
                <w:rFonts w:ascii="Avenir Book" w:hAnsi="Avenir Book"/>
                <w:color w:val="000000"/>
                <w:sz w:val="16"/>
                <w:szCs w:val="16"/>
              </w:rPr>
              <w:t>80</w:t>
            </w:r>
          </w:p>
        </w:tc>
        <w:tc>
          <w:tcPr>
            <w:tcW w:w="850" w:type="dxa"/>
            <w:tcBorders>
              <w:top w:val="nil"/>
              <w:left w:val="nil"/>
              <w:bottom w:val="nil"/>
              <w:right w:val="nil"/>
            </w:tcBorders>
            <w:shd w:val="clear" w:color="auto" w:fill="auto"/>
            <w:noWrap/>
            <w:vAlign w:val="bottom"/>
            <w:hideMark/>
          </w:tcPr>
          <w:p w14:paraId="0964EFDE" w14:textId="77777777" w:rsidR="00A12D5B" w:rsidRPr="00A0249B" w:rsidRDefault="00A12D5B" w:rsidP="00B92C48">
            <w:pPr>
              <w:jc w:val="right"/>
              <w:rPr>
                <w:rFonts w:ascii="Avenir Book" w:hAnsi="Avenir Book"/>
                <w:color w:val="000000"/>
                <w:sz w:val="16"/>
                <w:szCs w:val="16"/>
              </w:rPr>
            </w:pPr>
            <w:r w:rsidRPr="00A0249B">
              <w:rPr>
                <w:rFonts w:ascii="Avenir Book" w:hAnsi="Avenir Book"/>
                <w:color w:val="000000"/>
                <w:sz w:val="16"/>
                <w:szCs w:val="16"/>
              </w:rPr>
              <w:t>£960</w:t>
            </w:r>
          </w:p>
        </w:tc>
      </w:tr>
      <w:tr w:rsidR="00A12D5B" w:rsidRPr="00A0249B" w14:paraId="3FDB37A7" w14:textId="0A7B6E56" w:rsidTr="00A12D5B">
        <w:trPr>
          <w:trHeight w:val="283"/>
        </w:trPr>
        <w:tc>
          <w:tcPr>
            <w:tcW w:w="1418" w:type="dxa"/>
            <w:tcBorders>
              <w:top w:val="nil"/>
              <w:left w:val="nil"/>
              <w:bottom w:val="nil"/>
              <w:right w:val="nil"/>
            </w:tcBorders>
            <w:shd w:val="clear" w:color="auto" w:fill="auto"/>
            <w:noWrap/>
            <w:vAlign w:val="bottom"/>
            <w:hideMark/>
          </w:tcPr>
          <w:p w14:paraId="0504E841" w14:textId="77777777" w:rsidR="00A12D5B" w:rsidRPr="00A0249B" w:rsidRDefault="00A12D5B" w:rsidP="00B92C48">
            <w:pPr>
              <w:jc w:val="right"/>
              <w:rPr>
                <w:rFonts w:ascii="Avenir Book" w:hAnsi="Avenir Book"/>
                <w:color w:val="000000"/>
                <w:sz w:val="16"/>
                <w:szCs w:val="16"/>
              </w:rPr>
            </w:pPr>
          </w:p>
        </w:tc>
        <w:tc>
          <w:tcPr>
            <w:tcW w:w="1200" w:type="dxa"/>
            <w:tcBorders>
              <w:top w:val="nil"/>
              <w:left w:val="nil"/>
              <w:bottom w:val="nil"/>
              <w:right w:val="nil"/>
            </w:tcBorders>
            <w:shd w:val="clear" w:color="auto" w:fill="auto"/>
            <w:noWrap/>
            <w:vAlign w:val="bottom"/>
            <w:hideMark/>
          </w:tcPr>
          <w:p w14:paraId="284EC60E" w14:textId="77777777" w:rsidR="00A12D5B" w:rsidRPr="00A0249B" w:rsidRDefault="00A12D5B" w:rsidP="00B92C48">
            <w:pPr>
              <w:rPr>
                <w:rFonts w:ascii="Avenir Book" w:hAnsi="Avenir Book"/>
                <w:sz w:val="16"/>
                <w:szCs w:val="16"/>
              </w:rPr>
            </w:pPr>
          </w:p>
        </w:tc>
        <w:tc>
          <w:tcPr>
            <w:tcW w:w="926" w:type="dxa"/>
            <w:tcBorders>
              <w:top w:val="nil"/>
              <w:left w:val="nil"/>
              <w:bottom w:val="nil"/>
              <w:right w:val="nil"/>
            </w:tcBorders>
            <w:shd w:val="clear" w:color="auto" w:fill="auto"/>
            <w:noWrap/>
            <w:vAlign w:val="bottom"/>
            <w:hideMark/>
          </w:tcPr>
          <w:p w14:paraId="7110D106" w14:textId="77777777" w:rsidR="00A12D5B" w:rsidRPr="00A0249B" w:rsidRDefault="00A12D5B" w:rsidP="00B92C48">
            <w:pPr>
              <w:rPr>
                <w:rFonts w:ascii="Avenir Book" w:hAnsi="Avenir Book"/>
                <w:sz w:val="16"/>
                <w:szCs w:val="16"/>
              </w:rPr>
            </w:pPr>
          </w:p>
        </w:tc>
        <w:tc>
          <w:tcPr>
            <w:tcW w:w="851" w:type="dxa"/>
            <w:tcBorders>
              <w:top w:val="nil"/>
              <w:left w:val="nil"/>
              <w:bottom w:val="nil"/>
              <w:right w:val="nil"/>
            </w:tcBorders>
            <w:shd w:val="clear" w:color="auto" w:fill="auto"/>
            <w:noWrap/>
            <w:vAlign w:val="bottom"/>
            <w:hideMark/>
          </w:tcPr>
          <w:p w14:paraId="2D2FC735" w14:textId="77777777" w:rsidR="00A12D5B" w:rsidRPr="00A0249B" w:rsidRDefault="00A12D5B" w:rsidP="00B92C48">
            <w:pPr>
              <w:rPr>
                <w:rFonts w:ascii="Avenir Book" w:hAnsi="Avenir Book"/>
                <w:sz w:val="16"/>
                <w:szCs w:val="16"/>
              </w:rPr>
            </w:pPr>
          </w:p>
        </w:tc>
        <w:tc>
          <w:tcPr>
            <w:tcW w:w="850" w:type="dxa"/>
            <w:tcBorders>
              <w:top w:val="nil"/>
              <w:left w:val="nil"/>
              <w:bottom w:val="nil"/>
              <w:right w:val="nil"/>
            </w:tcBorders>
            <w:shd w:val="clear" w:color="auto" w:fill="auto"/>
            <w:noWrap/>
            <w:vAlign w:val="bottom"/>
            <w:hideMark/>
          </w:tcPr>
          <w:p w14:paraId="1CFA0D41" w14:textId="77777777" w:rsidR="00A12D5B" w:rsidRPr="00A0249B" w:rsidRDefault="00A12D5B" w:rsidP="00B92C48">
            <w:pPr>
              <w:rPr>
                <w:rFonts w:ascii="Avenir Book" w:hAnsi="Avenir Book"/>
                <w:sz w:val="16"/>
                <w:szCs w:val="16"/>
              </w:rPr>
            </w:pPr>
          </w:p>
        </w:tc>
      </w:tr>
      <w:tr w:rsidR="00A12D5B" w:rsidRPr="00A0249B" w14:paraId="320BB073" w14:textId="2E9D6C15" w:rsidTr="00A12D5B">
        <w:trPr>
          <w:trHeight w:val="283"/>
        </w:trPr>
        <w:tc>
          <w:tcPr>
            <w:tcW w:w="1418" w:type="dxa"/>
            <w:tcBorders>
              <w:top w:val="nil"/>
              <w:left w:val="nil"/>
              <w:bottom w:val="nil"/>
              <w:right w:val="nil"/>
            </w:tcBorders>
            <w:shd w:val="clear" w:color="auto" w:fill="auto"/>
            <w:noWrap/>
            <w:vAlign w:val="bottom"/>
            <w:hideMark/>
          </w:tcPr>
          <w:p w14:paraId="57F2CE9E" w14:textId="77777777" w:rsidR="00A12D5B" w:rsidRPr="00A0249B" w:rsidRDefault="00A12D5B" w:rsidP="00B92C48">
            <w:pPr>
              <w:rPr>
                <w:rFonts w:ascii="Avenir Book" w:hAnsi="Avenir Book"/>
                <w:sz w:val="16"/>
                <w:szCs w:val="16"/>
              </w:rPr>
            </w:pPr>
          </w:p>
        </w:tc>
        <w:tc>
          <w:tcPr>
            <w:tcW w:w="1200" w:type="dxa"/>
            <w:tcBorders>
              <w:top w:val="nil"/>
              <w:left w:val="nil"/>
              <w:bottom w:val="nil"/>
              <w:right w:val="nil"/>
            </w:tcBorders>
            <w:shd w:val="clear" w:color="auto" w:fill="auto"/>
            <w:noWrap/>
            <w:vAlign w:val="bottom"/>
            <w:hideMark/>
          </w:tcPr>
          <w:p w14:paraId="18ED7225" w14:textId="77777777" w:rsidR="00A12D5B" w:rsidRPr="00A0249B" w:rsidRDefault="00A12D5B" w:rsidP="00B92C48">
            <w:pPr>
              <w:rPr>
                <w:rFonts w:ascii="Avenir Book" w:hAnsi="Avenir Book"/>
                <w:sz w:val="16"/>
                <w:szCs w:val="16"/>
              </w:rPr>
            </w:pPr>
          </w:p>
        </w:tc>
        <w:tc>
          <w:tcPr>
            <w:tcW w:w="926" w:type="dxa"/>
            <w:tcBorders>
              <w:top w:val="nil"/>
              <w:left w:val="nil"/>
              <w:bottom w:val="nil"/>
              <w:right w:val="nil"/>
            </w:tcBorders>
            <w:shd w:val="clear" w:color="auto" w:fill="auto"/>
            <w:noWrap/>
            <w:vAlign w:val="bottom"/>
            <w:hideMark/>
          </w:tcPr>
          <w:p w14:paraId="6840BABF" w14:textId="77777777" w:rsidR="00A12D5B" w:rsidRPr="00A0249B" w:rsidRDefault="00A12D5B" w:rsidP="00B92C48">
            <w:pPr>
              <w:rPr>
                <w:rFonts w:ascii="Avenir Book" w:hAnsi="Avenir Book"/>
                <w:sz w:val="16"/>
                <w:szCs w:val="16"/>
              </w:rPr>
            </w:pPr>
          </w:p>
        </w:tc>
        <w:tc>
          <w:tcPr>
            <w:tcW w:w="851" w:type="dxa"/>
            <w:tcBorders>
              <w:top w:val="nil"/>
              <w:left w:val="nil"/>
              <w:bottom w:val="nil"/>
              <w:right w:val="nil"/>
            </w:tcBorders>
            <w:shd w:val="clear" w:color="auto" w:fill="auto"/>
            <w:noWrap/>
            <w:vAlign w:val="bottom"/>
            <w:hideMark/>
          </w:tcPr>
          <w:p w14:paraId="16493244" w14:textId="77777777" w:rsidR="00A12D5B" w:rsidRPr="00A0249B" w:rsidRDefault="00A12D5B" w:rsidP="00B92C48">
            <w:pPr>
              <w:rPr>
                <w:rFonts w:ascii="Avenir Book" w:hAnsi="Avenir Book"/>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A1E5E" w14:textId="77777777" w:rsidR="00A12D5B" w:rsidRPr="00A0249B" w:rsidRDefault="00A12D5B" w:rsidP="00B92C48">
            <w:pPr>
              <w:jc w:val="right"/>
              <w:rPr>
                <w:rFonts w:ascii="Avenir Book" w:hAnsi="Avenir Book"/>
                <w:color w:val="000000"/>
                <w:sz w:val="16"/>
                <w:szCs w:val="16"/>
              </w:rPr>
            </w:pPr>
            <w:r w:rsidRPr="00A0249B">
              <w:rPr>
                <w:rFonts w:ascii="Avenir Book" w:hAnsi="Avenir Book"/>
                <w:color w:val="000000"/>
                <w:sz w:val="16"/>
                <w:szCs w:val="16"/>
              </w:rPr>
              <w:t>£15,560</w:t>
            </w:r>
          </w:p>
        </w:tc>
      </w:tr>
    </w:tbl>
    <w:p w14:paraId="739E59B8" w14:textId="40FD20B7" w:rsidR="00D2736F" w:rsidRPr="00A0249B" w:rsidRDefault="00D2736F">
      <w:pPr>
        <w:rPr>
          <w:rFonts w:ascii="Avenir Book" w:hAnsi="Avenir Book" w:cstheme="minorBidi"/>
          <w:sz w:val="18"/>
          <w:szCs w:val="18"/>
        </w:rPr>
      </w:pPr>
    </w:p>
    <w:p w14:paraId="3DDD721B" w14:textId="77777777" w:rsidR="00D2736F" w:rsidRPr="00A0249B" w:rsidRDefault="00D2736F">
      <w:pPr>
        <w:rPr>
          <w:rFonts w:ascii="Avenir Book" w:hAnsi="Avenir Book" w:cstheme="minorBidi"/>
          <w:sz w:val="18"/>
          <w:szCs w:val="18"/>
        </w:rPr>
      </w:pPr>
    </w:p>
    <w:p w14:paraId="49DCE605" w14:textId="77777777" w:rsidR="00D2736F" w:rsidRDefault="00D2736F">
      <w:pPr>
        <w:rPr>
          <w:rFonts w:ascii="Avenir Book" w:hAnsi="Avenir Book" w:cstheme="minorBidi"/>
          <w:sz w:val="18"/>
          <w:szCs w:val="18"/>
        </w:rPr>
      </w:pPr>
      <w:r w:rsidRPr="00A0249B">
        <w:rPr>
          <w:rFonts w:ascii="Avenir Book" w:hAnsi="Avenir Book" w:cstheme="minorBidi"/>
          <w:sz w:val="18"/>
          <w:szCs w:val="18"/>
        </w:rPr>
        <w:br w:type="page"/>
      </w:r>
    </w:p>
    <w:p w14:paraId="45826790" w14:textId="4B793A79" w:rsidR="001245F2" w:rsidRPr="001245F2" w:rsidRDefault="001245F2">
      <w:pPr>
        <w:rPr>
          <w:rFonts w:ascii="Avenir Book" w:hAnsi="Avenir Book" w:cstheme="minorBidi"/>
          <w:b/>
          <w:bCs/>
          <w:sz w:val="18"/>
          <w:szCs w:val="18"/>
        </w:rPr>
      </w:pPr>
      <w:r w:rsidRPr="001245F2">
        <w:rPr>
          <w:rFonts w:ascii="Avenir Book" w:hAnsi="Avenir Book" w:cstheme="minorBidi"/>
          <w:b/>
          <w:bCs/>
          <w:sz w:val="18"/>
          <w:szCs w:val="18"/>
        </w:rPr>
        <w:lastRenderedPageBreak/>
        <w:t>APPENDIX E</w:t>
      </w:r>
    </w:p>
    <w:p w14:paraId="170DF884" w14:textId="4BC53D90" w:rsidR="001245F2" w:rsidRDefault="001245F2">
      <w:pPr>
        <w:rPr>
          <w:rFonts w:ascii="Avenir Book" w:hAnsi="Avenir Book" w:cstheme="minorBidi"/>
          <w:b/>
          <w:bCs/>
          <w:sz w:val="18"/>
          <w:szCs w:val="18"/>
        </w:rPr>
      </w:pPr>
      <w:r w:rsidRPr="001245F2">
        <w:rPr>
          <w:rFonts w:ascii="Avenir Book" w:hAnsi="Avenir Book" w:cstheme="minorBidi"/>
          <w:b/>
          <w:bCs/>
          <w:sz w:val="18"/>
          <w:szCs w:val="18"/>
        </w:rPr>
        <w:t>OPTION 2 CAPEX</w:t>
      </w:r>
    </w:p>
    <w:p w14:paraId="311C4CDC" w14:textId="77777777" w:rsidR="001245F2" w:rsidRDefault="001245F2">
      <w:pPr>
        <w:rPr>
          <w:rFonts w:ascii="Avenir Book" w:hAnsi="Avenir Book" w:cstheme="minorBidi"/>
          <w:b/>
          <w:bCs/>
          <w:sz w:val="18"/>
          <w:szCs w:val="18"/>
        </w:rPr>
      </w:pPr>
    </w:p>
    <w:tbl>
      <w:tblPr>
        <w:tblW w:w="7000" w:type="dxa"/>
        <w:tblLook w:val="04A0" w:firstRow="1" w:lastRow="0" w:firstColumn="1" w:lastColumn="0" w:noHBand="0" w:noVBand="1"/>
      </w:tblPr>
      <w:tblGrid>
        <w:gridCol w:w="5482"/>
        <w:gridCol w:w="222"/>
        <w:gridCol w:w="1296"/>
      </w:tblGrid>
      <w:tr w:rsidR="001245F2" w14:paraId="39CAD972" w14:textId="77777777" w:rsidTr="001245F2">
        <w:trPr>
          <w:trHeight w:val="20"/>
        </w:trPr>
        <w:tc>
          <w:tcPr>
            <w:tcW w:w="5520" w:type="dxa"/>
            <w:tcBorders>
              <w:top w:val="nil"/>
              <w:left w:val="nil"/>
              <w:bottom w:val="nil"/>
              <w:right w:val="nil"/>
            </w:tcBorders>
            <w:shd w:val="clear" w:color="auto" w:fill="auto"/>
            <w:hideMark/>
          </w:tcPr>
          <w:p w14:paraId="2A7A3579"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BUDGET ESTIMATE OPTION 2</w:t>
            </w:r>
            <w:r w:rsidRPr="001245F2">
              <w:rPr>
                <w:rFonts w:ascii="Calibri" w:hAnsi="Calibri" w:cs="Calibri"/>
                <w:b/>
                <w:bCs/>
                <w:color w:val="000000"/>
                <w:sz w:val="16"/>
                <w:szCs w:val="16"/>
              </w:rPr>
              <w:br/>
              <w:t xml:space="preserve">RENOVATE AND LET TO USERS </w:t>
            </w:r>
          </w:p>
        </w:tc>
        <w:tc>
          <w:tcPr>
            <w:tcW w:w="180" w:type="dxa"/>
            <w:tcBorders>
              <w:top w:val="nil"/>
              <w:left w:val="nil"/>
              <w:bottom w:val="nil"/>
              <w:right w:val="nil"/>
            </w:tcBorders>
            <w:shd w:val="clear" w:color="auto" w:fill="auto"/>
            <w:hideMark/>
          </w:tcPr>
          <w:p w14:paraId="2D62318F" w14:textId="77777777" w:rsidR="001245F2" w:rsidRPr="001245F2" w:rsidRDefault="001245F2">
            <w:pPr>
              <w:rPr>
                <w:rFonts w:ascii="Calibri" w:hAnsi="Calibri" w:cs="Calibri"/>
                <w:b/>
                <w:bCs/>
                <w:color w:val="000000"/>
                <w:sz w:val="16"/>
                <w:szCs w:val="16"/>
              </w:rPr>
            </w:pPr>
          </w:p>
        </w:tc>
        <w:tc>
          <w:tcPr>
            <w:tcW w:w="1300" w:type="dxa"/>
            <w:tcBorders>
              <w:top w:val="nil"/>
              <w:left w:val="nil"/>
              <w:bottom w:val="nil"/>
              <w:right w:val="nil"/>
            </w:tcBorders>
            <w:shd w:val="clear" w:color="auto" w:fill="auto"/>
            <w:hideMark/>
          </w:tcPr>
          <w:p w14:paraId="2B14032F" w14:textId="4D9F8FD5" w:rsidR="001245F2" w:rsidRPr="001245F2" w:rsidRDefault="001245F2">
            <w:pPr>
              <w:rPr>
                <w:rFonts w:ascii="Calibri" w:hAnsi="Calibri" w:cs="Calibri"/>
                <w:color w:val="000000"/>
                <w:sz w:val="16"/>
                <w:szCs w:val="16"/>
              </w:rPr>
            </w:pPr>
          </w:p>
        </w:tc>
      </w:tr>
      <w:tr w:rsidR="001245F2" w14:paraId="73A420FF" w14:textId="77777777" w:rsidTr="001245F2">
        <w:trPr>
          <w:trHeight w:val="20"/>
        </w:trPr>
        <w:tc>
          <w:tcPr>
            <w:tcW w:w="5520" w:type="dxa"/>
            <w:tcBorders>
              <w:top w:val="nil"/>
              <w:left w:val="nil"/>
              <w:bottom w:val="nil"/>
              <w:right w:val="nil"/>
            </w:tcBorders>
            <w:shd w:val="clear" w:color="auto" w:fill="auto"/>
            <w:hideMark/>
          </w:tcPr>
          <w:p w14:paraId="3604CD2C" w14:textId="77777777" w:rsidR="001245F2" w:rsidRPr="001245F2" w:rsidRDefault="001245F2">
            <w:pPr>
              <w:rPr>
                <w:rFonts w:ascii="Calibri" w:hAnsi="Calibri" w:cs="Calibri"/>
                <w:color w:val="000000"/>
                <w:sz w:val="16"/>
                <w:szCs w:val="16"/>
              </w:rPr>
            </w:pPr>
          </w:p>
        </w:tc>
        <w:tc>
          <w:tcPr>
            <w:tcW w:w="180" w:type="dxa"/>
            <w:tcBorders>
              <w:top w:val="nil"/>
              <w:left w:val="nil"/>
              <w:bottom w:val="nil"/>
              <w:right w:val="nil"/>
            </w:tcBorders>
            <w:shd w:val="clear" w:color="auto" w:fill="auto"/>
            <w:hideMark/>
          </w:tcPr>
          <w:p w14:paraId="713FD3E5"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38B0D9E6" w14:textId="77777777" w:rsidR="001245F2" w:rsidRPr="001245F2" w:rsidRDefault="001245F2">
            <w:pPr>
              <w:rPr>
                <w:sz w:val="16"/>
                <w:szCs w:val="16"/>
              </w:rPr>
            </w:pPr>
          </w:p>
        </w:tc>
      </w:tr>
      <w:tr w:rsidR="001245F2" w14:paraId="2EB09789" w14:textId="77777777" w:rsidTr="001245F2">
        <w:trPr>
          <w:trHeight w:val="20"/>
        </w:trPr>
        <w:tc>
          <w:tcPr>
            <w:tcW w:w="5520" w:type="dxa"/>
            <w:tcBorders>
              <w:top w:val="nil"/>
              <w:left w:val="nil"/>
              <w:bottom w:val="nil"/>
              <w:right w:val="nil"/>
            </w:tcBorders>
            <w:shd w:val="clear" w:color="auto" w:fill="auto"/>
            <w:hideMark/>
          </w:tcPr>
          <w:p w14:paraId="7A92CBAC"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External landscape</w:t>
            </w:r>
          </w:p>
        </w:tc>
        <w:tc>
          <w:tcPr>
            <w:tcW w:w="180" w:type="dxa"/>
            <w:tcBorders>
              <w:top w:val="nil"/>
              <w:left w:val="nil"/>
              <w:bottom w:val="nil"/>
              <w:right w:val="nil"/>
            </w:tcBorders>
            <w:shd w:val="clear" w:color="auto" w:fill="auto"/>
            <w:hideMark/>
          </w:tcPr>
          <w:p w14:paraId="6C9C7B0B" w14:textId="77777777" w:rsidR="001245F2" w:rsidRPr="001245F2" w:rsidRDefault="001245F2">
            <w:pPr>
              <w:rPr>
                <w:rFonts w:ascii="Calibri" w:hAnsi="Calibri" w:cs="Calibri"/>
                <w:b/>
                <w:bCs/>
                <w:color w:val="000000"/>
                <w:sz w:val="16"/>
                <w:szCs w:val="16"/>
              </w:rPr>
            </w:pPr>
          </w:p>
        </w:tc>
        <w:tc>
          <w:tcPr>
            <w:tcW w:w="1300" w:type="dxa"/>
            <w:tcBorders>
              <w:top w:val="nil"/>
              <w:left w:val="nil"/>
              <w:bottom w:val="nil"/>
              <w:right w:val="nil"/>
            </w:tcBorders>
            <w:shd w:val="clear" w:color="auto" w:fill="auto"/>
            <w:hideMark/>
          </w:tcPr>
          <w:p w14:paraId="4A29550C" w14:textId="77777777" w:rsidR="001245F2" w:rsidRPr="001245F2" w:rsidRDefault="001245F2">
            <w:pPr>
              <w:rPr>
                <w:sz w:val="16"/>
                <w:szCs w:val="16"/>
              </w:rPr>
            </w:pPr>
          </w:p>
        </w:tc>
      </w:tr>
      <w:tr w:rsidR="001245F2" w14:paraId="31AF9AC7" w14:textId="77777777" w:rsidTr="001245F2">
        <w:trPr>
          <w:trHeight w:val="20"/>
        </w:trPr>
        <w:tc>
          <w:tcPr>
            <w:tcW w:w="5520" w:type="dxa"/>
            <w:tcBorders>
              <w:top w:val="nil"/>
              <w:left w:val="nil"/>
              <w:bottom w:val="nil"/>
              <w:right w:val="nil"/>
            </w:tcBorders>
            <w:shd w:val="clear" w:color="auto" w:fill="auto"/>
            <w:hideMark/>
          </w:tcPr>
          <w:p w14:paraId="47B22502"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General tidy up of the site - cut grass, clear moss from paths, repair fencing </w:t>
            </w:r>
          </w:p>
        </w:tc>
        <w:tc>
          <w:tcPr>
            <w:tcW w:w="180" w:type="dxa"/>
            <w:tcBorders>
              <w:top w:val="nil"/>
              <w:left w:val="nil"/>
              <w:bottom w:val="nil"/>
              <w:right w:val="nil"/>
            </w:tcBorders>
            <w:shd w:val="clear" w:color="auto" w:fill="auto"/>
            <w:hideMark/>
          </w:tcPr>
          <w:p w14:paraId="18428716"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4B4503CD"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£2,000</w:t>
            </w:r>
          </w:p>
        </w:tc>
      </w:tr>
      <w:tr w:rsidR="001245F2" w14:paraId="29F9836D" w14:textId="77777777" w:rsidTr="001245F2">
        <w:trPr>
          <w:trHeight w:val="20"/>
        </w:trPr>
        <w:tc>
          <w:tcPr>
            <w:tcW w:w="5520" w:type="dxa"/>
            <w:tcBorders>
              <w:top w:val="nil"/>
              <w:left w:val="nil"/>
              <w:bottom w:val="nil"/>
              <w:right w:val="nil"/>
            </w:tcBorders>
            <w:shd w:val="clear" w:color="auto" w:fill="auto"/>
            <w:hideMark/>
          </w:tcPr>
          <w:p w14:paraId="38D18CD3"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New fence to separate PROW within  NW and SW boundary, height and style similar to </w:t>
            </w:r>
            <w:proofErr w:type="spellStart"/>
            <w:r w:rsidRPr="001245F2">
              <w:rPr>
                <w:rFonts w:ascii="Calibri" w:hAnsi="Calibri" w:cs="Calibri"/>
                <w:color w:val="000000"/>
                <w:sz w:val="16"/>
                <w:szCs w:val="16"/>
              </w:rPr>
              <w:t>exisiting</w:t>
            </w:r>
            <w:proofErr w:type="spellEnd"/>
            <w:r w:rsidRPr="001245F2">
              <w:rPr>
                <w:rFonts w:ascii="Calibri" w:hAnsi="Calibri" w:cs="Calibri"/>
                <w:color w:val="000000"/>
                <w:sz w:val="16"/>
                <w:szCs w:val="16"/>
              </w:rPr>
              <w:t xml:space="preserve">. Total length </w:t>
            </w:r>
            <w:proofErr w:type="spellStart"/>
            <w:r w:rsidRPr="001245F2">
              <w:rPr>
                <w:rFonts w:ascii="Calibri" w:hAnsi="Calibri" w:cs="Calibri"/>
                <w:color w:val="000000"/>
                <w:sz w:val="16"/>
                <w:szCs w:val="16"/>
              </w:rPr>
              <w:t>approx</w:t>
            </w:r>
            <w:proofErr w:type="spellEnd"/>
            <w:r w:rsidRPr="001245F2">
              <w:rPr>
                <w:rFonts w:ascii="Calibri" w:hAnsi="Calibri" w:cs="Calibri"/>
                <w:color w:val="000000"/>
                <w:sz w:val="16"/>
                <w:szCs w:val="16"/>
              </w:rPr>
              <w:t xml:space="preserve"> 90m.</w:t>
            </w:r>
          </w:p>
        </w:tc>
        <w:tc>
          <w:tcPr>
            <w:tcW w:w="180" w:type="dxa"/>
            <w:tcBorders>
              <w:top w:val="nil"/>
              <w:left w:val="nil"/>
              <w:bottom w:val="nil"/>
              <w:right w:val="nil"/>
            </w:tcBorders>
            <w:shd w:val="clear" w:color="auto" w:fill="auto"/>
            <w:hideMark/>
          </w:tcPr>
          <w:p w14:paraId="5A144DE5"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57FD42D3"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£6,300</w:t>
            </w:r>
          </w:p>
        </w:tc>
      </w:tr>
      <w:tr w:rsidR="001245F2" w14:paraId="7AC99AF4" w14:textId="77777777" w:rsidTr="001245F2">
        <w:trPr>
          <w:trHeight w:val="20"/>
        </w:trPr>
        <w:tc>
          <w:tcPr>
            <w:tcW w:w="5520" w:type="dxa"/>
            <w:tcBorders>
              <w:top w:val="nil"/>
              <w:left w:val="nil"/>
              <w:bottom w:val="nil"/>
              <w:right w:val="nil"/>
            </w:tcBorders>
            <w:shd w:val="clear" w:color="auto" w:fill="auto"/>
            <w:hideMark/>
          </w:tcPr>
          <w:p w14:paraId="6433C037" w14:textId="77777777" w:rsidR="001245F2" w:rsidRPr="001245F2" w:rsidRDefault="001245F2">
            <w:pPr>
              <w:jc w:val="right"/>
              <w:rPr>
                <w:rFonts w:ascii="Calibri" w:hAnsi="Calibri" w:cs="Calibri"/>
                <w:color w:val="000000"/>
                <w:sz w:val="16"/>
                <w:szCs w:val="16"/>
              </w:rPr>
            </w:pPr>
          </w:p>
        </w:tc>
        <w:tc>
          <w:tcPr>
            <w:tcW w:w="180" w:type="dxa"/>
            <w:tcBorders>
              <w:top w:val="nil"/>
              <w:left w:val="nil"/>
              <w:bottom w:val="nil"/>
              <w:right w:val="nil"/>
            </w:tcBorders>
            <w:shd w:val="clear" w:color="auto" w:fill="auto"/>
            <w:hideMark/>
          </w:tcPr>
          <w:p w14:paraId="3061F318"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38B7B5E3" w14:textId="77777777" w:rsidR="001245F2" w:rsidRPr="001245F2" w:rsidRDefault="001245F2">
            <w:pPr>
              <w:rPr>
                <w:sz w:val="16"/>
                <w:szCs w:val="16"/>
              </w:rPr>
            </w:pPr>
          </w:p>
        </w:tc>
      </w:tr>
      <w:tr w:rsidR="001245F2" w14:paraId="5E56F3F9" w14:textId="77777777" w:rsidTr="001245F2">
        <w:trPr>
          <w:trHeight w:val="20"/>
        </w:trPr>
        <w:tc>
          <w:tcPr>
            <w:tcW w:w="5520" w:type="dxa"/>
            <w:tcBorders>
              <w:top w:val="nil"/>
              <w:left w:val="nil"/>
              <w:bottom w:val="nil"/>
              <w:right w:val="nil"/>
            </w:tcBorders>
            <w:shd w:val="clear" w:color="auto" w:fill="auto"/>
            <w:hideMark/>
          </w:tcPr>
          <w:p w14:paraId="234A8C83"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 xml:space="preserve">Building envelope works </w:t>
            </w:r>
          </w:p>
        </w:tc>
        <w:tc>
          <w:tcPr>
            <w:tcW w:w="180" w:type="dxa"/>
            <w:tcBorders>
              <w:top w:val="nil"/>
              <w:left w:val="nil"/>
              <w:bottom w:val="nil"/>
              <w:right w:val="nil"/>
            </w:tcBorders>
            <w:shd w:val="clear" w:color="auto" w:fill="auto"/>
            <w:hideMark/>
          </w:tcPr>
          <w:p w14:paraId="7DFD3974" w14:textId="77777777" w:rsidR="001245F2" w:rsidRPr="001245F2" w:rsidRDefault="001245F2">
            <w:pPr>
              <w:rPr>
                <w:rFonts w:ascii="Calibri" w:hAnsi="Calibri" w:cs="Calibri"/>
                <w:b/>
                <w:bCs/>
                <w:color w:val="000000"/>
                <w:sz w:val="16"/>
                <w:szCs w:val="16"/>
              </w:rPr>
            </w:pPr>
          </w:p>
        </w:tc>
        <w:tc>
          <w:tcPr>
            <w:tcW w:w="1300" w:type="dxa"/>
            <w:tcBorders>
              <w:top w:val="nil"/>
              <w:left w:val="nil"/>
              <w:bottom w:val="nil"/>
              <w:right w:val="nil"/>
            </w:tcBorders>
            <w:shd w:val="clear" w:color="auto" w:fill="auto"/>
            <w:hideMark/>
          </w:tcPr>
          <w:p w14:paraId="76921C5C" w14:textId="77777777" w:rsidR="001245F2" w:rsidRPr="001245F2" w:rsidRDefault="001245F2">
            <w:pPr>
              <w:rPr>
                <w:sz w:val="16"/>
                <w:szCs w:val="16"/>
              </w:rPr>
            </w:pPr>
          </w:p>
        </w:tc>
      </w:tr>
      <w:tr w:rsidR="001245F2" w14:paraId="17A00469" w14:textId="77777777" w:rsidTr="001245F2">
        <w:trPr>
          <w:trHeight w:val="20"/>
        </w:trPr>
        <w:tc>
          <w:tcPr>
            <w:tcW w:w="5520" w:type="dxa"/>
            <w:tcBorders>
              <w:top w:val="nil"/>
              <w:left w:val="nil"/>
              <w:bottom w:val="nil"/>
              <w:right w:val="nil"/>
            </w:tcBorders>
            <w:shd w:val="clear" w:color="auto" w:fill="auto"/>
            <w:hideMark/>
          </w:tcPr>
          <w:p w14:paraId="48DA8FB7"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remove moss growth, clear gutters and seal holes to roof (note asbestos constraints)</w:t>
            </w:r>
          </w:p>
        </w:tc>
        <w:tc>
          <w:tcPr>
            <w:tcW w:w="180" w:type="dxa"/>
            <w:tcBorders>
              <w:top w:val="nil"/>
              <w:left w:val="nil"/>
              <w:bottom w:val="nil"/>
              <w:right w:val="nil"/>
            </w:tcBorders>
            <w:shd w:val="clear" w:color="auto" w:fill="auto"/>
            <w:hideMark/>
          </w:tcPr>
          <w:p w14:paraId="03C84DC7"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365C8D28" w14:textId="77777777" w:rsidR="001245F2" w:rsidRPr="001245F2" w:rsidRDefault="001245F2">
            <w:pPr>
              <w:rPr>
                <w:sz w:val="16"/>
                <w:szCs w:val="16"/>
              </w:rPr>
            </w:pPr>
          </w:p>
        </w:tc>
      </w:tr>
      <w:tr w:rsidR="001245F2" w14:paraId="19AE2B6C" w14:textId="77777777" w:rsidTr="001245F2">
        <w:trPr>
          <w:trHeight w:val="20"/>
        </w:trPr>
        <w:tc>
          <w:tcPr>
            <w:tcW w:w="5520" w:type="dxa"/>
            <w:tcBorders>
              <w:top w:val="nil"/>
              <w:left w:val="nil"/>
              <w:bottom w:val="nil"/>
              <w:right w:val="nil"/>
            </w:tcBorders>
            <w:shd w:val="clear" w:color="auto" w:fill="auto"/>
            <w:hideMark/>
          </w:tcPr>
          <w:p w14:paraId="70D5F18E"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clear and overhaul rainwater goods (note asbestos constraints)</w:t>
            </w:r>
          </w:p>
        </w:tc>
        <w:tc>
          <w:tcPr>
            <w:tcW w:w="180" w:type="dxa"/>
            <w:tcBorders>
              <w:top w:val="nil"/>
              <w:left w:val="nil"/>
              <w:bottom w:val="nil"/>
              <w:right w:val="nil"/>
            </w:tcBorders>
            <w:shd w:val="clear" w:color="auto" w:fill="auto"/>
            <w:hideMark/>
          </w:tcPr>
          <w:p w14:paraId="5AA0C461"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649A9760" w14:textId="77777777" w:rsidR="001245F2" w:rsidRPr="001245F2" w:rsidRDefault="001245F2">
            <w:pPr>
              <w:rPr>
                <w:sz w:val="16"/>
                <w:szCs w:val="16"/>
              </w:rPr>
            </w:pPr>
          </w:p>
        </w:tc>
      </w:tr>
      <w:tr w:rsidR="001245F2" w14:paraId="6C9D8E25" w14:textId="77777777" w:rsidTr="001245F2">
        <w:trPr>
          <w:trHeight w:val="20"/>
        </w:trPr>
        <w:tc>
          <w:tcPr>
            <w:tcW w:w="5520" w:type="dxa"/>
            <w:tcBorders>
              <w:top w:val="nil"/>
              <w:left w:val="nil"/>
              <w:bottom w:val="nil"/>
              <w:right w:val="nil"/>
            </w:tcBorders>
            <w:shd w:val="clear" w:color="auto" w:fill="auto"/>
            <w:hideMark/>
          </w:tcPr>
          <w:p w14:paraId="49C49724"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rectify displace bolt fixings to the roof sheets and caps missing</w:t>
            </w:r>
          </w:p>
        </w:tc>
        <w:tc>
          <w:tcPr>
            <w:tcW w:w="180" w:type="dxa"/>
            <w:tcBorders>
              <w:top w:val="nil"/>
              <w:left w:val="nil"/>
              <w:bottom w:val="nil"/>
              <w:right w:val="nil"/>
            </w:tcBorders>
            <w:shd w:val="clear" w:color="auto" w:fill="auto"/>
            <w:hideMark/>
          </w:tcPr>
          <w:p w14:paraId="15E70FCE"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5C560F80" w14:textId="77777777" w:rsidR="001245F2" w:rsidRPr="001245F2" w:rsidRDefault="001245F2">
            <w:pPr>
              <w:rPr>
                <w:sz w:val="16"/>
                <w:szCs w:val="16"/>
              </w:rPr>
            </w:pPr>
          </w:p>
        </w:tc>
      </w:tr>
      <w:tr w:rsidR="001245F2" w14:paraId="55E2751A" w14:textId="77777777" w:rsidTr="001245F2">
        <w:trPr>
          <w:trHeight w:val="20"/>
        </w:trPr>
        <w:tc>
          <w:tcPr>
            <w:tcW w:w="5520" w:type="dxa"/>
            <w:tcBorders>
              <w:top w:val="nil"/>
              <w:left w:val="nil"/>
              <w:bottom w:val="nil"/>
              <w:right w:val="nil"/>
            </w:tcBorders>
            <w:shd w:val="clear" w:color="auto" w:fill="auto"/>
            <w:hideMark/>
          </w:tcPr>
          <w:p w14:paraId="736309D0" w14:textId="77777777" w:rsidR="001245F2" w:rsidRPr="001245F2" w:rsidRDefault="001245F2">
            <w:pPr>
              <w:rPr>
                <w:rFonts w:ascii="Calibri" w:hAnsi="Calibri" w:cs="Calibri"/>
                <w:color w:val="000000"/>
                <w:sz w:val="16"/>
                <w:szCs w:val="16"/>
              </w:rPr>
            </w:pPr>
            <w:proofErr w:type="spellStart"/>
            <w:r w:rsidRPr="001245F2">
              <w:rPr>
                <w:rFonts w:ascii="Calibri" w:hAnsi="Calibri" w:cs="Calibri"/>
                <w:color w:val="000000"/>
                <w:sz w:val="16"/>
                <w:szCs w:val="16"/>
              </w:rPr>
              <w:t>perspex</w:t>
            </w:r>
            <w:proofErr w:type="spellEnd"/>
            <w:r w:rsidRPr="001245F2">
              <w:rPr>
                <w:rFonts w:ascii="Calibri" w:hAnsi="Calibri" w:cs="Calibri"/>
                <w:color w:val="000000"/>
                <w:sz w:val="16"/>
                <w:szCs w:val="16"/>
              </w:rPr>
              <w:t xml:space="preserve"> glazing changed for double glass glazing.</w:t>
            </w:r>
          </w:p>
        </w:tc>
        <w:tc>
          <w:tcPr>
            <w:tcW w:w="180" w:type="dxa"/>
            <w:tcBorders>
              <w:top w:val="nil"/>
              <w:left w:val="nil"/>
              <w:bottom w:val="nil"/>
              <w:right w:val="nil"/>
            </w:tcBorders>
            <w:shd w:val="clear" w:color="auto" w:fill="auto"/>
            <w:hideMark/>
          </w:tcPr>
          <w:p w14:paraId="397C71D1"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76271F23"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£2,100</w:t>
            </w:r>
          </w:p>
        </w:tc>
      </w:tr>
      <w:tr w:rsidR="001245F2" w14:paraId="2DF61075" w14:textId="77777777" w:rsidTr="001245F2">
        <w:trPr>
          <w:trHeight w:val="20"/>
        </w:trPr>
        <w:tc>
          <w:tcPr>
            <w:tcW w:w="5520" w:type="dxa"/>
            <w:tcBorders>
              <w:top w:val="nil"/>
              <w:left w:val="nil"/>
              <w:bottom w:val="nil"/>
              <w:right w:val="nil"/>
            </w:tcBorders>
            <w:shd w:val="clear" w:color="auto" w:fill="auto"/>
            <w:hideMark/>
          </w:tcPr>
          <w:p w14:paraId="6BB35C28"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Safe Access onto roof to </w:t>
            </w:r>
            <w:proofErr w:type="spellStart"/>
            <w:r w:rsidRPr="001245F2">
              <w:rPr>
                <w:rFonts w:ascii="Calibri" w:hAnsi="Calibri" w:cs="Calibri"/>
                <w:color w:val="000000"/>
                <w:sz w:val="16"/>
                <w:szCs w:val="16"/>
              </w:rPr>
              <w:t>undrtake</w:t>
            </w:r>
            <w:proofErr w:type="spellEnd"/>
            <w:r w:rsidRPr="001245F2">
              <w:rPr>
                <w:rFonts w:ascii="Calibri" w:hAnsi="Calibri" w:cs="Calibri"/>
                <w:color w:val="000000"/>
                <w:sz w:val="16"/>
                <w:szCs w:val="16"/>
              </w:rPr>
              <w:t xml:space="preserve"> repairs  </w:t>
            </w:r>
          </w:p>
        </w:tc>
        <w:tc>
          <w:tcPr>
            <w:tcW w:w="180" w:type="dxa"/>
            <w:tcBorders>
              <w:top w:val="nil"/>
              <w:left w:val="nil"/>
              <w:bottom w:val="nil"/>
              <w:right w:val="nil"/>
            </w:tcBorders>
            <w:shd w:val="clear" w:color="auto" w:fill="auto"/>
            <w:hideMark/>
          </w:tcPr>
          <w:p w14:paraId="5AE35215"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5DD0CA84" w14:textId="77777777" w:rsidR="001245F2" w:rsidRPr="001245F2" w:rsidRDefault="001245F2">
            <w:pPr>
              <w:rPr>
                <w:sz w:val="16"/>
                <w:szCs w:val="16"/>
              </w:rPr>
            </w:pPr>
          </w:p>
        </w:tc>
      </w:tr>
      <w:tr w:rsidR="001245F2" w14:paraId="68C241C9" w14:textId="77777777" w:rsidTr="001245F2">
        <w:trPr>
          <w:trHeight w:val="20"/>
        </w:trPr>
        <w:tc>
          <w:tcPr>
            <w:tcW w:w="5520" w:type="dxa"/>
            <w:tcBorders>
              <w:top w:val="nil"/>
              <w:left w:val="nil"/>
              <w:bottom w:val="nil"/>
              <w:right w:val="nil"/>
            </w:tcBorders>
            <w:shd w:val="clear" w:color="auto" w:fill="auto"/>
            <w:hideMark/>
          </w:tcPr>
          <w:p w14:paraId="53E21E90"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repair damaged concrete post adjacent to entrance door.</w:t>
            </w:r>
          </w:p>
        </w:tc>
        <w:tc>
          <w:tcPr>
            <w:tcW w:w="180" w:type="dxa"/>
            <w:tcBorders>
              <w:top w:val="nil"/>
              <w:left w:val="nil"/>
              <w:bottom w:val="nil"/>
              <w:right w:val="nil"/>
            </w:tcBorders>
            <w:shd w:val="clear" w:color="auto" w:fill="auto"/>
            <w:hideMark/>
          </w:tcPr>
          <w:p w14:paraId="24BB4DC9"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40A3D8D5"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£200</w:t>
            </w:r>
          </w:p>
        </w:tc>
      </w:tr>
      <w:tr w:rsidR="001245F2" w14:paraId="64DD22EC" w14:textId="77777777" w:rsidTr="001245F2">
        <w:trPr>
          <w:trHeight w:val="20"/>
        </w:trPr>
        <w:tc>
          <w:tcPr>
            <w:tcW w:w="5520" w:type="dxa"/>
            <w:tcBorders>
              <w:top w:val="nil"/>
              <w:left w:val="nil"/>
              <w:bottom w:val="nil"/>
              <w:right w:val="nil"/>
            </w:tcBorders>
            <w:shd w:val="clear" w:color="auto" w:fill="auto"/>
            <w:hideMark/>
          </w:tcPr>
          <w:p w14:paraId="7F62B720"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correct the roof verges that are slightly misaligned and displaced.</w:t>
            </w:r>
          </w:p>
        </w:tc>
        <w:tc>
          <w:tcPr>
            <w:tcW w:w="180" w:type="dxa"/>
            <w:tcBorders>
              <w:top w:val="nil"/>
              <w:left w:val="nil"/>
              <w:bottom w:val="nil"/>
              <w:right w:val="nil"/>
            </w:tcBorders>
            <w:shd w:val="clear" w:color="auto" w:fill="auto"/>
            <w:hideMark/>
          </w:tcPr>
          <w:p w14:paraId="0918312D"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00234A11" w14:textId="77777777" w:rsidR="001245F2" w:rsidRPr="001245F2" w:rsidRDefault="001245F2">
            <w:pPr>
              <w:rPr>
                <w:sz w:val="16"/>
                <w:szCs w:val="16"/>
              </w:rPr>
            </w:pPr>
          </w:p>
        </w:tc>
      </w:tr>
      <w:tr w:rsidR="001245F2" w14:paraId="4744B165" w14:textId="77777777" w:rsidTr="001245F2">
        <w:trPr>
          <w:trHeight w:val="20"/>
        </w:trPr>
        <w:tc>
          <w:tcPr>
            <w:tcW w:w="5520" w:type="dxa"/>
            <w:tcBorders>
              <w:top w:val="nil"/>
              <w:left w:val="nil"/>
              <w:bottom w:val="nil"/>
              <w:right w:val="nil"/>
            </w:tcBorders>
            <w:shd w:val="clear" w:color="auto" w:fill="auto"/>
            <w:hideMark/>
          </w:tcPr>
          <w:p w14:paraId="1291B325"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Provide improved ventilation to ceiling void by installation of vents within the cladding to the gable end</w:t>
            </w:r>
          </w:p>
        </w:tc>
        <w:tc>
          <w:tcPr>
            <w:tcW w:w="180" w:type="dxa"/>
            <w:tcBorders>
              <w:top w:val="nil"/>
              <w:left w:val="nil"/>
              <w:bottom w:val="nil"/>
              <w:right w:val="nil"/>
            </w:tcBorders>
            <w:shd w:val="clear" w:color="auto" w:fill="auto"/>
            <w:hideMark/>
          </w:tcPr>
          <w:p w14:paraId="7A925A85"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5BA7967A" w14:textId="77777777" w:rsidR="001245F2" w:rsidRPr="001245F2" w:rsidRDefault="001245F2">
            <w:pPr>
              <w:rPr>
                <w:sz w:val="16"/>
                <w:szCs w:val="16"/>
              </w:rPr>
            </w:pPr>
          </w:p>
        </w:tc>
      </w:tr>
      <w:tr w:rsidR="001245F2" w14:paraId="51ED0E0A" w14:textId="77777777" w:rsidTr="001245F2">
        <w:trPr>
          <w:trHeight w:val="20"/>
        </w:trPr>
        <w:tc>
          <w:tcPr>
            <w:tcW w:w="5520" w:type="dxa"/>
            <w:tcBorders>
              <w:top w:val="nil"/>
              <w:left w:val="nil"/>
              <w:bottom w:val="nil"/>
              <w:right w:val="nil"/>
            </w:tcBorders>
            <w:shd w:val="clear" w:color="auto" w:fill="auto"/>
            <w:hideMark/>
          </w:tcPr>
          <w:p w14:paraId="315638D3"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Provide gratings to gullies to prevent future blockages.</w:t>
            </w:r>
          </w:p>
        </w:tc>
        <w:tc>
          <w:tcPr>
            <w:tcW w:w="180" w:type="dxa"/>
            <w:tcBorders>
              <w:top w:val="nil"/>
              <w:left w:val="nil"/>
              <w:bottom w:val="nil"/>
              <w:right w:val="nil"/>
            </w:tcBorders>
            <w:shd w:val="clear" w:color="auto" w:fill="auto"/>
            <w:hideMark/>
          </w:tcPr>
          <w:p w14:paraId="53CEB4EB"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3BFF730A" w14:textId="77777777" w:rsidR="001245F2" w:rsidRPr="001245F2" w:rsidRDefault="001245F2">
            <w:pPr>
              <w:rPr>
                <w:sz w:val="16"/>
                <w:szCs w:val="16"/>
              </w:rPr>
            </w:pPr>
          </w:p>
        </w:tc>
      </w:tr>
      <w:tr w:rsidR="001245F2" w14:paraId="300D8BB6" w14:textId="77777777" w:rsidTr="001245F2">
        <w:trPr>
          <w:trHeight w:val="20"/>
        </w:trPr>
        <w:tc>
          <w:tcPr>
            <w:tcW w:w="5520" w:type="dxa"/>
            <w:tcBorders>
              <w:top w:val="nil"/>
              <w:left w:val="nil"/>
              <w:bottom w:val="nil"/>
              <w:right w:val="nil"/>
            </w:tcBorders>
            <w:shd w:val="clear" w:color="auto" w:fill="auto"/>
            <w:hideMark/>
          </w:tcPr>
          <w:p w14:paraId="0E407372"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Complete external redecoration of previously painted surfaces </w:t>
            </w:r>
          </w:p>
        </w:tc>
        <w:tc>
          <w:tcPr>
            <w:tcW w:w="180" w:type="dxa"/>
            <w:tcBorders>
              <w:top w:val="nil"/>
              <w:left w:val="nil"/>
              <w:bottom w:val="nil"/>
              <w:right w:val="nil"/>
            </w:tcBorders>
            <w:shd w:val="clear" w:color="auto" w:fill="auto"/>
            <w:hideMark/>
          </w:tcPr>
          <w:p w14:paraId="59999FC6"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75935414"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£6,000</w:t>
            </w:r>
          </w:p>
        </w:tc>
      </w:tr>
      <w:tr w:rsidR="001245F2" w14:paraId="12AAC676" w14:textId="77777777" w:rsidTr="001245F2">
        <w:trPr>
          <w:trHeight w:val="20"/>
        </w:trPr>
        <w:tc>
          <w:tcPr>
            <w:tcW w:w="5520" w:type="dxa"/>
            <w:tcBorders>
              <w:top w:val="nil"/>
              <w:left w:val="nil"/>
              <w:bottom w:val="nil"/>
              <w:right w:val="nil"/>
            </w:tcBorders>
            <w:shd w:val="clear" w:color="auto" w:fill="auto"/>
            <w:hideMark/>
          </w:tcPr>
          <w:p w14:paraId="12B5961E"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Fully insulate the roof void to current standards</w:t>
            </w:r>
          </w:p>
        </w:tc>
        <w:tc>
          <w:tcPr>
            <w:tcW w:w="180" w:type="dxa"/>
            <w:tcBorders>
              <w:top w:val="nil"/>
              <w:left w:val="nil"/>
              <w:bottom w:val="nil"/>
              <w:right w:val="nil"/>
            </w:tcBorders>
            <w:shd w:val="clear" w:color="auto" w:fill="auto"/>
            <w:hideMark/>
          </w:tcPr>
          <w:p w14:paraId="5B4CBDEF"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2A1F6D24" w14:textId="77777777" w:rsidR="001245F2" w:rsidRPr="001245F2" w:rsidRDefault="001245F2">
            <w:pPr>
              <w:rPr>
                <w:sz w:val="16"/>
                <w:szCs w:val="16"/>
              </w:rPr>
            </w:pPr>
          </w:p>
        </w:tc>
      </w:tr>
      <w:tr w:rsidR="001245F2" w14:paraId="0D2A1DA8" w14:textId="77777777" w:rsidTr="001245F2">
        <w:trPr>
          <w:trHeight w:val="20"/>
        </w:trPr>
        <w:tc>
          <w:tcPr>
            <w:tcW w:w="5520" w:type="dxa"/>
            <w:tcBorders>
              <w:top w:val="nil"/>
              <w:left w:val="nil"/>
              <w:bottom w:val="nil"/>
              <w:right w:val="nil"/>
            </w:tcBorders>
            <w:shd w:val="clear" w:color="auto" w:fill="auto"/>
            <w:hideMark/>
          </w:tcPr>
          <w:p w14:paraId="3C8C622D"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Insulate and overclad the external walls.</w:t>
            </w:r>
          </w:p>
        </w:tc>
        <w:tc>
          <w:tcPr>
            <w:tcW w:w="180" w:type="dxa"/>
            <w:tcBorders>
              <w:top w:val="nil"/>
              <w:left w:val="nil"/>
              <w:bottom w:val="nil"/>
              <w:right w:val="nil"/>
            </w:tcBorders>
            <w:shd w:val="clear" w:color="auto" w:fill="auto"/>
            <w:hideMark/>
          </w:tcPr>
          <w:p w14:paraId="709F32DC"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266F0BF3"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£40,000</w:t>
            </w:r>
          </w:p>
        </w:tc>
      </w:tr>
      <w:tr w:rsidR="001245F2" w14:paraId="317187B2" w14:textId="77777777" w:rsidTr="001245F2">
        <w:trPr>
          <w:trHeight w:val="20"/>
        </w:trPr>
        <w:tc>
          <w:tcPr>
            <w:tcW w:w="5520" w:type="dxa"/>
            <w:tcBorders>
              <w:top w:val="nil"/>
              <w:left w:val="nil"/>
              <w:bottom w:val="nil"/>
              <w:right w:val="nil"/>
            </w:tcBorders>
            <w:shd w:val="clear" w:color="auto" w:fill="auto"/>
            <w:hideMark/>
          </w:tcPr>
          <w:p w14:paraId="23C0683C"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Security grilles fixed to windows </w:t>
            </w:r>
          </w:p>
        </w:tc>
        <w:tc>
          <w:tcPr>
            <w:tcW w:w="180" w:type="dxa"/>
            <w:tcBorders>
              <w:top w:val="nil"/>
              <w:left w:val="nil"/>
              <w:bottom w:val="nil"/>
              <w:right w:val="nil"/>
            </w:tcBorders>
            <w:shd w:val="clear" w:color="auto" w:fill="auto"/>
            <w:hideMark/>
          </w:tcPr>
          <w:p w14:paraId="276B9419"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651D55CD"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£10,000</w:t>
            </w:r>
          </w:p>
        </w:tc>
      </w:tr>
      <w:tr w:rsidR="001245F2" w14:paraId="40405740" w14:textId="77777777" w:rsidTr="001245F2">
        <w:trPr>
          <w:trHeight w:val="20"/>
        </w:trPr>
        <w:tc>
          <w:tcPr>
            <w:tcW w:w="5520" w:type="dxa"/>
            <w:tcBorders>
              <w:top w:val="nil"/>
              <w:left w:val="nil"/>
              <w:bottom w:val="nil"/>
              <w:right w:val="nil"/>
            </w:tcBorders>
            <w:shd w:val="clear" w:color="auto" w:fill="auto"/>
            <w:hideMark/>
          </w:tcPr>
          <w:p w14:paraId="6B6F728E" w14:textId="77777777" w:rsidR="001245F2" w:rsidRPr="001245F2" w:rsidRDefault="001245F2">
            <w:pPr>
              <w:jc w:val="right"/>
              <w:rPr>
                <w:rFonts w:ascii="Calibri" w:hAnsi="Calibri" w:cs="Calibri"/>
                <w:color w:val="000000"/>
                <w:sz w:val="16"/>
                <w:szCs w:val="16"/>
              </w:rPr>
            </w:pPr>
          </w:p>
        </w:tc>
        <w:tc>
          <w:tcPr>
            <w:tcW w:w="180" w:type="dxa"/>
            <w:tcBorders>
              <w:top w:val="nil"/>
              <w:left w:val="nil"/>
              <w:bottom w:val="nil"/>
              <w:right w:val="nil"/>
            </w:tcBorders>
            <w:shd w:val="clear" w:color="auto" w:fill="auto"/>
            <w:hideMark/>
          </w:tcPr>
          <w:p w14:paraId="2D8AA8F3"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3B803364" w14:textId="77777777" w:rsidR="001245F2" w:rsidRPr="001245F2" w:rsidRDefault="001245F2">
            <w:pPr>
              <w:rPr>
                <w:sz w:val="16"/>
                <w:szCs w:val="16"/>
              </w:rPr>
            </w:pPr>
          </w:p>
        </w:tc>
      </w:tr>
      <w:tr w:rsidR="001245F2" w14:paraId="319A35A7" w14:textId="77777777" w:rsidTr="001245F2">
        <w:trPr>
          <w:trHeight w:val="20"/>
        </w:trPr>
        <w:tc>
          <w:tcPr>
            <w:tcW w:w="5520" w:type="dxa"/>
            <w:tcBorders>
              <w:top w:val="nil"/>
              <w:left w:val="nil"/>
              <w:bottom w:val="nil"/>
              <w:right w:val="nil"/>
            </w:tcBorders>
            <w:shd w:val="clear" w:color="auto" w:fill="auto"/>
            <w:hideMark/>
          </w:tcPr>
          <w:p w14:paraId="7F5FF682"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 xml:space="preserve">Gas / heating system  </w:t>
            </w:r>
          </w:p>
        </w:tc>
        <w:tc>
          <w:tcPr>
            <w:tcW w:w="180" w:type="dxa"/>
            <w:tcBorders>
              <w:top w:val="nil"/>
              <w:left w:val="nil"/>
              <w:bottom w:val="nil"/>
              <w:right w:val="nil"/>
            </w:tcBorders>
            <w:shd w:val="clear" w:color="auto" w:fill="auto"/>
            <w:hideMark/>
          </w:tcPr>
          <w:p w14:paraId="1F80C547" w14:textId="77777777" w:rsidR="001245F2" w:rsidRPr="001245F2" w:rsidRDefault="001245F2">
            <w:pPr>
              <w:rPr>
                <w:rFonts w:ascii="Calibri" w:hAnsi="Calibri" w:cs="Calibri"/>
                <w:b/>
                <w:bCs/>
                <w:color w:val="000000"/>
                <w:sz w:val="16"/>
                <w:szCs w:val="16"/>
              </w:rPr>
            </w:pPr>
          </w:p>
        </w:tc>
        <w:tc>
          <w:tcPr>
            <w:tcW w:w="1300" w:type="dxa"/>
            <w:tcBorders>
              <w:top w:val="nil"/>
              <w:left w:val="nil"/>
              <w:bottom w:val="nil"/>
              <w:right w:val="nil"/>
            </w:tcBorders>
            <w:shd w:val="clear" w:color="auto" w:fill="auto"/>
            <w:hideMark/>
          </w:tcPr>
          <w:p w14:paraId="2A1CE56C" w14:textId="77777777" w:rsidR="001245F2" w:rsidRPr="001245F2" w:rsidRDefault="001245F2">
            <w:pPr>
              <w:rPr>
                <w:sz w:val="16"/>
                <w:szCs w:val="16"/>
              </w:rPr>
            </w:pPr>
          </w:p>
        </w:tc>
      </w:tr>
      <w:tr w:rsidR="001245F2" w14:paraId="3969BA84" w14:textId="77777777" w:rsidTr="001245F2">
        <w:trPr>
          <w:trHeight w:val="20"/>
        </w:trPr>
        <w:tc>
          <w:tcPr>
            <w:tcW w:w="5520" w:type="dxa"/>
            <w:tcBorders>
              <w:top w:val="nil"/>
              <w:left w:val="nil"/>
              <w:bottom w:val="nil"/>
              <w:right w:val="nil"/>
            </w:tcBorders>
            <w:shd w:val="clear" w:color="auto" w:fill="auto"/>
            <w:hideMark/>
          </w:tcPr>
          <w:p w14:paraId="04092435"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Test gas boiler and heating system Itemize all items required </w:t>
            </w:r>
          </w:p>
        </w:tc>
        <w:tc>
          <w:tcPr>
            <w:tcW w:w="180" w:type="dxa"/>
            <w:tcBorders>
              <w:top w:val="nil"/>
              <w:left w:val="nil"/>
              <w:bottom w:val="nil"/>
              <w:right w:val="nil"/>
            </w:tcBorders>
            <w:shd w:val="clear" w:color="auto" w:fill="auto"/>
            <w:hideMark/>
          </w:tcPr>
          <w:p w14:paraId="6DBEC53D"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4AA1BA02"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£600</w:t>
            </w:r>
          </w:p>
        </w:tc>
      </w:tr>
      <w:tr w:rsidR="001245F2" w14:paraId="27DC33AC" w14:textId="77777777" w:rsidTr="001245F2">
        <w:trPr>
          <w:trHeight w:val="20"/>
        </w:trPr>
        <w:tc>
          <w:tcPr>
            <w:tcW w:w="5520" w:type="dxa"/>
            <w:tcBorders>
              <w:top w:val="nil"/>
              <w:left w:val="nil"/>
              <w:bottom w:val="nil"/>
              <w:right w:val="nil"/>
            </w:tcBorders>
            <w:shd w:val="clear" w:color="auto" w:fill="auto"/>
            <w:hideMark/>
          </w:tcPr>
          <w:p w14:paraId="282520FD"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From test results provide budget for required rectification works  </w:t>
            </w:r>
          </w:p>
        </w:tc>
        <w:tc>
          <w:tcPr>
            <w:tcW w:w="180" w:type="dxa"/>
            <w:tcBorders>
              <w:top w:val="nil"/>
              <w:left w:val="nil"/>
              <w:bottom w:val="nil"/>
              <w:right w:val="nil"/>
            </w:tcBorders>
            <w:shd w:val="clear" w:color="auto" w:fill="auto"/>
            <w:hideMark/>
          </w:tcPr>
          <w:p w14:paraId="336F44E1"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4EB243B4"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£1,000</w:t>
            </w:r>
          </w:p>
        </w:tc>
      </w:tr>
      <w:tr w:rsidR="001245F2" w14:paraId="701A865B" w14:textId="77777777" w:rsidTr="001245F2">
        <w:trPr>
          <w:trHeight w:val="20"/>
        </w:trPr>
        <w:tc>
          <w:tcPr>
            <w:tcW w:w="5520" w:type="dxa"/>
            <w:tcBorders>
              <w:top w:val="nil"/>
              <w:left w:val="nil"/>
              <w:bottom w:val="nil"/>
              <w:right w:val="nil"/>
            </w:tcBorders>
            <w:shd w:val="clear" w:color="auto" w:fill="auto"/>
            <w:hideMark/>
          </w:tcPr>
          <w:p w14:paraId="45B71ACF"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fix displaced radiators or pipes are re-fixed.</w:t>
            </w:r>
          </w:p>
        </w:tc>
        <w:tc>
          <w:tcPr>
            <w:tcW w:w="180" w:type="dxa"/>
            <w:tcBorders>
              <w:top w:val="nil"/>
              <w:left w:val="nil"/>
              <w:bottom w:val="nil"/>
              <w:right w:val="nil"/>
            </w:tcBorders>
            <w:shd w:val="clear" w:color="auto" w:fill="auto"/>
            <w:hideMark/>
          </w:tcPr>
          <w:p w14:paraId="1C8C626D"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50A8A04D"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£1,000</w:t>
            </w:r>
          </w:p>
        </w:tc>
      </w:tr>
      <w:tr w:rsidR="001245F2" w14:paraId="145F360F" w14:textId="77777777" w:rsidTr="001245F2">
        <w:trPr>
          <w:trHeight w:val="20"/>
        </w:trPr>
        <w:tc>
          <w:tcPr>
            <w:tcW w:w="5520" w:type="dxa"/>
            <w:tcBorders>
              <w:top w:val="nil"/>
              <w:left w:val="nil"/>
              <w:bottom w:val="nil"/>
              <w:right w:val="nil"/>
            </w:tcBorders>
            <w:shd w:val="clear" w:color="auto" w:fill="auto"/>
            <w:hideMark/>
          </w:tcPr>
          <w:p w14:paraId="44A14FD6"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Form cupboard around boiler</w:t>
            </w:r>
          </w:p>
        </w:tc>
        <w:tc>
          <w:tcPr>
            <w:tcW w:w="180" w:type="dxa"/>
            <w:tcBorders>
              <w:top w:val="nil"/>
              <w:left w:val="nil"/>
              <w:bottom w:val="nil"/>
              <w:right w:val="nil"/>
            </w:tcBorders>
            <w:shd w:val="clear" w:color="auto" w:fill="auto"/>
            <w:hideMark/>
          </w:tcPr>
          <w:p w14:paraId="7B80AB77"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123EF58F"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w:t>
            </w:r>
          </w:p>
        </w:tc>
      </w:tr>
      <w:tr w:rsidR="001245F2" w14:paraId="0D95AF5E" w14:textId="77777777" w:rsidTr="001245F2">
        <w:trPr>
          <w:trHeight w:val="20"/>
        </w:trPr>
        <w:tc>
          <w:tcPr>
            <w:tcW w:w="5520" w:type="dxa"/>
            <w:tcBorders>
              <w:top w:val="nil"/>
              <w:left w:val="nil"/>
              <w:bottom w:val="nil"/>
              <w:right w:val="nil"/>
            </w:tcBorders>
            <w:shd w:val="clear" w:color="auto" w:fill="auto"/>
            <w:hideMark/>
          </w:tcPr>
          <w:p w14:paraId="23A99F63"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Provide thermostatic radiator valves to radiators throughout the property.</w:t>
            </w:r>
          </w:p>
        </w:tc>
        <w:tc>
          <w:tcPr>
            <w:tcW w:w="180" w:type="dxa"/>
            <w:tcBorders>
              <w:top w:val="nil"/>
              <w:left w:val="nil"/>
              <w:bottom w:val="nil"/>
              <w:right w:val="nil"/>
            </w:tcBorders>
            <w:shd w:val="clear" w:color="auto" w:fill="auto"/>
            <w:hideMark/>
          </w:tcPr>
          <w:p w14:paraId="3D546CCF"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6ADF24DA"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£1,500</w:t>
            </w:r>
          </w:p>
        </w:tc>
      </w:tr>
      <w:tr w:rsidR="001245F2" w14:paraId="202FE236" w14:textId="77777777" w:rsidTr="001245F2">
        <w:trPr>
          <w:trHeight w:val="20"/>
        </w:trPr>
        <w:tc>
          <w:tcPr>
            <w:tcW w:w="5520" w:type="dxa"/>
            <w:tcBorders>
              <w:top w:val="nil"/>
              <w:left w:val="nil"/>
              <w:bottom w:val="nil"/>
              <w:right w:val="nil"/>
            </w:tcBorders>
            <w:shd w:val="clear" w:color="auto" w:fill="auto"/>
            <w:hideMark/>
          </w:tcPr>
          <w:p w14:paraId="4275597A"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Paint radiators </w:t>
            </w:r>
          </w:p>
        </w:tc>
        <w:tc>
          <w:tcPr>
            <w:tcW w:w="180" w:type="dxa"/>
            <w:tcBorders>
              <w:top w:val="nil"/>
              <w:left w:val="nil"/>
              <w:bottom w:val="nil"/>
              <w:right w:val="nil"/>
            </w:tcBorders>
            <w:shd w:val="clear" w:color="auto" w:fill="auto"/>
            <w:hideMark/>
          </w:tcPr>
          <w:p w14:paraId="2AF67D3B"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4D2F0717"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£600</w:t>
            </w:r>
          </w:p>
        </w:tc>
      </w:tr>
      <w:tr w:rsidR="001245F2" w14:paraId="2493C7C3" w14:textId="77777777" w:rsidTr="001245F2">
        <w:trPr>
          <w:trHeight w:val="20"/>
        </w:trPr>
        <w:tc>
          <w:tcPr>
            <w:tcW w:w="5520" w:type="dxa"/>
            <w:tcBorders>
              <w:top w:val="nil"/>
              <w:left w:val="nil"/>
              <w:bottom w:val="nil"/>
              <w:right w:val="nil"/>
            </w:tcBorders>
            <w:shd w:val="clear" w:color="auto" w:fill="auto"/>
            <w:hideMark/>
          </w:tcPr>
          <w:p w14:paraId="6805F7D3"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remove gas boiler and replace with </w:t>
            </w:r>
            <w:proofErr w:type="spellStart"/>
            <w:r w:rsidRPr="001245F2">
              <w:rPr>
                <w:rFonts w:ascii="Calibri" w:hAnsi="Calibri" w:cs="Calibri"/>
                <w:color w:val="000000"/>
                <w:sz w:val="16"/>
                <w:szCs w:val="16"/>
              </w:rPr>
              <w:t>raidiant</w:t>
            </w:r>
            <w:proofErr w:type="spellEnd"/>
            <w:r w:rsidRPr="001245F2">
              <w:rPr>
                <w:rFonts w:ascii="Calibri" w:hAnsi="Calibri" w:cs="Calibri"/>
                <w:color w:val="000000"/>
                <w:sz w:val="16"/>
                <w:szCs w:val="16"/>
              </w:rPr>
              <w:t xml:space="preserve"> heaters/panel heaters</w:t>
            </w:r>
          </w:p>
        </w:tc>
        <w:tc>
          <w:tcPr>
            <w:tcW w:w="180" w:type="dxa"/>
            <w:tcBorders>
              <w:top w:val="nil"/>
              <w:left w:val="nil"/>
              <w:bottom w:val="nil"/>
              <w:right w:val="nil"/>
            </w:tcBorders>
            <w:shd w:val="clear" w:color="auto" w:fill="auto"/>
            <w:hideMark/>
          </w:tcPr>
          <w:p w14:paraId="48013B0F"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72438D61" w14:textId="77777777" w:rsidR="001245F2" w:rsidRPr="001245F2" w:rsidRDefault="001245F2">
            <w:pPr>
              <w:rPr>
                <w:sz w:val="16"/>
                <w:szCs w:val="16"/>
              </w:rPr>
            </w:pPr>
          </w:p>
        </w:tc>
      </w:tr>
      <w:tr w:rsidR="001245F2" w14:paraId="656D3F26" w14:textId="77777777" w:rsidTr="001245F2">
        <w:trPr>
          <w:trHeight w:val="20"/>
        </w:trPr>
        <w:tc>
          <w:tcPr>
            <w:tcW w:w="5520" w:type="dxa"/>
            <w:tcBorders>
              <w:top w:val="nil"/>
              <w:left w:val="nil"/>
              <w:bottom w:val="nil"/>
              <w:right w:val="nil"/>
            </w:tcBorders>
            <w:shd w:val="clear" w:color="auto" w:fill="auto"/>
            <w:hideMark/>
          </w:tcPr>
          <w:p w14:paraId="5463518A" w14:textId="77777777" w:rsidR="001245F2" w:rsidRPr="001245F2" w:rsidRDefault="001245F2">
            <w:pPr>
              <w:rPr>
                <w:sz w:val="16"/>
                <w:szCs w:val="16"/>
              </w:rPr>
            </w:pPr>
          </w:p>
        </w:tc>
        <w:tc>
          <w:tcPr>
            <w:tcW w:w="180" w:type="dxa"/>
            <w:tcBorders>
              <w:top w:val="nil"/>
              <w:left w:val="nil"/>
              <w:bottom w:val="nil"/>
              <w:right w:val="nil"/>
            </w:tcBorders>
            <w:shd w:val="clear" w:color="auto" w:fill="auto"/>
            <w:hideMark/>
          </w:tcPr>
          <w:p w14:paraId="013C02D6"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76458E33" w14:textId="77777777" w:rsidR="001245F2" w:rsidRPr="001245F2" w:rsidRDefault="001245F2">
            <w:pPr>
              <w:rPr>
                <w:sz w:val="16"/>
                <w:szCs w:val="16"/>
              </w:rPr>
            </w:pPr>
          </w:p>
        </w:tc>
      </w:tr>
      <w:tr w:rsidR="001245F2" w14:paraId="20FC605E" w14:textId="77777777" w:rsidTr="001245F2">
        <w:trPr>
          <w:trHeight w:val="20"/>
        </w:trPr>
        <w:tc>
          <w:tcPr>
            <w:tcW w:w="5520" w:type="dxa"/>
            <w:tcBorders>
              <w:top w:val="nil"/>
              <w:left w:val="nil"/>
              <w:bottom w:val="nil"/>
              <w:right w:val="nil"/>
            </w:tcBorders>
            <w:shd w:val="clear" w:color="auto" w:fill="auto"/>
            <w:hideMark/>
          </w:tcPr>
          <w:p w14:paraId="2B1C8D84"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 xml:space="preserve">Electrical system </w:t>
            </w:r>
          </w:p>
        </w:tc>
        <w:tc>
          <w:tcPr>
            <w:tcW w:w="180" w:type="dxa"/>
            <w:tcBorders>
              <w:top w:val="nil"/>
              <w:left w:val="nil"/>
              <w:bottom w:val="nil"/>
              <w:right w:val="nil"/>
            </w:tcBorders>
            <w:shd w:val="clear" w:color="auto" w:fill="auto"/>
            <w:hideMark/>
          </w:tcPr>
          <w:p w14:paraId="016DCC56" w14:textId="77777777" w:rsidR="001245F2" w:rsidRPr="001245F2" w:rsidRDefault="001245F2">
            <w:pPr>
              <w:rPr>
                <w:rFonts w:ascii="Calibri" w:hAnsi="Calibri" w:cs="Calibri"/>
                <w:b/>
                <w:bCs/>
                <w:color w:val="000000"/>
                <w:sz w:val="16"/>
                <w:szCs w:val="16"/>
              </w:rPr>
            </w:pPr>
          </w:p>
        </w:tc>
        <w:tc>
          <w:tcPr>
            <w:tcW w:w="1300" w:type="dxa"/>
            <w:tcBorders>
              <w:top w:val="nil"/>
              <w:left w:val="nil"/>
              <w:bottom w:val="nil"/>
              <w:right w:val="nil"/>
            </w:tcBorders>
            <w:shd w:val="clear" w:color="auto" w:fill="auto"/>
            <w:hideMark/>
          </w:tcPr>
          <w:p w14:paraId="6C44A860" w14:textId="77777777" w:rsidR="001245F2" w:rsidRPr="001245F2" w:rsidRDefault="001245F2">
            <w:pPr>
              <w:rPr>
                <w:sz w:val="16"/>
                <w:szCs w:val="16"/>
              </w:rPr>
            </w:pPr>
          </w:p>
        </w:tc>
      </w:tr>
      <w:tr w:rsidR="001245F2" w14:paraId="320CB77D" w14:textId="77777777" w:rsidTr="001245F2">
        <w:trPr>
          <w:trHeight w:val="20"/>
        </w:trPr>
        <w:tc>
          <w:tcPr>
            <w:tcW w:w="5520" w:type="dxa"/>
            <w:tcBorders>
              <w:top w:val="nil"/>
              <w:left w:val="nil"/>
              <w:bottom w:val="nil"/>
              <w:right w:val="nil"/>
            </w:tcBorders>
            <w:shd w:val="clear" w:color="auto" w:fill="auto"/>
            <w:hideMark/>
          </w:tcPr>
          <w:p w14:paraId="0D09ADF9"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Test all electrical systems and installations including fixed wiring installation - </w:t>
            </w:r>
          </w:p>
        </w:tc>
        <w:tc>
          <w:tcPr>
            <w:tcW w:w="180" w:type="dxa"/>
            <w:tcBorders>
              <w:top w:val="nil"/>
              <w:left w:val="nil"/>
              <w:bottom w:val="nil"/>
              <w:right w:val="nil"/>
            </w:tcBorders>
            <w:shd w:val="clear" w:color="auto" w:fill="auto"/>
            <w:hideMark/>
          </w:tcPr>
          <w:p w14:paraId="4763E94C"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5EF9D928"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£1,000</w:t>
            </w:r>
          </w:p>
        </w:tc>
      </w:tr>
      <w:tr w:rsidR="001245F2" w14:paraId="58A0A512" w14:textId="77777777" w:rsidTr="001245F2">
        <w:trPr>
          <w:trHeight w:val="20"/>
        </w:trPr>
        <w:tc>
          <w:tcPr>
            <w:tcW w:w="5520" w:type="dxa"/>
            <w:tcBorders>
              <w:top w:val="nil"/>
              <w:left w:val="nil"/>
              <w:bottom w:val="nil"/>
              <w:right w:val="nil"/>
            </w:tcBorders>
            <w:shd w:val="clear" w:color="auto" w:fill="auto"/>
            <w:hideMark/>
          </w:tcPr>
          <w:p w14:paraId="2CE7F5BA"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From test results provide budget for required rectification works  </w:t>
            </w:r>
          </w:p>
        </w:tc>
        <w:tc>
          <w:tcPr>
            <w:tcW w:w="180" w:type="dxa"/>
            <w:tcBorders>
              <w:top w:val="nil"/>
              <w:left w:val="nil"/>
              <w:bottom w:val="nil"/>
              <w:right w:val="nil"/>
            </w:tcBorders>
            <w:shd w:val="clear" w:color="auto" w:fill="auto"/>
            <w:hideMark/>
          </w:tcPr>
          <w:p w14:paraId="59CAA6B4"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4E6A21D4"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£5,000</w:t>
            </w:r>
          </w:p>
        </w:tc>
      </w:tr>
      <w:tr w:rsidR="001245F2" w14:paraId="3A5023E1" w14:textId="77777777" w:rsidTr="001245F2">
        <w:trPr>
          <w:trHeight w:val="20"/>
        </w:trPr>
        <w:tc>
          <w:tcPr>
            <w:tcW w:w="5520" w:type="dxa"/>
            <w:tcBorders>
              <w:top w:val="nil"/>
              <w:left w:val="nil"/>
              <w:bottom w:val="nil"/>
              <w:right w:val="nil"/>
            </w:tcBorders>
            <w:shd w:val="clear" w:color="auto" w:fill="auto"/>
            <w:hideMark/>
          </w:tcPr>
          <w:p w14:paraId="25E98253"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Test and repair emergency lighting system</w:t>
            </w:r>
          </w:p>
        </w:tc>
        <w:tc>
          <w:tcPr>
            <w:tcW w:w="180" w:type="dxa"/>
            <w:tcBorders>
              <w:top w:val="nil"/>
              <w:left w:val="nil"/>
              <w:bottom w:val="nil"/>
              <w:right w:val="nil"/>
            </w:tcBorders>
            <w:shd w:val="clear" w:color="auto" w:fill="auto"/>
            <w:hideMark/>
          </w:tcPr>
          <w:p w14:paraId="0A397B61"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5A3EE7D1"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£5,000</w:t>
            </w:r>
          </w:p>
        </w:tc>
      </w:tr>
      <w:tr w:rsidR="001245F2" w14:paraId="1752FA5E" w14:textId="77777777" w:rsidTr="001245F2">
        <w:trPr>
          <w:trHeight w:val="20"/>
        </w:trPr>
        <w:tc>
          <w:tcPr>
            <w:tcW w:w="5520" w:type="dxa"/>
            <w:tcBorders>
              <w:top w:val="nil"/>
              <w:left w:val="nil"/>
              <w:bottom w:val="nil"/>
              <w:right w:val="nil"/>
            </w:tcBorders>
            <w:shd w:val="clear" w:color="auto" w:fill="auto"/>
            <w:hideMark/>
          </w:tcPr>
          <w:p w14:paraId="2F7D383F"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Replace cracked fused spur in female WC</w:t>
            </w:r>
          </w:p>
        </w:tc>
        <w:tc>
          <w:tcPr>
            <w:tcW w:w="180" w:type="dxa"/>
            <w:tcBorders>
              <w:top w:val="nil"/>
              <w:left w:val="nil"/>
              <w:bottom w:val="nil"/>
              <w:right w:val="nil"/>
            </w:tcBorders>
            <w:shd w:val="clear" w:color="auto" w:fill="auto"/>
            <w:hideMark/>
          </w:tcPr>
          <w:p w14:paraId="71E383A1"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403DA0EA"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£150</w:t>
            </w:r>
          </w:p>
        </w:tc>
      </w:tr>
      <w:tr w:rsidR="001245F2" w14:paraId="01E463AF" w14:textId="77777777" w:rsidTr="001245F2">
        <w:trPr>
          <w:trHeight w:val="20"/>
        </w:trPr>
        <w:tc>
          <w:tcPr>
            <w:tcW w:w="5520" w:type="dxa"/>
            <w:tcBorders>
              <w:top w:val="nil"/>
              <w:left w:val="nil"/>
              <w:bottom w:val="nil"/>
              <w:right w:val="nil"/>
            </w:tcBorders>
            <w:shd w:val="clear" w:color="auto" w:fill="auto"/>
            <w:hideMark/>
          </w:tcPr>
          <w:p w14:paraId="655B94F4"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lockable housing to electricity and gas intakes and meters</w:t>
            </w:r>
          </w:p>
        </w:tc>
        <w:tc>
          <w:tcPr>
            <w:tcW w:w="180" w:type="dxa"/>
            <w:tcBorders>
              <w:top w:val="nil"/>
              <w:left w:val="nil"/>
              <w:bottom w:val="nil"/>
              <w:right w:val="nil"/>
            </w:tcBorders>
            <w:shd w:val="clear" w:color="auto" w:fill="auto"/>
            <w:hideMark/>
          </w:tcPr>
          <w:p w14:paraId="056E4650"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728C0D3A"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w:t>
            </w:r>
          </w:p>
        </w:tc>
      </w:tr>
      <w:tr w:rsidR="001245F2" w14:paraId="4DC5FBE0" w14:textId="77777777" w:rsidTr="001245F2">
        <w:trPr>
          <w:trHeight w:val="20"/>
        </w:trPr>
        <w:tc>
          <w:tcPr>
            <w:tcW w:w="5520" w:type="dxa"/>
            <w:tcBorders>
              <w:top w:val="nil"/>
              <w:left w:val="nil"/>
              <w:bottom w:val="nil"/>
              <w:right w:val="nil"/>
            </w:tcBorders>
            <w:shd w:val="clear" w:color="auto" w:fill="auto"/>
            <w:hideMark/>
          </w:tcPr>
          <w:p w14:paraId="31D0DC8F"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mechanical extraction to WC’s and kitchen</w:t>
            </w:r>
          </w:p>
        </w:tc>
        <w:tc>
          <w:tcPr>
            <w:tcW w:w="180" w:type="dxa"/>
            <w:tcBorders>
              <w:top w:val="nil"/>
              <w:left w:val="nil"/>
              <w:bottom w:val="nil"/>
              <w:right w:val="nil"/>
            </w:tcBorders>
            <w:shd w:val="clear" w:color="auto" w:fill="auto"/>
            <w:hideMark/>
          </w:tcPr>
          <w:p w14:paraId="34AA2555"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7E66EE04"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£2,000</w:t>
            </w:r>
          </w:p>
        </w:tc>
      </w:tr>
      <w:tr w:rsidR="001245F2" w14:paraId="05C1E5A5" w14:textId="77777777" w:rsidTr="001245F2">
        <w:trPr>
          <w:trHeight w:val="20"/>
        </w:trPr>
        <w:tc>
          <w:tcPr>
            <w:tcW w:w="5520" w:type="dxa"/>
            <w:tcBorders>
              <w:top w:val="nil"/>
              <w:left w:val="nil"/>
              <w:bottom w:val="nil"/>
              <w:right w:val="nil"/>
            </w:tcBorders>
            <w:shd w:val="clear" w:color="auto" w:fill="auto"/>
            <w:hideMark/>
          </w:tcPr>
          <w:p w14:paraId="3F5C93EC"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improve lighting levels in access corridor</w:t>
            </w:r>
          </w:p>
        </w:tc>
        <w:tc>
          <w:tcPr>
            <w:tcW w:w="180" w:type="dxa"/>
            <w:tcBorders>
              <w:top w:val="nil"/>
              <w:left w:val="nil"/>
              <w:bottom w:val="nil"/>
              <w:right w:val="nil"/>
            </w:tcBorders>
            <w:shd w:val="clear" w:color="auto" w:fill="auto"/>
            <w:hideMark/>
          </w:tcPr>
          <w:p w14:paraId="5DA38C84"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66527E3D"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£750</w:t>
            </w:r>
          </w:p>
        </w:tc>
      </w:tr>
      <w:tr w:rsidR="001245F2" w14:paraId="697B0F60" w14:textId="77777777" w:rsidTr="001245F2">
        <w:trPr>
          <w:trHeight w:val="20"/>
        </w:trPr>
        <w:tc>
          <w:tcPr>
            <w:tcW w:w="5520" w:type="dxa"/>
            <w:tcBorders>
              <w:top w:val="nil"/>
              <w:left w:val="nil"/>
              <w:bottom w:val="nil"/>
              <w:right w:val="nil"/>
            </w:tcBorders>
            <w:shd w:val="clear" w:color="auto" w:fill="auto"/>
            <w:hideMark/>
          </w:tcPr>
          <w:p w14:paraId="7A93AB9A"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New lighting in the hall</w:t>
            </w:r>
          </w:p>
        </w:tc>
        <w:tc>
          <w:tcPr>
            <w:tcW w:w="180" w:type="dxa"/>
            <w:tcBorders>
              <w:top w:val="nil"/>
              <w:left w:val="nil"/>
              <w:bottom w:val="nil"/>
              <w:right w:val="nil"/>
            </w:tcBorders>
            <w:shd w:val="clear" w:color="auto" w:fill="auto"/>
            <w:hideMark/>
          </w:tcPr>
          <w:p w14:paraId="0E2B29C9"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28EEBAA5"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£15,000</w:t>
            </w:r>
          </w:p>
        </w:tc>
      </w:tr>
      <w:tr w:rsidR="001245F2" w14:paraId="693613A6" w14:textId="77777777" w:rsidTr="001245F2">
        <w:trPr>
          <w:trHeight w:val="20"/>
        </w:trPr>
        <w:tc>
          <w:tcPr>
            <w:tcW w:w="5520" w:type="dxa"/>
            <w:tcBorders>
              <w:top w:val="nil"/>
              <w:left w:val="nil"/>
              <w:bottom w:val="nil"/>
              <w:right w:val="nil"/>
            </w:tcBorders>
            <w:shd w:val="clear" w:color="auto" w:fill="auto"/>
            <w:hideMark/>
          </w:tcPr>
          <w:p w14:paraId="3109C1FF"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Install solar PV panels with battery storage</w:t>
            </w:r>
          </w:p>
        </w:tc>
        <w:tc>
          <w:tcPr>
            <w:tcW w:w="180" w:type="dxa"/>
            <w:tcBorders>
              <w:top w:val="nil"/>
              <w:left w:val="nil"/>
              <w:bottom w:val="nil"/>
              <w:right w:val="nil"/>
            </w:tcBorders>
            <w:shd w:val="clear" w:color="auto" w:fill="auto"/>
            <w:hideMark/>
          </w:tcPr>
          <w:p w14:paraId="5E643198"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44CF8BE1" w14:textId="77777777" w:rsidR="001245F2" w:rsidRPr="001245F2" w:rsidRDefault="001245F2">
            <w:pPr>
              <w:rPr>
                <w:sz w:val="16"/>
                <w:szCs w:val="16"/>
              </w:rPr>
            </w:pPr>
          </w:p>
        </w:tc>
      </w:tr>
      <w:tr w:rsidR="001245F2" w14:paraId="1265E1A8" w14:textId="77777777" w:rsidTr="001245F2">
        <w:trPr>
          <w:trHeight w:val="20"/>
        </w:trPr>
        <w:tc>
          <w:tcPr>
            <w:tcW w:w="5520" w:type="dxa"/>
            <w:tcBorders>
              <w:top w:val="nil"/>
              <w:left w:val="nil"/>
              <w:bottom w:val="nil"/>
              <w:right w:val="nil"/>
            </w:tcBorders>
            <w:shd w:val="clear" w:color="auto" w:fill="auto"/>
            <w:hideMark/>
          </w:tcPr>
          <w:p w14:paraId="5A9CAA22" w14:textId="77777777" w:rsidR="001245F2" w:rsidRPr="001245F2" w:rsidRDefault="001245F2">
            <w:pPr>
              <w:rPr>
                <w:sz w:val="16"/>
                <w:szCs w:val="16"/>
              </w:rPr>
            </w:pPr>
          </w:p>
        </w:tc>
        <w:tc>
          <w:tcPr>
            <w:tcW w:w="180" w:type="dxa"/>
            <w:tcBorders>
              <w:top w:val="nil"/>
              <w:left w:val="nil"/>
              <w:bottom w:val="nil"/>
              <w:right w:val="nil"/>
            </w:tcBorders>
            <w:shd w:val="clear" w:color="auto" w:fill="auto"/>
            <w:hideMark/>
          </w:tcPr>
          <w:p w14:paraId="4737CA98"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426406CE" w14:textId="77777777" w:rsidR="001245F2" w:rsidRPr="001245F2" w:rsidRDefault="001245F2">
            <w:pPr>
              <w:rPr>
                <w:sz w:val="16"/>
                <w:szCs w:val="16"/>
              </w:rPr>
            </w:pPr>
          </w:p>
        </w:tc>
      </w:tr>
      <w:tr w:rsidR="001245F2" w14:paraId="4D5CDF37" w14:textId="77777777" w:rsidTr="001245F2">
        <w:trPr>
          <w:trHeight w:val="20"/>
        </w:trPr>
        <w:tc>
          <w:tcPr>
            <w:tcW w:w="5520" w:type="dxa"/>
            <w:tcBorders>
              <w:top w:val="nil"/>
              <w:left w:val="nil"/>
              <w:bottom w:val="nil"/>
              <w:right w:val="nil"/>
            </w:tcBorders>
            <w:shd w:val="clear" w:color="auto" w:fill="auto"/>
            <w:hideMark/>
          </w:tcPr>
          <w:p w14:paraId="698EB52F"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Plumbing, Water services and drainage system</w:t>
            </w:r>
          </w:p>
        </w:tc>
        <w:tc>
          <w:tcPr>
            <w:tcW w:w="180" w:type="dxa"/>
            <w:tcBorders>
              <w:top w:val="nil"/>
              <w:left w:val="nil"/>
              <w:bottom w:val="nil"/>
              <w:right w:val="nil"/>
            </w:tcBorders>
            <w:shd w:val="clear" w:color="auto" w:fill="auto"/>
            <w:hideMark/>
          </w:tcPr>
          <w:p w14:paraId="22C9AD09" w14:textId="77777777" w:rsidR="001245F2" w:rsidRPr="001245F2" w:rsidRDefault="001245F2">
            <w:pPr>
              <w:rPr>
                <w:rFonts w:ascii="Calibri" w:hAnsi="Calibri" w:cs="Calibri"/>
                <w:b/>
                <w:bCs/>
                <w:color w:val="000000"/>
                <w:sz w:val="16"/>
                <w:szCs w:val="16"/>
              </w:rPr>
            </w:pPr>
          </w:p>
        </w:tc>
        <w:tc>
          <w:tcPr>
            <w:tcW w:w="1300" w:type="dxa"/>
            <w:tcBorders>
              <w:top w:val="nil"/>
              <w:left w:val="nil"/>
              <w:bottom w:val="nil"/>
              <w:right w:val="nil"/>
            </w:tcBorders>
            <w:shd w:val="clear" w:color="auto" w:fill="auto"/>
            <w:hideMark/>
          </w:tcPr>
          <w:p w14:paraId="2DFFE765" w14:textId="77777777" w:rsidR="001245F2" w:rsidRPr="001245F2" w:rsidRDefault="001245F2">
            <w:pPr>
              <w:rPr>
                <w:sz w:val="16"/>
                <w:szCs w:val="16"/>
              </w:rPr>
            </w:pPr>
          </w:p>
        </w:tc>
      </w:tr>
      <w:tr w:rsidR="001245F2" w14:paraId="3F97AAC5" w14:textId="77777777" w:rsidTr="001245F2">
        <w:trPr>
          <w:trHeight w:val="20"/>
        </w:trPr>
        <w:tc>
          <w:tcPr>
            <w:tcW w:w="5520" w:type="dxa"/>
            <w:tcBorders>
              <w:top w:val="nil"/>
              <w:left w:val="nil"/>
              <w:bottom w:val="nil"/>
              <w:right w:val="nil"/>
            </w:tcBorders>
            <w:shd w:val="clear" w:color="auto" w:fill="auto"/>
            <w:hideMark/>
          </w:tcPr>
          <w:p w14:paraId="7EEC0C6E"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Test water supply system</w:t>
            </w:r>
          </w:p>
        </w:tc>
        <w:tc>
          <w:tcPr>
            <w:tcW w:w="180" w:type="dxa"/>
            <w:tcBorders>
              <w:top w:val="nil"/>
              <w:left w:val="nil"/>
              <w:bottom w:val="nil"/>
              <w:right w:val="nil"/>
            </w:tcBorders>
            <w:shd w:val="clear" w:color="auto" w:fill="auto"/>
            <w:hideMark/>
          </w:tcPr>
          <w:p w14:paraId="40A5D4CB"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34E13AC0"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£1,500</w:t>
            </w:r>
          </w:p>
        </w:tc>
      </w:tr>
      <w:tr w:rsidR="001245F2" w14:paraId="5ED37D66" w14:textId="77777777" w:rsidTr="001245F2">
        <w:trPr>
          <w:trHeight w:val="20"/>
        </w:trPr>
        <w:tc>
          <w:tcPr>
            <w:tcW w:w="5520" w:type="dxa"/>
            <w:tcBorders>
              <w:top w:val="nil"/>
              <w:left w:val="nil"/>
              <w:bottom w:val="nil"/>
              <w:right w:val="nil"/>
            </w:tcBorders>
            <w:shd w:val="clear" w:color="auto" w:fill="auto"/>
            <w:hideMark/>
          </w:tcPr>
          <w:p w14:paraId="387F2B4C"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Undertake a CCTV Drainage Survey</w:t>
            </w:r>
          </w:p>
        </w:tc>
        <w:tc>
          <w:tcPr>
            <w:tcW w:w="180" w:type="dxa"/>
            <w:tcBorders>
              <w:top w:val="nil"/>
              <w:left w:val="nil"/>
              <w:bottom w:val="nil"/>
              <w:right w:val="nil"/>
            </w:tcBorders>
            <w:shd w:val="clear" w:color="auto" w:fill="auto"/>
            <w:hideMark/>
          </w:tcPr>
          <w:p w14:paraId="01ACD363"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5E362919"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£1,800</w:t>
            </w:r>
          </w:p>
        </w:tc>
      </w:tr>
      <w:tr w:rsidR="001245F2" w14:paraId="3C493AFB" w14:textId="77777777" w:rsidTr="001245F2">
        <w:trPr>
          <w:trHeight w:val="20"/>
        </w:trPr>
        <w:tc>
          <w:tcPr>
            <w:tcW w:w="5520" w:type="dxa"/>
            <w:tcBorders>
              <w:top w:val="nil"/>
              <w:left w:val="nil"/>
              <w:bottom w:val="nil"/>
              <w:right w:val="nil"/>
            </w:tcBorders>
            <w:shd w:val="clear" w:color="auto" w:fill="auto"/>
            <w:hideMark/>
          </w:tcPr>
          <w:p w14:paraId="727E9050"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Check for soakaway or discharge of the surface water to the mains drainage.</w:t>
            </w:r>
          </w:p>
        </w:tc>
        <w:tc>
          <w:tcPr>
            <w:tcW w:w="180" w:type="dxa"/>
            <w:tcBorders>
              <w:top w:val="nil"/>
              <w:left w:val="nil"/>
              <w:bottom w:val="nil"/>
              <w:right w:val="nil"/>
            </w:tcBorders>
            <w:shd w:val="clear" w:color="auto" w:fill="auto"/>
            <w:hideMark/>
          </w:tcPr>
          <w:p w14:paraId="7C733A3B"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6B8DDC4C" w14:textId="77777777" w:rsidR="001245F2" w:rsidRPr="001245F2" w:rsidRDefault="001245F2">
            <w:pPr>
              <w:rPr>
                <w:sz w:val="16"/>
                <w:szCs w:val="16"/>
              </w:rPr>
            </w:pPr>
          </w:p>
        </w:tc>
      </w:tr>
      <w:tr w:rsidR="001245F2" w14:paraId="09ED9723" w14:textId="77777777" w:rsidTr="001245F2">
        <w:trPr>
          <w:trHeight w:val="20"/>
        </w:trPr>
        <w:tc>
          <w:tcPr>
            <w:tcW w:w="5520" w:type="dxa"/>
            <w:tcBorders>
              <w:top w:val="nil"/>
              <w:left w:val="nil"/>
              <w:bottom w:val="nil"/>
              <w:right w:val="nil"/>
            </w:tcBorders>
            <w:shd w:val="clear" w:color="auto" w:fill="auto"/>
            <w:hideMark/>
          </w:tcPr>
          <w:p w14:paraId="60689443"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From testing itemize and provide estimate for required rectification works </w:t>
            </w:r>
          </w:p>
        </w:tc>
        <w:tc>
          <w:tcPr>
            <w:tcW w:w="180" w:type="dxa"/>
            <w:tcBorders>
              <w:top w:val="nil"/>
              <w:left w:val="nil"/>
              <w:bottom w:val="nil"/>
              <w:right w:val="nil"/>
            </w:tcBorders>
            <w:shd w:val="clear" w:color="auto" w:fill="auto"/>
            <w:hideMark/>
          </w:tcPr>
          <w:p w14:paraId="270CA974"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2BCD9C30" w14:textId="77777777" w:rsidR="001245F2" w:rsidRPr="001245F2" w:rsidRDefault="001245F2">
            <w:pPr>
              <w:rPr>
                <w:sz w:val="16"/>
                <w:szCs w:val="16"/>
              </w:rPr>
            </w:pPr>
          </w:p>
        </w:tc>
      </w:tr>
      <w:tr w:rsidR="001245F2" w14:paraId="78FB976F" w14:textId="77777777" w:rsidTr="001245F2">
        <w:trPr>
          <w:trHeight w:val="20"/>
        </w:trPr>
        <w:tc>
          <w:tcPr>
            <w:tcW w:w="5520" w:type="dxa"/>
            <w:tcBorders>
              <w:top w:val="nil"/>
              <w:left w:val="nil"/>
              <w:bottom w:val="nil"/>
              <w:right w:val="nil"/>
            </w:tcBorders>
            <w:shd w:val="clear" w:color="auto" w:fill="auto"/>
            <w:hideMark/>
          </w:tcPr>
          <w:p w14:paraId="7ACBC7F1"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make internal and external main stop cocks readily accessible and in good </w:t>
            </w:r>
            <w:proofErr w:type="spellStart"/>
            <w:r w:rsidRPr="001245F2">
              <w:rPr>
                <w:rFonts w:ascii="Calibri" w:hAnsi="Calibri" w:cs="Calibri"/>
                <w:color w:val="000000"/>
                <w:sz w:val="16"/>
                <w:szCs w:val="16"/>
              </w:rPr>
              <w:t>conditon</w:t>
            </w:r>
            <w:proofErr w:type="spellEnd"/>
          </w:p>
        </w:tc>
        <w:tc>
          <w:tcPr>
            <w:tcW w:w="180" w:type="dxa"/>
            <w:tcBorders>
              <w:top w:val="nil"/>
              <w:left w:val="nil"/>
              <w:bottom w:val="nil"/>
              <w:right w:val="nil"/>
            </w:tcBorders>
            <w:shd w:val="clear" w:color="auto" w:fill="auto"/>
            <w:hideMark/>
          </w:tcPr>
          <w:p w14:paraId="76C26B86"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1BA3E101"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£1,200</w:t>
            </w:r>
          </w:p>
        </w:tc>
      </w:tr>
      <w:tr w:rsidR="001245F2" w14:paraId="42D1B02D" w14:textId="77777777" w:rsidTr="001245F2">
        <w:trPr>
          <w:trHeight w:val="20"/>
        </w:trPr>
        <w:tc>
          <w:tcPr>
            <w:tcW w:w="5520" w:type="dxa"/>
            <w:tcBorders>
              <w:top w:val="nil"/>
              <w:left w:val="nil"/>
              <w:bottom w:val="nil"/>
              <w:right w:val="nil"/>
            </w:tcBorders>
            <w:shd w:val="clear" w:color="auto" w:fill="auto"/>
            <w:hideMark/>
          </w:tcPr>
          <w:p w14:paraId="66ED86BE" w14:textId="77777777" w:rsidR="001245F2" w:rsidRPr="001245F2" w:rsidRDefault="001245F2">
            <w:pPr>
              <w:jc w:val="right"/>
              <w:rPr>
                <w:rFonts w:ascii="Calibri" w:hAnsi="Calibri" w:cs="Calibri"/>
                <w:color w:val="000000"/>
                <w:sz w:val="16"/>
                <w:szCs w:val="16"/>
              </w:rPr>
            </w:pPr>
          </w:p>
        </w:tc>
        <w:tc>
          <w:tcPr>
            <w:tcW w:w="180" w:type="dxa"/>
            <w:tcBorders>
              <w:top w:val="nil"/>
              <w:left w:val="nil"/>
              <w:bottom w:val="nil"/>
              <w:right w:val="nil"/>
            </w:tcBorders>
            <w:shd w:val="clear" w:color="auto" w:fill="auto"/>
            <w:hideMark/>
          </w:tcPr>
          <w:p w14:paraId="415705CF"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4286A76C"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£0</w:t>
            </w:r>
          </w:p>
        </w:tc>
      </w:tr>
      <w:tr w:rsidR="001245F2" w14:paraId="08304390" w14:textId="77777777" w:rsidTr="001245F2">
        <w:trPr>
          <w:trHeight w:val="20"/>
        </w:trPr>
        <w:tc>
          <w:tcPr>
            <w:tcW w:w="5520" w:type="dxa"/>
            <w:tcBorders>
              <w:top w:val="nil"/>
              <w:left w:val="nil"/>
              <w:bottom w:val="nil"/>
              <w:right w:val="nil"/>
            </w:tcBorders>
            <w:shd w:val="clear" w:color="auto" w:fill="auto"/>
            <w:hideMark/>
          </w:tcPr>
          <w:p w14:paraId="0160954E"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Replace cover to drainage inspection chamber.</w:t>
            </w:r>
          </w:p>
        </w:tc>
        <w:tc>
          <w:tcPr>
            <w:tcW w:w="180" w:type="dxa"/>
            <w:tcBorders>
              <w:top w:val="nil"/>
              <w:left w:val="nil"/>
              <w:bottom w:val="nil"/>
              <w:right w:val="nil"/>
            </w:tcBorders>
            <w:shd w:val="clear" w:color="auto" w:fill="auto"/>
            <w:hideMark/>
          </w:tcPr>
          <w:p w14:paraId="714C747A"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1D1D4D6E"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w:t>
            </w:r>
          </w:p>
        </w:tc>
      </w:tr>
      <w:tr w:rsidR="001245F2" w14:paraId="555AEDB6" w14:textId="77777777" w:rsidTr="001245F2">
        <w:trPr>
          <w:trHeight w:val="20"/>
        </w:trPr>
        <w:tc>
          <w:tcPr>
            <w:tcW w:w="5520" w:type="dxa"/>
            <w:tcBorders>
              <w:top w:val="nil"/>
              <w:left w:val="nil"/>
              <w:bottom w:val="nil"/>
              <w:right w:val="nil"/>
            </w:tcBorders>
            <w:shd w:val="clear" w:color="auto" w:fill="auto"/>
            <w:hideMark/>
          </w:tcPr>
          <w:p w14:paraId="3E9CB38B"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Install air admittance valve to soil and vent pipe which terminates in roof void.</w:t>
            </w:r>
          </w:p>
        </w:tc>
        <w:tc>
          <w:tcPr>
            <w:tcW w:w="180" w:type="dxa"/>
            <w:tcBorders>
              <w:top w:val="nil"/>
              <w:left w:val="nil"/>
              <w:bottom w:val="nil"/>
              <w:right w:val="nil"/>
            </w:tcBorders>
            <w:shd w:val="clear" w:color="auto" w:fill="auto"/>
            <w:hideMark/>
          </w:tcPr>
          <w:p w14:paraId="1CA0B93C"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5CEEEF30"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£300</w:t>
            </w:r>
          </w:p>
        </w:tc>
      </w:tr>
      <w:tr w:rsidR="001245F2" w14:paraId="48BFA5AD" w14:textId="77777777" w:rsidTr="001245F2">
        <w:trPr>
          <w:trHeight w:val="20"/>
        </w:trPr>
        <w:tc>
          <w:tcPr>
            <w:tcW w:w="5520" w:type="dxa"/>
            <w:tcBorders>
              <w:top w:val="nil"/>
              <w:left w:val="nil"/>
              <w:bottom w:val="nil"/>
              <w:right w:val="nil"/>
            </w:tcBorders>
            <w:shd w:val="clear" w:color="auto" w:fill="auto"/>
            <w:hideMark/>
          </w:tcPr>
          <w:p w14:paraId="1C5E40D4"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Replace cracked urinal </w:t>
            </w:r>
          </w:p>
        </w:tc>
        <w:tc>
          <w:tcPr>
            <w:tcW w:w="180" w:type="dxa"/>
            <w:tcBorders>
              <w:top w:val="nil"/>
              <w:left w:val="nil"/>
              <w:bottom w:val="nil"/>
              <w:right w:val="nil"/>
            </w:tcBorders>
            <w:shd w:val="clear" w:color="auto" w:fill="auto"/>
            <w:hideMark/>
          </w:tcPr>
          <w:p w14:paraId="66E9B318"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2E8894C2"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£300</w:t>
            </w:r>
          </w:p>
        </w:tc>
      </w:tr>
      <w:tr w:rsidR="001245F2" w14:paraId="422F4160" w14:textId="77777777" w:rsidTr="001245F2">
        <w:trPr>
          <w:trHeight w:val="20"/>
        </w:trPr>
        <w:tc>
          <w:tcPr>
            <w:tcW w:w="5520" w:type="dxa"/>
            <w:tcBorders>
              <w:top w:val="nil"/>
              <w:left w:val="nil"/>
              <w:bottom w:val="nil"/>
              <w:right w:val="nil"/>
            </w:tcBorders>
            <w:shd w:val="clear" w:color="auto" w:fill="auto"/>
            <w:hideMark/>
          </w:tcPr>
          <w:p w14:paraId="7B43B775"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Provide hot water to female and male WCs</w:t>
            </w:r>
          </w:p>
        </w:tc>
        <w:tc>
          <w:tcPr>
            <w:tcW w:w="180" w:type="dxa"/>
            <w:tcBorders>
              <w:top w:val="nil"/>
              <w:left w:val="nil"/>
              <w:bottom w:val="nil"/>
              <w:right w:val="nil"/>
            </w:tcBorders>
            <w:shd w:val="clear" w:color="auto" w:fill="auto"/>
            <w:hideMark/>
          </w:tcPr>
          <w:p w14:paraId="6FE20CFF"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4E197877"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£1,000</w:t>
            </w:r>
          </w:p>
        </w:tc>
      </w:tr>
      <w:tr w:rsidR="001245F2" w14:paraId="5205A259" w14:textId="77777777" w:rsidTr="001245F2">
        <w:trPr>
          <w:trHeight w:val="20"/>
        </w:trPr>
        <w:tc>
          <w:tcPr>
            <w:tcW w:w="5520" w:type="dxa"/>
            <w:tcBorders>
              <w:top w:val="nil"/>
              <w:left w:val="nil"/>
              <w:bottom w:val="nil"/>
              <w:right w:val="nil"/>
            </w:tcBorders>
            <w:shd w:val="clear" w:color="auto" w:fill="auto"/>
            <w:hideMark/>
          </w:tcPr>
          <w:p w14:paraId="29EBD90B" w14:textId="77777777" w:rsidR="001245F2" w:rsidRPr="001245F2" w:rsidRDefault="001245F2">
            <w:pPr>
              <w:jc w:val="right"/>
              <w:rPr>
                <w:rFonts w:ascii="Calibri" w:hAnsi="Calibri" w:cs="Calibri"/>
                <w:color w:val="000000"/>
                <w:sz w:val="16"/>
                <w:szCs w:val="16"/>
              </w:rPr>
            </w:pPr>
          </w:p>
        </w:tc>
        <w:tc>
          <w:tcPr>
            <w:tcW w:w="180" w:type="dxa"/>
            <w:tcBorders>
              <w:top w:val="nil"/>
              <w:left w:val="nil"/>
              <w:bottom w:val="nil"/>
              <w:right w:val="nil"/>
            </w:tcBorders>
            <w:shd w:val="clear" w:color="auto" w:fill="auto"/>
            <w:hideMark/>
          </w:tcPr>
          <w:p w14:paraId="57F23451"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01CDDF8C" w14:textId="77777777" w:rsidR="001245F2" w:rsidRPr="001245F2" w:rsidRDefault="001245F2">
            <w:pPr>
              <w:rPr>
                <w:sz w:val="16"/>
                <w:szCs w:val="16"/>
              </w:rPr>
            </w:pPr>
          </w:p>
        </w:tc>
      </w:tr>
      <w:tr w:rsidR="001245F2" w14:paraId="57DC6A8B" w14:textId="77777777" w:rsidTr="001245F2">
        <w:trPr>
          <w:trHeight w:val="20"/>
        </w:trPr>
        <w:tc>
          <w:tcPr>
            <w:tcW w:w="5520" w:type="dxa"/>
            <w:tcBorders>
              <w:top w:val="nil"/>
              <w:left w:val="nil"/>
              <w:bottom w:val="nil"/>
              <w:right w:val="nil"/>
            </w:tcBorders>
            <w:shd w:val="clear" w:color="auto" w:fill="auto"/>
            <w:hideMark/>
          </w:tcPr>
          <w:p w14:paraId="3D321BC8"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 xml:space="preserve">Fire and life safety system </w:t>
            </w:r>
          </w:p>
        </w:tc>
        <w:tc>
          <w:tcPr>
            <w:tcW w:w="180" w:type="dxa"/>
            <w:tcBorders>
              <w:top w:val="nil"/>
              <w:left w:val="nil"/>
              <w:bottom w:val="nil"/>
              <w:right w:val="nil"/>
            </w:tcBorders>
            <w:shd w:val="clear" w:color="auto" w:fill="auto"/>
            <w:hideMark/>
          </w:tcPr>
          <w:p w14:paraId="4660A444" w14:textId="77777777" w:rsidR="001245F2" w:rsidRPr="001245F2" w:rsidRDefault="001245F2">
            <w:pPr>
              <w:rPr>
                <w:rFonts w:ascii="Calibri" w:hAnsi="Calibri" w:cs="Calibri"/>
                <w:b/>
                <w:bCs/>
                <w:color w:val="000000"/>
                <w:sz w:val="16"/>
                <w:szCs w:val="16"/>
              </w:rPr>
            </w:pPr>
          </w:p>
        </w:tc>
        <w:tc>
          <w:tcPr>
            <w:tcW w:w="1300" w:type="dxa"/>
            <w:tcBorders>
              <w:top w:val="nil"/>
              <w:left w:val="nil"/>
              <w:bottom w:val="nil"/>
              <w:right w:val="nil"/>
            </w:tcBorders>
            <w:shd w:val="clear" w:color="auto" w:fill="auto"/>
            <w:hideMark/>
          </w:tcPr>
          <w:p w14:paraId="048AB207" w14:textId="77777777" w:rsidR="001245F2" w:rsidRPr="001245F2" w:rsidRDefault="001245F2">
            <w:pPr>
              <w:rPr>
                <w:sz w:val="16"/>
                <w:szCs w:val="16"/>
              </w:rPr>
            </w:pPr>
          </w:p>
        </w:tc>
      </w:tr>
      <w:tr w:rsidR="001245F2" w14:paraId="7374C35C" w14:textId="77777777" w:rsidTr="001245F2">
        <w:trPr>
          <w:trHeight w:val="20"/>
        </w:trPr>
        <w:tc>
          <w:tcPr>
            <w:tcW w:w="5520" w:type="dxa"/>
            <w:tcBorders>
              <w:top w:val="nil"/>
              <w:left w:val="nil"/>
              <w:bottom w:val="nil"/>
              <w:right w:val="nil"/>
            </w:tcBorders>
            <w:shd w:val="clear" w:color="auto" w:fill="auto"/>
            <w:hideMark/>
          </w:tcPr>
          <w:p w14:paraId="3DF03295"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Undertake Fire Risk assessment </w:t>
            </w:r>
          </w:p>
        </w:tc>
        <w:tc>
          <w:tcPr>
            <w:tcW w:w="180" w:type="dxa"/>
            <w:tcBorders>
              <w:top w:val="nil"/>
              <w:left w:val="nil"/>
              <w:bottom w:val="nil"/>
              <w:right w:val="nil"/>
            </w:tcBorders>
            <w:shd w:val="clear" w:color="auto" w:fill="auto"/>
            <w:hideMark/>
          </w:tcPr>
          <w:p w14:paraId="42D16109"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7584671D"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£1,200</w:t>
            </w:r>
          </w:p>
        </w:tc>
      </w:tr>
      <w:tr w:rsidR="001245F2" w14:paraId="38AB5C0C" w14:textId="77777777" w:rsidTr="001245F2">
        <w:trPr>
          <w:trHeight w:val="20"/>
        </w:trPr>
        <w:tc>
          <w:tcPr>
            <w:tcW w:w="5520" w:type="dxa"/>
            <w:tcBorders>
              <w:top w:val="nil"/>
              <w:left w:val="nil"/>
              <w:bottom w:val="nil"/>
              <w:right w:val="nil"/>
            </w:tcBorders>
            <w:shd w:val="clear" w:color="auto" w:fill="auto"/>
            <w:hideMark/>
          </w:tcPr>
          <w:p w14:paraId="61779BFA"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From assessment itemize recommendations and provide budget including as necessary the following </w:t>
            </w:r>
          </w:p>
        </w:tc>
        <w:tc>
          <w:tcPr>
            <w:tcW w:w="180" w:type="dxa"/>
            <w:tcBorders>
              <w:top w:val="nil"/>
              <w:left w:val="nil"/>
              <w:bottom w:val="nil"/>
              <w:right w:val="nil"/>
            </w:tcBorders>
            <w:shd w:val="clear" w:color="auto" w:fill="auto"/>
            <w:hideMark/>
          </w:tcPr>
          <w:p w14:paraId="44A7B3E4"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70AD0525"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£0</w:t>
            </w:r>
          </w:p>
        </w:tc>
      </w:tr>
      <w:tr w:rsidR="001245F2" w14:paraId="03E6E9A9" w14:textId="77777777" w:rsidTr="001245F2">
        <w:trPr>
          <w:trHeight w:val="20"/>
        </w:trPr>
        <w:tc>
          <w:tcPr>
            <w:tcW w:w="5520" w:type="dxa"/>
            <w:tcBorders>
              <w:top w:val="nil"/>
              <w:left w:val="nil"/>
              <w:bottom w:val="nil"/>
              <w:right w:val="nil"/>
            </w:tcBorders>
            <w:shd w:val="clear" w:color="auto" w:fill="auto"/>
            <w:hideMark/>
          </w:tcPr>
          <w:p w14:paraId="20F6F8BA"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central mains powered fire alarm</w:t>
            </w:r>
          </w:p>
        </w:tc>
        <w:tc>
          <w:tcPr>
            <w:tcW w:w="180" w:type="dxa"/>
            <w:tcBorders>
              <w:top w:val="nil"/>
              <w:left w:val="nil"/>
              <w:bottom w:val="nil"/>
              <w:right w:val="nil"/>
            </w:tcBorders>
            <w:shd w:val="clear" w:color="auto" w:fill="auto"/>
            <w:hideMark/>
          </w:tcPr>
          <w:p w14:paraId="3DB0AC2C"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3DC9DB17"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£5,000</w:t>
            </w:r>
          </w:p>
        </w:tc>
      </w:tr>
      <w:tr w:rsidR="001245F2" w14:paraId="6080BECF" w14:textId="77777777" w:rsidTr="001245F2">
        <w:trPr>
          <w:trHeight w:val="20"/>
        </w:trPr>
        <w:tc>
          <w:tcPr>
            <w:tcW w:w="5520" w:type="dxa"/>
            <w:tcBorders>
              <w:top w:val="nil"/>
              <w:left w:val="nil"/>
              <w:bottom w:val="nil"/>
              <w:right w:val="nil"/>
            </w:tcBorders>
            <w:shd w:val="clear" w:color="auto" w:fill="auto"/>
            <w:hideMark/>
          </w:tcPr>
          <w:p w14:paraId="4C9EA5E0"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emergency lighting and fire escape signage</w:t>
            </w:r>
          </w:p>
        </w:tc>
        <w:tc>
          <w:tcPr>
            <w:tcW w:w="180" w:type="dxa"/>
            <w:tcBorders>
              <w:top w:val="nil"/>
              <w:left w:val="nil"/>
              <w:bottom w:val="nil"/>
              <w:right w:val="nil"/>
            </w:tcBorders>
            <w:shd w:val="clear" w:color="auto" w:fill="auto"/>
            <w:hideMark/>
          </w:tcPr>
          <w:p w14:paraId="7D4E6607"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43AD0AB6" w14:textId="77777777" w:rsidR="001245F2" w:rsidRPr="001245F2" w:rsidRDefault="001245F2">
            <w:pPr>
              <w:rPr>
                <w:sz w:val="16"/>
                <w:szCs w:val="16"/>
              </w:rPr>
            </w:pPr>
          </w:p>
        </w:tc>
      </w:tr>
      <w:tr w:rsidR="001245F2" w14:paraId="5238E538" w14:textId="77777777" w:rsidTr="001245F2">
        <w:trPr>
          <w:trHeight w:val="20"/>
        </w:trPr>
        <w:tc>
          <w:tcPr>
            <w:tcW w:w="5520" w:type="dxa"/>
            <w:tcBorders>
              <w:top w:val="nil"/>
              <w:left w:val="nil"/>
              <w:bottom w:val="nil"/>
              <w:right w:val="nil"/>
            </w:tcBorders>
            <w:shd w:val="clear" w:color="auto" w:fill="auto"/>
            <w:hideMark/>
          </w:tcPr>
          <w:p w14:paraId="4624EB1B"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replacement of internal doors with fire rated doors, smoke and intumescent seals and closers.</w:t>
            </w:r>
          </w:p>
        </w:tc>
        <w:tc>
          <w:tcPr>
            <w:tcW w:w="180" w:type="dxa"/>
            <w:tcBorders>
              <w:top w:val="nil"/>
              <w:left w:val="nil"/>
              <w:bottom w:val="nil"/>
              <w:right w:val="nil"/>
            </w:tcBorders>
            <w:shd w:val="clear" w:color="auto" w:fill="auto"/>
            <w:hideMark/>
          </w:tcPr>
          <w:p w14:paraId="115C57D5"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1EA244DF"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£1,000</w:t>
            </w:r>
          </w:p>
        </w:tc>
      </w:tr>
      <w:tr w:rsidR="001245F2" w14:paraId="5C9DA3DE" w14:textId="77777777" w:rsidTr="001245F2">
        <w:trPr>
          <w:trHeight w:val="20"/>
        </w:trPr>
        <w:tc>
          <w:tcPr>
            <w:tcW w:w="5520" w:type="dxa"/>
            <w:tcBorders>
              <w:top w:val="nil"/>
              <w:left w:val="nil"/>
              <w:bottom w:val="nil"/>
              <w:right w:val="nil"/>
            </w:tcBorders>
            <w:shd w:val="clear" w:color="auto" w:fill="auto"/>
            <w:hideMark/>
          </w:tcPr>
          <w:p w14:paraId="6BBE76C0" w14:textId="77777777" w:rsidR="001245F2" w:rsidRPr="001245F2" w:rsidRDefault="001245F2">
            <w:pPr>
              <w:jc w:val="right"/>
              <w:rPr>
                <w:rFonts w:ascii="Calibri" w:hAnsi="Calibri" w:cs="Calibri"/>
                <w:color w:val="000000"/>
                <w:sz w:val="16"/>
                <w:szCs w:val="16"/>
              </w:rPr>
            </w:pPr>
          </w:p>
        </w:tc>
        <w:tc>
          <w:tcPr>
            <w:tcW w:w="180" w:type="dxa"/>
            <w:tcBorders>
              <w:top w:val="nil"/>
              <w:left w:val="nil"/>
              <w:bottom w:val="nil"/>
              <w:right w:val="nil"/>
            </w:tcBorders>
            <w:shd w:val="clear" w:color="auto" w:fill="auto"/>
            <w:hideMark/>
          </w:tcPr>
          <w:p w14:paraId="04DE82B0"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674852CE" w14:textId="77777777" w:rsidR="001245F2" w:rsidRPr="001245F2" w:rsidRDefault="001245F2">
            <w:pPr>
              <w:rPr>
                <w:sz w:val="16"/>
                <w:szCs w:val="16"/>
              </w:rPr>
            </w:pPr>
          </w:p>
        </w:tc>
      </w:tr>
      <w:tr w:rsidR="001245F2" w14:paraId="78F44966" w14:textId="77777777" w:rsidTr="001245F2">
        <w:trPr>
          <w:trHeight w:val="20"/>
        </w:trPr>
        <w:tc>
          <w:tcPr>
            <w:tcW w:w="5520" w:type="dxa"/>
            <w:tcBorders>
              <w:top w:val="nil"/>
              <w:left w:val="nil"/>
              <w:bottom w:val="nil"/>
              <w:right w:val="nil"/>
            </w:tcBorders>
            <w:shd w:val="clear" w:color="auto" w:fill="auto"/>
            <w:hideMark/>
          </w:tcPr>
          <w:p w14:paraId="26A45F3B"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Conduct Access Audit</w:t>
            </w:r>
          </w:p>
        </w:tc>
        <w:tc>
          <w:tcPr>
            <w:tcW w:w="180" w:type="dxa"/>
            <w:tcBorders>
              <w:top w:val="nil"/>
              <w:left w:val="nil"/>
              <w:bottom w:val="nil"/>
              <w:right w:val="nil"/>
            </w:tcBorders>
            <w:shd w:val="clear" w:color="auto" w:fill="auto"/>
            <w:hideMark/>
          </w:tcPr>
          <w:p w14:paraId="0AE61D46" w14:textId="77777777" w:rsidR="001245F2" w:rsidRPr="001245F2" w:rsidRDefault="001245F2">
            <w:pPr>
              <w:rPr>
                <w:rFonts w:ascii="Calibri" w:hAnsi="Calibri" w:cs="Calibri"/>
                <w:b/>
                <w:bCs/>
                <w:color w:val="000000"/>
                <w:sz w:val="16"/>
                <w:szCs w:val="16"/>
              </w:rPr>
            </w:pPr>
          </w:p>
        </w:tc>
        <w:tc>
          <w:tcPr>
            <w:tcW w:w="1300" w:type="dxa"/>
            <w:tcBorders>
              <w:top w:val="nil"/>
              <w:left w:val="nil"/>
              <w:bottom w:val="nil"/>
              <w:right w:val="nil"/>
            </w:tcBorders>
            <w:shd w:val="clear" w:color="auto" w:fill="auto"/>
            <w:hideMark/>
          </w:tcPr>
          <w:p w14:paraId="38FDBACE" w14:textId="77777777" w:rsidR="001245F2" w:rsidRPr="001245F2" w:rsidRDefault="001245F2">
            <w:pPr>
              <w:rPr>
                <w:sz w:val="16"/>
                <w:szCs w:val="16"/>
              </w:rPr>
            </w:pPr>
          </w:p>
        </w:tc>
      </w:tr>
      <w:tr w:rsidR="001245F2" w14:paraId="0B88FD8F" w14:textId="77777777" w:rsidTr="001245F2">
        <w:trPr>
          <w:trHeight w:val="20"/>
        </w:trPr>
        <w:tc>
          <w:tcPr>
            <w:tcW w:w="5520" w:type="dxa"/>
            <w:tcBorders>
              <w:top w:val="nil"/>
              <w:left w:val="nil"/>
              <w:bottom w:val="nil"/>
              <w:right w:val="nil"/>
            </w:tcBorders>
            <w:shd w:val="clear" w:color="auto" w:fill="auto"/>
            <w:hideMark/>
          </w:tcPr>
          <w:p w14:paraId="4EB0C2B8"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Access audit to consider necessity for wheelchair access and WC for potential users. </w:t>
            </w:r>
          </w:p>
        </w:tc>
        <w:tc>
          <w:tcPr>
            <w:tcW w:w="180" w:type="dxa"/>
            <w:tcBorders>
              <w:top w:val="nil"/>
              <w:left w:val="nil"/>
              <w:bottom w:val="nil"/>
              <w:right w:val="nil"/>
            </w:tcBorders>
            <w:shd w:val="clear" w:color="auto" w:fill="auto"/>
            <w:hideMark/>
          </w:tcPr>
          <w:p w14:paraId="6E2ADFA3"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7DD26566"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£1,800</w:t>
            </w:r>
          </w:p>
        </w:tc>
      </w:tr>
      <w:tr w:rsidR="001245F2" w14:paraId="680A8118" w14:textId="77777777" w:rsidTr="001245F2">
        <w:trPr>
          <w:trHeight w:val="20"/>
        </w:trPr>
        <w:tc>
          <w:tcPr>
            <w:tcW w:w="5520" w:type="dxa"/>
            <w:tcBorders>
              <w:top w:val="nil"/>
              <w:left w:val="nil"/>
              <w:bottom w:val="nil"/>
              <w:right w:val="nil"/>
            </w:tcBorders>
            <w:shd w:val="clear" w:color="auto" w:fill="auto"/>
            <w:hideMark/>
          </w:tcPr>
          <w:p w14:paraId="21740209"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Install Accessible toilet </w:t>
            </w:r>
          </w:p>
        </w:tc>
        <w:tc>
          <w:tcPr>
            <w:tcW w:w="180" w:type="dxa"/>
            <w:tcBorders>
              <w:top w:val="nil"/>
              <w:left w:val="nil"/>
              <w:bottom w:val="nil"/>
              <w:right w:val="nil"/>
            </w:tcBorders>
            <w:shd w:val="clear" w:color="auto" w:fill="auto"/>
            <w:hideMark/>
          </w:tcPr>
          <w:p w14:paraId="7A7ED7C0"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6F27E1B3"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£20,000</w:t>
            </w:r>
          </w:p>
        </w:tc>
      </w:tr>
      <w:tr w:rsidR="001245F2" w14:paraId="463E2B88" w14:textId="77777777" w:rsidTr="001245F2">
        <w:trPr>
          <w:trHeight w:val="20"/>
        </w:trPr>
        <w:tc>
          <w:tcPr>
            <w:tcW w:w="5520" w:type="dxa"/>
            <w:tcBorders>
              <w:top w:val="nil"/>
              <w:left w:val="nil"/>
              <w:bottom w:val="nil"/>
              <w:right w:val="nil"/>
            </w:tcBorders>
            <w:shd w:val="clear" w:color="auto" w:fill="auto"/>
            <w:hideMark/>
          </w:tcPr>
          <w:p w14:paraId="7607534D" w14:textId="77777777" w:rsidR="001245F2" w:rsidRPr="001245F2" w:rsidRDefault="001245F2">
            <w:pPr>
              <w:jc w:val="right"/>
              <w:rPr>
                <w:rFonts w:ascii="Calibri" w:hAnsi="Calibri" w:cs="Calibri"/>
                <w:color w:val="000000"/>
                <w:sz w:val="16"/>
                <w:szCs w:val="16"/>
              </w:rPr>
            </w:pPr>
          </w:p>
        </w:tc>
        <w:tc>
          <w:tcPr>
            <w:tcW w:w="180" w:type="dxa"/>
            <w:tcBorders>
              <w:top w:val="nil"/>
              <w:left w:val="nil"/>
              <w:bottom w:val="nil"/>
              <w:right w:val="nil"/>
            </w:tcBorders>
            <w:shd w:val="clear" w:color="auto" w:fill="auto"/>
            <w:hideMark/>
          </w:tcPr>
          <w:p w14:paraId="1213AC28"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17C045B0" w14:textId="77777777" w:rsidR="001245F2" w:rsidRPr="001245F2" w:rsidRDefault="001245F2">
            <w:pPr>
              <w:rPr>
                <w:sz w:val="16"/>
                <w:szCs w:val="16"/>
              </w:rPr>
            </w:pPr>
          </w:p>
        </w:tc>
      </w:tr>
      <w:tr w:rsidR="001245F2" w14:paraId="21A69B4B" w14:textId="77777777" w:rsidTr="001245F2">
        <w:trPr>
          <w:trHeight w:val="20"/>
        </w:trPr>
        <w:tc>
          <w:tcPr>
            <w:tcW w:w="5520" w:type="dxa"/>
            <w:tcBorders>
              <w:top w:val="nil"/>
              <w:left w:val="nil"/>
              <w:bottom w:val="nil"/>
              <w:right w:val="nil"/>
            </w:tcBorders>
            <w:shd w:val="clear" w:color="auto" w:fill="auto"/>
            <w:hideMark/>
          </w:tcPr>
          <w:p w14:paraId="5A18DBE4"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 xml:space="preserve">Internal Fabric and Finishes </w:t>
            </w:r>
          </w:p>
        </w:tc>
        <w:tc>
          <w:tcPr>
            <w:tcW w:w="180" w:type="dxa"/>
            <w:tcBorders>
              <w:top w:val="nil"/>
              <w:left w:val="nil"/>
              <w:bottom w:val="nil"/>
              <w:right w:val="nil"/>
            </w:tcBorders>
            <w:shd w:val="clear" w:color="auto" w:fill="auto"/>
            <w:hideMark/>
          </w:tcPr>
          <w:p w14:paraId="06B8B1B8" w14:textId="77777777" w:rsidR="001245F2" w:rsidRPr="001245F2" w:rsidRDefault="001245F2">
            <w:pPr>
              <w:rPr>
                <w:rFonts w:ascii="Calibri" w:hAnsi="Calibri" w:cs="Calibri"/>
                <w:b/>
                <w:bCs/>
                <w:color w:val="000000"/>
                <w:sz w:val="16"/>
                <w:szCs w:val="16"/>
              </w:rPr>
            </w:pPr>
          </w:p>
        </w:tc>
        <w:tc>
          <w:tcPr>
            <w:tcW w:w="1300" w:type="dxa"/>
            <w:tcBorders>
              <w:top w:val="nil"/>
              <w:left w:val="nil"/>
              <w:bottom w:val="nil"/>
              <w:right w:val="nil"/>
            </w:tcBorders>
            <w:shd w:val="clear" w:color="auto" w:fill="auto"/>
            <w:hideMark/>
          </w:tcPr>
          <w:p w14:paraId="768684EE" w14:textId="77777777" w:rsidR="001245F2" w:rsidRPr="001245F2" w:rsidRDefault="001245F2">
            <w:pPr>
              <w:rPr>
                <w:sz w:val="16"/>
                <w:szCs w:val="16"/>
              </w:rPr>
            </w:pPr>
          </w:p>
        </w:tc>
      </w:tr>
      <w:tr w:rsidR="001245F2" w14:paraId="132C61E3" w14:textId="77777777" w:rsidTr="001245F2">
        <w:trPr>
          <w:trHeight w:val="20"/>
        </w:trPr>
        <w:tc>
          <w:tcPr>
            <w:tcW w:w="5520" w:type="dxa"/>
            <w:tcBorders>
              <w:top w:val="nil"/>
              <w:left w:val="nil"/>
              <w:bottom w:val="nil"/>
              <w:right w:val="nil"/>
            </w:tcBorders>
            <w:shd w:val="clear" w:color="auto" w:fill="auto"/>
            <w:hideMark/>
          </w:tcPr>
          <w:p w14:paraId="0FA05741"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Fill cracks to the ceiling within the female WC corresponding with diagonal cracking to the adjoining wall.</w:t>
            </w:r>
          </w:p>
        </w:tc>
        <w:tc>
          <w:tcPr>
            <w:tcW w:w="180" w:type="dxa"/>
            <w:tcBorders>
              <w:top w:val="nil"/>
              <w:left w:val="nil"/>
              <w:bottom w:val="nil"/>
              <w:right w:val="nil"/>
            </w:tcBorders>
            <w:shd w:val="clear" w:color="auto" w:fill="auto"/>
            <w:hideMark/>
          </w:tcPr>
          <w:p w14:paraId="15400546"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54170BCC" w14:textId="77777777" w:rsidR="001245F2" w:rsidRPr="001245F2" w:rsidRDefault="001245F2">
            <w:pPr>
              <w:rPr>
                <w:sz w:val="16"/>
                <w:szCs w:val="16"/>
              </w:rPr>
            </w:pPr>
          </w:p>
        </w:tc>
      </w:tr>
      <w:tr w:rsidR="001245F2" w14:paraId="24799870" w14:textId="77777777" w:rsidTr="001245F2">
        <w:trPr>
          <w:trHeight w:val="20"/>
        </w:trPr>
        <w:tc>
          <w:tcPr>
            <w:tcW w:w="5520" w:type="dxa"/>
            <w:tcBorders>
              <w:top w:val="nil"/>
              <w:left w:val="nil"/>
              <w:bottom w:val="nil"/>
              <w:right w:val="nil"/>
            </w:tcBorders>
            <w:shd w:val="clear" w:color="auto" w:fill="auto"/>
            <w:hideMark/>
          </w:tcPr>
          <w:p w14:paraId="28B3ED99"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lastRenderedPageBreak/>
              <w:t xml:space="preserve">Fill cracks adjacent to the wall hatch between the Leader’s Room and the hall. </w:t>
            </w:r>
          </w:p>
        </w:tc>
        <w:tc>
          <w:tcPr>
            <w:tcW w:w="180" w:type="dxa"/>
            <w:tcBorders>
              <w:top w:val="nil"/>
              <w:left w:val="nil"/>
              <w:bottom w:val="nil"/>
              <w:right w:val="nil"/>
            </w:tcBorders>
            <w:shd w:val="clear" w:color="auto" w:fill="auto"/>
            <w:hideMark/>
          </w:tcPr>
          <w:p w14:paraId="19AEDFE6"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64D041CF" w14:textId="77777777" w:rsidR="001245F2" w:rsidRPr="001245F2" w:rsidRDefault="001245F2">
            <w:pPr>
              <w:rPr>
                <w:sz w:val="16"/>
                <w:szCs w:val="16"/>
              </w:rPr>
            </w:pPr>
          </w:p>
        </w:tc>
      </w:tr>
      <w:tr w:rsidR="001245F2" w14:paraId="0EC971B7" w14:textId="77777777" w:rsidTr="001245F2">
        <w:trPr>
          <w:trHeight w:val="20"/>
        </w:trPr>
        <w:tc>
          <w:tcPr>
            <w:tcW w:w="5520" w:type="dxa"/>
            <w:tcBorders>
              <w:top w:val="nil"/>
              <w:left w:val="nil"/>
              <w:bottom w:val="nil"/>
              <w:right w:val="nil"/>
            </w:tcBorders>
            <w:shd w:val="clear" w:color="auto" w:fill="auto"/>
            <w:hideMark/>
          </w:tcPr>
          <w:p w14:paraId="67D9CC4A"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Redecorate internally</w:t>
            </w:r>
          </w:p>
        </w:tc>
        <w:tc>
          <w:tcPr>
            <w:tcW w:w="180" w:type="dxa"/>
            <w:tcBorders>
              <w:top w:val="nil"/>
              <w:left w:val="nil"/>
              <w:bottom w:val="nil"/>
              <w:right w:val="nil"/>
            </w:tcBorders>
            <w:shd w:val="clear" w:color="auto" w:fill="auto"/>
            <w:hideMark/>
          </w:tcPr>
          <w:p w14:paraId="297F174A"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0BAD34A6"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£30,000</w:t>
            </w:r>
          </w:p>
        </w:tc>
      </w:tr>
      <w:tr w:rsidR="001245F2" w14:paraId="461C6C17" w14:textId="77777777" w:rsidTr="001245F2">
        <w:trPr>
          <w:trHeight w:val="20"/>
        </w:trPr>
        <w:tc>
          <w:tcPr>
            <w:tcW w:w="5520" w:type="dxa"/>
            <w:tcBorders>
              <w:top w:val="nil"/>
              <w:left w:val="nil"/>
              <w:bottom w:val="nil"/>
              <w:right w:val="nil"/>
            </w:tcBorders>
            <w:shd w:val="clear" w:color="auto" w:fill="auto"/>
            <w:hideMark/>
          </w:tcPr>
          <w:p w14:paraId="611C2FCD"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Remove and replace fibre board ceiling panels (insulation covered in 2.10)</w:t>
            </w:r>
          </w:p>
        </w:tc>
        <w:tc>
          <w:tcPr>
            <w:tcW w:w="180" w:type="dxa"/>
            <w:tcBorders>
              <w:top w:val="nil"/>
              <w:left w:val="nil"/>
              <w:bottom w:val="nil"/>
              <w:right w:val="nil"/>
            </w:tcBorders>
            <w:shd w:val="clear" w:color="auto" w:fill="auto"/>
            <w:hideMark/>
          </w:tcPr>
          <w:p w14:paraId="1162BFC4"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14637216" w14:textId="77777777" w:rsidR="001245F2" w:rsidRPr="001245F2" w:rsidRDefault="001245F2">
            <w:pPr>
              <w:rPr>
                <w:sz w:val="16"/>
                <w:szCs w:val="16"/>
              </w:rPr>
            </w:pPr>
          </w:p>
        </w:tc>
      </w:tr>
      <w:tr w:rsidR="001245F2" w14:paraId="5EF323A8" w14:textId="77777777" w:rsidTr="001245F2">
        <w:trPr>
          <w:trHeight w:val="20"/>
        </w:trPr>
        <w:tc>
          <w:tcPr>
            <w:tcW w:w="5520" w:type="dxa"/>
            <w:tcBorders>
              <w:top w:val="nil"/>
              <w:left w:val="nil"/>
              <w:bottom w:val="nil"/>
              <w:right w:val="nil"/>
            </w:tcBorders>
            <w:shd w:val="clear" w:color="auto" w:fill="auto"/>
            <w:hideMark/>
          </w:tcPr>
          <w:p w14:paraId="4B6B8DBD" w14:textId="77777777" w:rsidR="001245F2" w:rsidRPr="001245F2" w:rsidRDefault="001245F2">
            <w:pPr>
              <w:rPr>
                <w:sz w:val="16"/>
                <w:szCs w:val="16"/>
              </w:rPr>
            </w:pPr>
          </w:p>
        </w:tc>
        <w:tc>
          <w:tcPr>
            <w:tcW w:w="180" w:type="dxa"/>
            <w:tcBorders>
              <w:top w:val="nil"/>
              <w:left w:val="nil"/>
              <w:bottom w:val="nil"/>
              <w:right w:val="nil"/>
            </w:tcBorders>
            <w:shd w:val="clear" w:color="auto" w:fill="auto"/>
            <w:hideMark/>
          </w:tcPr>
          <w:p w14:paraId="78296E43"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6878020A" w14:textId="77777777" w:rsidR="001245F2" w:rsidRPr="001245F2" w:rsidRDefault="001245F2">
            <w:pPr>
              <w:rPr>
                <w:sz w:val="16"/>
                <w:szCs w:val="16"/>
              </w:rPr>
            </w:pPr>
          </w:p>
        </w:tc>
      </w:tr>
      <w:tr w:rsidR="001245F2" w14:paraId="0CF29B31" w14:textId="77777777" w:rsidTr="001245F2">
        <w:trPr>
          <w:trHeight w:val="20"/>
        </w:trPr>
        <w:tc>
          <w:tcPr>
            <w:tcW w:w="5520" w:type="dxa"/>
            <w:tcBorders>
              <w:top w:val="nil"/>
              <w:left w:val="nil"/>
              <w:bottom w:val="nil"/>
              <w:right w:val="nil"/>
            </w:tcBorders>
            <w:shd w:val="clear" w:color="auto" w:fill="auto"/>
            <w:hideMark/>
          </w:tcPr>
          <w:p w14:paraId="30ABBEB2"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ASBESTOS</w:t>
            </w:r>
          </w:p>
        </w:tc>
        <w:tc>
          <w:tcPr>
            <w:tcW w:w="180" w:type="dxa"/>
            <w:tcBorders>
              <w:top w:val="nil"/>
              <w:left w:val="nil"/>
              <w:bottom w:val="nil"/>
              <w:right w:val="nil"/>
            </w:tcBorders>
            <w:shd w:val="clear" w:color="auto" w:fill="auto"/>
            <w:hideMark/>
          </w:tcPr>
          <w:p w14:paraId="47BF8443" w14:textId="77777777" w:rsidR="001245F2" w:rsidRPr="001245F2" w:rsidRDefault="001245F2">
            <w:pPr>
              <w:rPr>
                <w:rFonts w:ascii="Calibri" w:hAnsi="Calibri" w:cs="Calibri"/>
                <w:b/>
                <w:bCs/>
                <w:color w:val="000000"/>
                <w:sz w:val="16"/>
                <w:szCs w:val="16"/>
              </w:rPr>
            </w:pPr>
          </w:p>
        </w:tc>
        <w:tc>
          <w:tcPr>
            <w:tcW w:w="1300" w:type="dxa"/>
            <w:tcBorders>
              <w:top w:val="nil"/>
              <w:left w:val="nil"/>
              <w:bottom w:val="nil"/>
              <w:right w:val="nil"/>
            </w:tcBorders>
            <w:shd w:val="clear" w:color="auto" w:fill="auto"/>
            <w:hideMark/>
          </w:tcPr>
          <w:p w14:paraId="1941D0C3" w14:textId="77777777" w:rsidR="001245F2" w:rsidRPr="001245F2" w:rsidRDefault="001245F2">
            <w:pPr>
              <w:rPr>
                <w:sz w:val="16"/>
                <w:szCs w:val="16"/>
              </w:rPr>
            </w:pPr>
          </w:p>
        </w:tc>
      </w:tr>
      <w:tr w:rsidR="001245F2" w14:paraId="37CAFFDB" w14:textId="77777777" w:rsidTr="001245F2">
        <w:trPr>
          <w:trHeight w:val="20"/>
        </w:trPr>
        <w:tc>
          <w:tcPr>
            <w:tcW w:w="5520" w:type="dxa"/>
            <w:tcBorders>
              <w:top w:val="nil"/>
              <w:left w:val="nil"/>
              <w:bottom w:val="nil"/>
              <w:right w:val="nil"/>
            </w:tcBorders>
            <w:shd w:val="clear" w:color="auto" w:fill="auto"/>
            <w:hideMark/>
          </w:tcPr>
          <w:p w14:paraId="52384BD1"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Update the register of asbestos </w:t>
            </w:r>
          </w:p>
        </w:tc>
        <w:tc>
          <w:tcPr>
            <w:tcW w:w="180" w:type="dxa"/>
            <w:tcBorders>
              <w:top w:val="nil"/>
              <w:left w:val="nil"/>
              <w:bottom w:val="nil"/>
              <w:right w:val="nil"/>
            </w:tcBorders>
            <w:shd w:val="clear" w:color="auto" w:fill="auto"/>
            <w:hideMark/>
          </w:tcPr>
          <w:p w14:paraId="54C1606C"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199D04B9"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£2,000</w:t>
            </w:r>
          </w:p>
        </w:tc>
      </w:tr>
      <w:tr w:rsidR="001245F2" w14:paraId="681A3712" w14:textId="77777777" w:rsidTr="001245F2">
        <w:trPr>
          <w:trHeight w:val="20"/>
        </w:trPr>
        <w:tc>
          <w:tcPr>
            <w:tcW w:w="5520" w:type="dxa"/>
            <w:tcBorders>
              <w:top w:val="nil"/>
              <w:left w:val="nil"/>
              <w:bottom w:val="nil"/>
              <w:right w:val="nil"/>
            </w:tcBorders>
            <w:shd w:val="clear" w:color="auto" w:fill="auto"/>
            <w:hideMark/>
          </w:tcPr>
          <w:p w14:paraId="01C63573"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Prepare management plan of Asbestos containing materials (ACM).</w:t>
            </w:r>
          </w:p>
        </w:tc>
        <w:tc>
          <w:tcPr>
            <w:tcW w:w="180" w:type="dxa"/>
            <w:tcBorders>
              <w:top w:val="nil"/>
              <w:left w:val="nil"/>
              <w:bottom w:val="nil"/>
              <w:right w:val="nil"/>
            </w:tcBorders>
            <w:shd w:val="clear" w:color="auto" w:fill="auto"/>
            <w:hideMark/>
          </w:tcPr>
          <w:p w14:paraId="2BFD3BCB"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2CEBAB5F" w14:textId="77777777" w:rsidR="001245F2" w:rsidRPr="001245F2" w:rsidRDefault="001245F2">
            <w:pPr>
              <w:rPr>
                <w:sz w:val="16"/>
                <w:szCs w:val="16"/>
              </w:rPr>
            </w:pPr>
          </w:p>
        </w:tc>
      </w:tr>
      <w:tr w:rsidR="001245F2" w14:paraId="09E46CAA" w14:textId="77777777" w:rsidTr="001245F2">
        <w:trPr>
          <w:trHeight w:val="20"/>
        </w:trPr>
        <w:tc>
          <w:tcPr>
            <w:tcW w:w="5520" w:type="dxa"/>
            <w:tcBorders>
              <w:top w:val="nil"/>
              <w:left w:val="nil"/>
              <w:bottom w:val="nil"/>
              <w:right w:val="nil"/>
            </w:tcBorders>
            <w:shd w:val="clear" w:color="auto" w:fill="auto"/>
            <w:hideMark/>
          </w:tcPr>
          <w:p w14:paraId="50BFAC64"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Remove the displaced fibre board panels to the ceiling and replace with plasterboard or similar. With reference to the Asbestos Survey, the paper lining to fibre boarding contains asbestos. Note Prior to remedial works being undertaken any asbestos containing materials need to be handled and disposed of safely and in accordance with current legislation.</w:t>
            </w:r>
          </w:p>
        </w:tc>
        <w:tc>
          <w:tcPr>
            <w:tcW w:w="180" w:type="dxa"/>
            <w:tcBorders>
              <w:top w:val="nil"/>
              <w:left w:val="nil"/>
              <w:bottom w:val="nil"/>
              <w:right w:val="nil"/>
            </w:tcBorders>
            <w:shd w:val="clear" w:color="auto" w:fill="auto"/>
            <w:hideMark/>
          </w:tcPr>
          <w:p w14:paraId="64456605"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5567CB05" w14:textId="77777777" w:rsidR="001245F2" w:rsidRPr="001245F2" w:rsidRDefault="001245F2">
            <w:pPr>
              <w:rPr>
                <w:sz w:val="16"/>
                <w:szCs w:val="16"/>
              </w:rPr>
            </w:pPr>
          </w:p>
        </w:tc>
      </w:tr>
      <w:tr w:rsidR="001245F2" w14:paraId="262CE761" w14:textId="77777777" w:rsidTr="001245F2">
        <w:trPr>
          <w:trHeight w:val="20"/>
        </w:trPr>
        <w:tc>
          <w:tcPr>
            <w:tcW w:w="5520" w:type="dxa"/>
            <w:tcBorders>
              <w:top w:val="nil"/>
              <w:left w:val="nil"/>
              <w:bottom w:val="nil"/>
              <w:right w:val="nil"/>
            </w:tcBorders>
            <w:shd w:val="clear" w:color="auto" w:fill="auto"/>
            <w:hideMark/>
          </w:tcPr>
          <w:p w14:paraId="1B29742D" w14:textId="77777777" w:rsidR="001245F2" w:rsidRPr="001245F2" w:rsidRDefault="001245F2">
            <w:pPr>
              <w:rPr>
                <w:sz w:val="16"/>
                <w:szCs w:val="16"/>
              </w:rPr>
            </w:pPr>
          </w:p>
        </w:tc>
        <w:tc>
          <w:tcPr>
            <w:tcW w:w="180" w:type="dxa"/>
            <w:tcBorders>
              <w:top w:val="nil"/>
              <w:left w:val="nil"/>
              <w:bottom w:val="nil"/>
              <w:right w:val="nil"/>
            </w:tcBorders>
            <w:shd w:val="clear" w:color="auto" w:fill="auto"/>
            <w:hideMark/>
          </w:tcPr>
          <w:p w14:paraId="205AA197"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4FF5DD05" w14:textId="77777777" w:rsidR="001245F2" w:rsidRPr="001245F2" w:rsidRDefault="001245F2">
            <w:pPr>
              <w:rPr>
                <w:sz w:val="16"/>
                <w:szCs w:val="16"/>
              </w:rPr>
            </w:pPr>
          </w:p>
        </w:tc>
      </w:tr>
      <w:tr w:rsidR="001245F2" w14:paraId="64BFF22C" w14:textId="77777777" w:rsidTr="001245F2">
        <w:trPr>
          <w:trHeight w:val="20"/>
        </w:trPr>
        <w:tc>
          <w:tcPr>
            <w:tcW w:w="5520" w:type="dxa"/>
            <w:tcBorders>
              <w:top w:val="nil"/>
              <w:left w:val="nil"/>
              <w:bottom w:val="nil"/>
              <w:right w:val="nil"/>
            </w:tcBorders>
            <w:shd w:val="clear" w:color="auto" w:fill="auto"/>
            <w:hideMark/>
          </w:tcPr>
          <w:p w14:paraId="23B5308F"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Garage</w:t>
            </w:r>
          </w:p>
        </w:tc>
        <w:tc>
          <w:tcPr>
            <w:tcW w:w="180" w:type="dxa"/>
            <w:tcBorders>
              <w:top w:val="nil"/>
              <w:left w:val="nil"/>
              <w:bottom w:val="nil"/>
              <w:right w:val="nil"/>
            </w:tcBorders>
            <w:shd w:val="clear" w:color="auto" w:fill="auto"/>
            <w:hideMark/>
          </w:tcPr>
          <w:p w14:paraId="791499E4"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2660A5A8" w14:textId="77777777" w:rsidR="001245F2" w:rsidRPr="001245F2" w:rsidRDefault="001245F2">
            <w:pPr>
              <w:rPr>
                <w:sz w:val="16"/>
                <w:szCs w:val="16"/>
              </w:rPr>
            </w:pPr>
          </w:p>
        </w:tc>
      </w:tr>
      <w:tr w:rsidR="001245F2" w14:paraId="796874B6" w14:textId="77777777" w:rsidTr="001245F2">
        <w:trPr>
          <w:trHeight w:val="20"/>
        </w:trPr>
        <w:tc>
          <w:tcPr>
            <w:tcW w:w="5520" w:type="dxa"/>
            <w:tcBorders>
              <w:top w:val="nil"/>
              <w:left w:val="nil"/>
              <w:bottom w:val="nil"/>
              <w:right w:val="nil"/>
            </w:tcBorders>
            <w:shd w:val="clear" w:color="auto" w:fill="auto"/>
            <w:hideMark/>
          </w:tcPr>
          <w:p w14:paraId="32BA8183"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Demolish garage</w:t>
            </w:r>
          </w:p>
        </w:tc>
        <w:tc>
          <w:tcPr>
            <w:tcW w:w="180" w:type="dxa"/>
            <w:tcBorders>
              <w:top w:val="nil"/>
              <w:left w:val="nil"/>
              <w:bottom w:val="nil"/>
              <w:right w:val="nil"/>
            </w:tcBorders>
            <w:shd w:val="clear" w:color="auto" w:fill="auto"/>
            <w:hideMark/>
          </w:tcPr>
          <w:p w14:paraId="38075E46"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0DB87B8C"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£5,000</w:t>
            </w:r>
          </w:p>
        </w:tc>
      </w:tr>
      <w:tr w:rsidR="001245F2" w14:paraId="35DC9709" w14:textId="77777777" w:rsidTr="001245F2">
        <w:trPr>
          <w:trHeight w:val="20"/>
        </w:trPr>
        <w:tc>
          <w:tcPr>
            <w:tcW w:w="5520" w:type="dxa"/>
            <w:tcBorders>
              <w:top w:val="nil"/>
              <w:left w:val="nil"/>
              <w:bottom w:val="nil"/>
              <w:right w:val="nil"/>
            </w:tcBorders>
            <w:shd w:val="clear" w:color="auto" w:fill="auto"/>
            <w:hideMark/>
          </w:tcPr>
          <w:p w14:paraId="37525591"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remove and dispose asbestos </w:t>
            </w:r>
          </w:p>
        </w:tc>
        <w:tc>
          <w:tcPr>
            <w:tcW w:w="180" w:type="dxa"/>
            <w:tcBorders>
              <w:top w:val="nil"/>
              <w:left w:val="nil"/>
              <w:bottom w:val="nil"/>
              <w:right w:val="nil"/>
            </w:tcBorders>
            <w:shd w:val="clear" w:color="auto" w:fill="auto"/>
            <w:hideMark/>
          </w:tcPr>
          <w:p w14:paraId="6CA96148"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3905FD8B"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£3,000</w:t>
            </w:r>
          </w:p>
        </w:tc>
      </w:tr>
      <w:tr w:rsidR="001245F2" w14:paraId="658C186E" w14:textId="77777777" w:rsidTr="001245F2">
        <w:trPr>
          <w:trHeight w:val="20"/>
        </w:trPr>
        <w:tc>
          <w:tcPr>
            <w:tcW w:w="5520" w:type="dxa"/>
            <w:tcBorders>
              <w:top w:val="nil"/>
              <w:left w:val="nil"/>
              <w:bottom w:val="nil"/>
              <w:right w:val="nil"/>
            </w:tcBorders>
            <w:shd w:val="clear" w:color="auto" w:fill="auto"/>
            <w:hideMark/>
          </w:tcPr>
          <w:p w14:paraId="6A9B106E" w14:textId="77777777" w:rsidR="001245F2" w:rsidRPr="001245F2" w:rsidRDefault="001245F2">
            <w:pPr>
              <w:jc w:val="right"/>
              <w:rPr>
                <w:rFonts w:ascii="Calibri" w:hAnsi="Calibri" w:cs="Calibri"/>
                <w:color w:val="000000"/>
                <w:sz w:val="16"/>
                <w:szCs w:val="16"/>
              </w:rPr>
            </w:pPr>
          </w:p>
        </w:tc>
        <w:tc>
          <w:tcPr>
            <w:tcW w:w="180" w:type="dxa"/>
            <w:tcBorders>
              <w:top w:val="nil"/>
              <w:left w:val="nil"/>
              <w:bottom w:val="nil"/>
              <w:right w:val="nil"/>
            </w:tcBorders>
            <w:shd w:val="clear" w:color="auto" w:fill="auto"/>
            <w:hideMark/>
          </w:tcPr>
          <w:p w14:paraId="59D235D5"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70681F77" w14:textId="77777777" w:rsidR="001245F2" w:rsidRPr="001245F2" w:rsidRDefault="001245F2">
            <w:pPr>
              <w:rPr>
                <w:sz w:val="16"/>
                <w:szCs w:val="16"/>
              </w:rPr>
            </w:pPr>
          </w:p>
        </w:tc>
      </w:tr>
      <w:tr w:rsidR="001245F2" w14:paraId="16353A86" w14:textId="77777777" w:rsidTr="001245F2">
        <w:trPr>
          <w:trHeight w:val="20"/>
        </w:trPr>
        <w:tc>
          <w:tcPr>
            <w:tcW w:w="5520" w:type="dxa"/>
            <w:tcBorders>
              <w:top w:val="nil"/>
              <w:left w:val="nil"/>
              <w:bottom w:val="nil"/>
              <w:right w:val="nil"/>
            </w:tcBorders>
            <w:shd w:val="clear" w:color="auto" w:fill="auto"/>
            <w:hideMark/>
          </w:tcPr>
          <w:p w14:paraId="4A922C12"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SUBTOTAL WORKS excluding roof replacement option</w:t>
            </w:r>
          </w:p>
        </w:tc>
        <w:tc>
          <w:tcPr>
            <w:tcW w:w="180" w:type="dxa"/>
            <w:tcBorders>
              <w:top w:val="nil"/>
              <w:left w:val="nil"/>
              <w:bottom w:val="nil"/>
              <w:right w:val="nil"/>
            </w:tcBorders>
            <w:shd w:val="clear" w:color="auto" w:fill="auto"/>
            <w:hideMark/>
          </w:tcPr>
          <w:p w14:paraId="64B18EE5"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0AC3D7AA" w14:textId="77777777" w:rsidR="001245F2" w:rsidRPr="001245F2" w:rsidRDefault="001245F2">
            <w:pPr>
              <w:rPr>
                <w:sz w:val="16"/>
                <w:szCs w:val="16"/>
              </w:rPr>
            </w:pPr>
          </w:p>
        </w:tc>
      </w:tr>
      <w:tr w:rsidR="001245F2" w14:paraId="3A6A7728" w14:textId="77777777" w:rsidTr="001245F2">
        <w:trPr>
          <w:trHeight w:val="20"/>
        </w:trPr>
        <w:tc>
          <w:tcPr>
            <w:tcW w:w="5520" w:type="dxa"/>
            <w:tcBorders>
              <w:top w:val="nil"/>
              <w:left w:val="nil"/>
              <w:bottom w:val="nil"/>
              <w:right w:val="nil"/>
            </w:tcBorders>
            <w:shd w:val="clear" w:color="auto" w:fill="auto"/>
            <w:hideMark/>
          </w:tcPr>
          <w:p w14:paraId="1312EF23" w14:textId="77777777" w:rsidR="001245F2" w:rsidRPr="001245F2" w:rsidRDefault="001245F2">
            <w:pPr>
              <w:rPr>
                <w:sz w:val="16"/>
                <w:szCs w:val="16"/>
              </w:rPr>
            </w:pPr>
          </w:p>
        </w:tc>
        <w:tc>
          <w:tcPr>
            <w:tcW w:w="180" w:type="dxa"/>
            <w:tcBorders>
              <w:top w:val="nil"/>
              <w:left w:val="nil"/>
              <w:bottom w:val="nil"/>
              <w:right w:val="nil"/>
            </w:tcBorders>
            <w:shd w:val="clear" w:color="auto" w:fill="auto"/>
            <w:hideMark/>
          </w:tcPr>
          <w:p w14:paraId="586CDDFE"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638D2FAA" w14:textId="77777777" w:rsidR="001245F2" w:rsidRPr="001245F2" w:rsidRDefault="001245F2">
            <w:pPr>
              <w:rPr>
                <w:sz w:val="16"/>
                <w:szCs w:val="16"/>
              </w:rPr>
            </w:pPr>
          </w:p>
        </w:tc>
      </w:tr>
      <w:tr w:rsidR="001245F2" w14:paraId="50F38D3B" w14:textId="77777777" w:rsidTr="001245F2">
        <w:trPr>
          <w:trHeight w:val="20"/>
        </w:trPr>
        <w:tc>
          <w:tcPr>
            <w:tcW w:w="5520" w:type="dxa"/>
            <w:tcBorders>
              <w:top w:val="nil"/>
              <w:left w:val="nil"/>
              <w:bottom w:val="nil"/>
              <w:right w:val="nil"/>
            </w:tcBorders>
            <w:shd w:val="clear" w:color="auto" w:fill="auto"/>
            <w:hideMark/>
          </w:tcPr>
          <w:p w14:paraId="216A10AD"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remove roof and replace with insulated profiled metal sheeting </w:t>
            </w:r>
          </w:p>
        </w:tc>
        <w:tc>
          <w:tcPr>
            <w:tcW w:w="180" w:type="dxa"/>
            <w:tcBorders>
              <w:top w:val="nil"/>
              <w:left w:val="nil"/>
              <w:bottom w:val="nil"/>
              <w:right w:val="nil"/>
            </w:tcBorders>
            <w:shd w:val="clear" w:color="auto" w:fill="auto"/>
            <w:hideMark/>
          </w:tcPr>
          <w:p w14:paraId="7D0E79D6"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2F650167"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£70,000</w:t>
            </w:r>
          </w:p>
        </w:tc>
      </w:tr>
      <w:tr w:rsidR="001245F2" w14:paraId="328A9B56" w14:textId="77777777" w:rsidTr="001245F2">
        <w:trPr>
          <w:trHeight w:val="20"/>
        </w:trPr>
        <w:tc>
          <w:tcPr>
            <w:tcW w:w="5520" w:type="dxa"/>
            <w:tcBorders>
              <w:top w:val="nil"/>
              <w:left w:val="nil"/>
              <w:bottom w:val="nil"/>
              <w:right w:val="nil"/>
            </w:tcBorders>
            <w:shd w:val="clear" w:color="auto" w:fill="auto"/>
            <w:hideMark/>
          </w:tcPr>
          <w:p w14:paraId="2A7DEED8" w14:textId="77777777" w:rsidR="001245F2" w:rsidRPr="001245F2" w:rsidRDefault="001245F2">
            <w:pPr>
              <w:jc w:val="right"/>
              <w:rPr>
                <w:rFonts w:ascii="Calibri" w:hAnsi="Calibri" w:cs="Calibri"/>
                <w:color w:val="000000"/>
                <w:sz w:val="16"/>
                <w:szCs w:val="16"/>
              </w:rPr>
            </w:pPr>
          </w:p>
        </w:tc>
        <w:tc>
          <w:tcPr>
            <w:tcW w:w="180" w:type="dxa"/>
            <w:tcBorders>
              <w:top w:val="nil"/>
              <w:left w:val="nil"/>
              <w:bottom w:val="nil"/>
              <w:right w:val="nil"/>
            </w:tcBorders>
            <w:shd w:val="clear" w:color="auto" w:fill="auto"/>
            <w:hideMark/>
          </w:tcPr>
          <w:p w14:paraId="3C40A937"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17A8672B" w14:textId="77777777" w:rsidR="001245F2" w:rsidRPr="001245F2" w:rsidRDefault="001245F2">
            <w:pPr>
              <w:rPr>
                <w:sz w:val="16"/>
                <w:szCs w:val="16"/>
              </w:rPr>
            </w:pPr>
          </w:p>
        </w:tc>
      </w:tr>
      <w:tr w:rsidR="001245F2" w14:paraId="6D4C3374" w14:textId="77777777" w:rsidTr="001245F2">
        <w:trPr>
          <w:trHeight w:val="20"/>
        </w:trPr>
        <w:tc>
          <w:tcPr>
            <w:tcW w:w="5520" w:type="dxa"/>
            <w:tcBorders>
              <w:top w:val="nil"/>
              <w:left w:val="nil"/>
              <w:bottom w:val="nil"/>
              <w:right w:val="nil"/>
            </w:tcBorders>
            <w:shd w:val="clear" w:color="auto" w:fill="auto"/>
            <w:hideMark/>
          </w:tcPr>
          <w:p w14:paraId="0A760D5C"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 xml:space="preserve">Compliance matters </w:t>
            </w:r>
          </w:p>
        </w:tc>
        <w:tc>
          <w:tcPr>
            <w:tcW w:w="180" w:type="dxa"/>
            <w:tcBorders>
              <w:top w:val="nil"/>
              <w:left w:val="nil"/>
              <w:bottom w:val="nil"/>
              <w:right w:val="nil"/>
            </w:tcBorders>
            <w:shd w:val="clear" w:color="auto" w:fill="auto"/>
            <w:hideMark/>
          </w:tcPr>
          <w:p w14:paraId="6DEB311A" w14:textId="77777777" w:rsidR="001245F2" w:rsidRPr="001245F2" w:rsidRDefault="001245F2">
            <w:pPr>
              <w:rPr>
                <w:rFonts w:ascii="Calibri" w:hAnsi="Calibri" w:cs="Calibri"/>
                <w:b/>
                <w:bCs/>
                <w:color w:val="000000"/>
                <w:sz w:val="16"/>
                <w:szCs w:val="16"/>
              </w:rPr>
            </w:pPr>
          </w:p>
        </w:tc>
        <w:tc>
          <w:tcPr>
            <w:tcW w:w="1300" w:type="dxa"/>
            <w:tcBorders>
              <w:top w:val="nil"/>
              <w:left w:val="nil"/>
              <w:bottom w:val="nil"/>
              <w:right w:val="nil"/>
            </w:tcBorders>
            <w:shd w:val="clear" w:color="auto" w:fill="auto"/>
            <w:hideMark/>
          </w:tcPr>
          <w:p w14:paraId="72C79280" w14:textId="77777777" w:rsidR="001245F2" w:rsidRPr="001245F2" w:rsidRDefault="001245F2">
            <w:pPr>
              <w:rPr>
                <w:sz w:val="16"/>
                <w:szCs w:val="16"/>
              </w:rPr>
            </w:pPr>
          </w:p>
        </w:tc>
      </w:tr>
      <w:tr w:rsidR="001245F2" w14:paraId="7876DBE9" w14:textId="77777777" w:rsidTr="001245F2">
        <w:trPr>
          <w:trHeight w:val="20"/>
        </w:trPr>
        <w:tc>
          <w:tcPr>
            <w:tcW w:w="5520" w:type="dxa"/>
            <w:tcBorders>
              <w:top w:val="nil"/>
              <w:left w:val="nil"/>
              <w:bottom w:val="nil"/>
              <w:right w:val="nil"/>
            </w:tcBorders>
            <w:shd w:val="clear" w:color="auto" w:fill="auto"/>
            <w:hideMark/>
          </w:tcPr>
          <w:p w14:paraId="1F5EEC31"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CDM /Building Safety Act </w:t>
            </w:r>
          </w:p>
        </w:tc>
        <w:tc>
          <w:tcPr>
            <w:tcW w:w="180" w:type="dxa"/>
            <w:tcBorders>
              <w:top w:val="nil"/>
              <w:left w:val="nil"/>
              <w:bottom w:val="nil"/>
              <w:right w:val="nil"/>
            </w:tcBorders>
            <w:shd w:val="clear" w:color="auto" w:fill="auto"/>
            <w:hideMark/>
          </w:tcPr>
          <w:p w14:paraId="1797E1CE"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38BE52AF"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£1,500</w:t>
            </w:r>
          </w:p>
        </w:tc>
      </w:tr>
      <w:tr w:rsidR="001245F2" w14:paraId="1A23FBDD" w14:textId="77777777" w:rsidTr="001245F2">
        <w:trPr>
          <w:trHeight w:val="20"/>
        </w:trPr>
        <w:tc>
          <w:tcPr>
            <w:tcW w:w="5520" w:type="dxa"/>
            <w:tcBorders>
              <w:top w:val="nil"/>
              <w:left w:val="nil"/>
              <w:bottom w:val="nil"/>
              <w:right w:val="nil"/>
            </w:tcBorders>
            <w:shd w:val="clear" w:color="auto" w:fill="auto"/>
            <w:hideMark/>
          </w:tcPr>
          <w:p w14:paraId="02DF7FC5" w14:textId="08968256" w:rsidR="001245F2" w:rsidRPr="001245F2" w:rsidRDefault="001245F2">
            <w:pPr>
              <w:rPr>
                <w:rFonts w:ascii="Calibri" w:hAnsi="Calibri" w:cs="Calibri"/>
                <w:color w:val="000000"/>
                <w:sz w:val="16"/>
                <w:szCs w:val="16"/>
                <w:lang w:val="fr-FR"/>
              </w:rPr>
            </w:pPr>
            <w:proofErr w:type="spellStart"/>
            <w:r w:rsidRPr="001245F2">
              <w:rPr>
                <w:rFonts w:ascii="Calibri" w:hAnsi="Calibri" w:cs="Calibri"/>
                <w:color w:val="000000"/>
                <w:sz w:val="16"/>
                <w:szCs w:val="16"/>
                <w:lang w:val="fr-FR"/>
              </w:rPr>
              <w:t>Refurbishment</w:t>
            </w:r>
            <w:proofErr w:type="spellEnd"/>
            <w:r w:rsidRPr="001245F2">
              <w:rPr>
                <w:rFonts w:ascii="Calibri" w:hAnsi="Calibri" w:cs="Calibri"/>
                <w:color w:val="000000"/>
                <w:sz w:val="16"/>
                <w:szCs w:val="16"/>
                <w:lang w:val="fr-FR"/>
              </w:rPr>
              <w:t xml:space="preserve"> &amp; </w:t>
            </w:r>
            <w:proofErr w:type="spellStart"/>
            <w:r w:rsidRPr="001245F2">
              <w:rPr>
                <w:rFonts w:ascii="Calibri" w:hAnsi="Calibri" w:cs="Calibri"/>
                <w:color w:val="000000"/>
                <w:sz w:val="16"/>
                <w:szCs w:val="16"/>
                <w:lang w:val="fr-FR"/>
              </w:rPr>
              <w:t>Demolition</w:t>
            </w:r>
            <w:proofErr w:type="spellEnd"/>
            <w:r w:rsidRPr="001245F2">
              <w:rPr>
                <w:rFonts w:ascii="Calibri" w:hAnsi="Calibri" w:cs="Calibri"/>
                <w:color w:val="000000"/>
                <w:sz w:val="16"/>
                <w:szCs w:val="16"/>
                <w:lang w:val="fr-FR"/>
              </w:rPr>
              <w:t xml:space="preserve"> </w:t>
            </w:r>
            <w:proofErr w:type="spellStart"/>
            <w:r w:rsidRPr="001245F2">
              <w:rPr>
                <w:rFonts w:ascii="Calibri" w:hAnsi="Calibri" w:cs="Calibri"/>
                <w:color w:val="000000"/>
                <w:sz w:val="16"/>
                <w:szCs w:val="16"/>
                <w:lang w:val="fr-FR"/>
              </w:rPr>
              <w:t>pre</w:t>
            </w:r>
            <w:proofErr w:type="spellEnd"/>
            <w:r w:rsidRPr="001245F2">
              <w:rPr>
                <w:rFonts w:ascii="Calibri" w:hAnsi="Calibri" w:cs="Calibri"/>
                <w:color w:val="000000"/>
                <w:sz w:val="16"/>
                <w:szCs w:val="16"/>
                <w:lang w:val="fr-FR"/>
              </w:rPr>
              <w:t xml:space="preserve"> -</w:t>
            </w:r>
            <w:proofErr w:type="spellStart"/>
            <w:r w:rsidRPr="001245F2">
              <w:rPr>
                <w:rFonts w:ascii="Calibri" w:hAnsi="Calibri" w:cs="Calibri"/>
                <w:color w:val="000000"/>
                <w:sz w:val="16"/>
                <w:szCs w:val="16"/>
                <w:lang w:val="fr-FR"/>
              </w:rPr>
              <w:t>constuction</w:t>
            </w:r>
            <w:proofErr w:type="spellEnd"/>
            <w:r w:rsidRPr="001245F2">
              <w:rPr>
                <w:rFonts w:ascii="Calibri" w:hAnsi="Calibri" w:cs="Calibri"/>
                <w:color w:val="000000"/>
                <w:sz w:val="16"/>
                <w:szCs w:val="16"/>
                <w:lang w:val="fr-FR"/>
              </w:rPr>
              <w:t xml:space="preserve"> </w:t>
            </w:r>
            <w:proofErr w:type="spellStart"/>
            <w:r w:rsidRPr="001245F2">
              <w:rPr>
                <w:rFonts w:ascii="Calibri" w:hAnsi="Calibri" w:cs="Calibri"/>
                <w:color w:val="000000"/>
                <w:sz w:val="16"/>
                <w:szCs w:val="16"/>
                <w:lang w:val="fr-FR"/>
              </w:rPr>
              <w:t>survey</w:t>
            </w:r>
            <w:proofErr w:type="spellEnd"/>
            <w:r w:rsidRPr="001245F2">
              <w:rPr>
                <w:rFonts w:ascii="Calibri" w:hAnsi="Calibri" w:cs="Calibri"/>
                <w:color w:val="000000"/>
                <w:sz w:val="16"/>
                <w:szCs w:val="16"/>
                <w:lang w:val="fr-FR"/>
              </w:rPr>
              <w:t xml:space="preserve"> </w:t>
            </w:r>
          </w:p>
        </w:tc>
        <w:tc>
          <w:tcPr>
            <w:tcW w:w="180" w:type="dxa"/>
            <w:tcBorders>
              <w:top w:val="nil"/>
              <w:left w:val="nil"/>
              <w:bottom w:val="nil"/>
              <w:right w:val="nil"/>
            </w:tcBorders>
            <w:shd w:val="clear" w:color="auto" w:fill="auto"/>
            <w:hideMark/>
          </w:tcPr>
          <w:p w14:paraId="53356149" w14:textId="77777777" w:rsidR="001245F2" w:rsidRPr="001245F2" w:rsidRDefault="001245F2">
            <w:pPr>
              <w:rPr>
                <w:rFonts w:ascii="Calibri" w:hAnsi="Calibri" w:cs="Calibri"/>
                <w:color w:val="000000"/>
                <w:sz w:val="16"/>
                <w:szCs w:val="16"/>
                <w:lang w:val="fr-FR"/>
              </w:rPr>
            </w:pPr>
          </w:p>
        </w:tc>
        <w:tc>
          <w:tcPr>
            <w:tcW w:w="1300" w:type="dxa"/>
            <w:tcBorders>
              <w:top w:val="nil"/>
              <w:left w:val="nil"/>
              <w:bottom w:val="nil"/>
              <w:right w:val="nil"/>
            </w:tcBorders>
            <w:shd w:val="clear" w:color="auto" w:fill="auto"/>
            <w:hideMark/>
          </w:tcPr>
          <w:p w14:paraId="41E21A9E"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£750</w:t>
            </w:r>
          </w:p>
        </w:tc>
      </w:tr>
      <w:tr w:rsidR="001245F2" w14:paraId="5717C66A" w14:textId="77777777" w:rsidTr="001245F2">
        <w:trPr>
          <w:trHeight w:val="20"/>
        </w:trPr>
        <w:tc>
          <w:tcPr>
            <w:tcW w:w="5520" w:type="dxa"/>
            <w:tcBorders>
              <w:top w:val="nil"/>
              <w:left w:val="nil"/>
              <w:bottom w:val="nil"/>
              <w:right w:val="nil"/>
            </w:tcBorders>
            <w:shd w:val="clear" w:color="auto" w:fill="auto"/>
            <w:hideMark/>
          </w:tcPr>
          <w:p w14:paraId="7182064E" w14:textId="677B99A5"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Building Regul</w:t>
            </w:r>
            <w:r w:rsidR="00100090">
              <w:rPr>
                <w:rFonts w:ascii="Calibri" w:hAnsi="Calibri" w:cs="Calibri"/>
                <w:color w:val="000000"/>
                <w:sz w:val="16"/>
                <w:szCs w:val="16"/>
              </w:rPr>
              <w:t>a</w:t>
            </w:r>
            <w:r w:rsidRPr="001245F2">
              <w:rPr>
                <w:rFonts w:ascii="Calibri" w:hAnsi="Calibri" w:cs="Calibri"/>
                <w:color w:val="000000"/>
                <w:sz w:val="16"/>
                <w:szCs w:val="16"/>
              </w:rPr>
              <w:t xml:space="preserve">tions Application &amp; admin </w:t>
            </w:r>
          </w:p>
        </w:tc>
        <w:tc>
          <w:tcPr>
            <w:tcW w:w="180" w:type="dxa"/>
            <w:tcBorders>
              <w:top w:val="nil"/>
              <w:left w:val="nil"/>
              <w:bottom w:val="nil"/>
              <w:right w:val="nil"/>
            </w:tcBorders>
            <w:shd w:val="clear" w:color="auto" w:fill="auto"/>
            <w:hideMark/>
          </w:tcPr>
          <w:p w14:paraId="2438C0F2"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304EB8E4"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£2,200</w:t>
            </w:r>
          </w:p>
        </w:tc>
      </w:tr>
      <w:tr w:rsidR="001245F2" w14:paraId="16DE66B7" w14:textId="77777777" w:rsidTr="001245F2">
        <w:trPr>
          <w:trHeight w:val="20"/>
        </w:trPr>
        <w:tc>
          <w:tcPr>
            <w:tcW w:w="5520" w:type="dxa"/>
            <w:tcBorders>
              <w:top w:val="nil"/>
              <w:left w:val="nil"/>
              <w:bottom w:val="nil"/>
              <w:right w:val="nil"/>
            </w:tcBorders>
            <w:shd w:val="clear" w:color="auto" w:fill="auto"/>
            <w:hideMark/>
          </w:tcPr>
          <w:p w14:paraId="4623A434" w14:textId="1112D42B"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Planning Application </w:t>
            </w:r>
          </w:p>
        </w:tc>
        <w:tc>
          <w:tcPr>
            <w:tcW w:w="180" w:type="dxa"/>
            <w:tcBorders>
              <w:top w:val="nil"/>
              <w:left w:val="nil"/>
              <w:bottom w:val="nil"/>
              <w:right w:val="nil"/>
            </w:tcBorders>
            <w:shd w:val="clear" w:color="auto" w:fill="auto"/>
            <w:hideMark/>
          </w:tcPr>
          <w:p w14:paraId="605F349B"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3F7216B8"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£1,800</w:t>
            </w:r>
          </w:p>
        </w:tc>
      </w:tr>
      <w:tr w:rsidR="001245F2" w14:paraId="7EE93A02" w14:textId="77777777" w:rsidTr="001245F2">
        <w:trPr>
          <w:trHeight w:val="20"/>
        </w:trPr>
        <w:tc>
          <w:tcPr>
            <w:tcW w:w="5520" w:type="dxa"/>
            <w:tcBorders>
              <w:top w:val="nil"/>
              <w:left w:val="nil"/>
              <w:bottom w:val="nil"/>
              <w:right w:val="nil"/>
            </w:tcBorders>
            <w:shd w:val="clear" w:color="auto" w:fill="auto"/>
            <w:hideMark/>
          </w:tcPr>
          <w:p w14:paraId="6D173419"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SUBTOTAL WORKS including roof replacement option </w:t>
            </w:r>
          </w:p>
        </w:tc>
        <w:tc>
          <w:tcPr>
            <w:tcW w:w="180" w:type="dxa"/>
            <w:tcBorders>
              <w:top w:val="nil"/>
              <w:left w:val="nil"/>
              <w:bottom w:val="nil"/>
              <w:right w:val="nil"/>
            </w:tcBorders>
            <w:shd w:val="clear" w:color="auto" w:fill="auto"/>
            <w:hideMark/>
          </w:tcPr>
          <w:p w14:paraId="2E369713" w14:textId="77777777" w:rsidR="001245F2" w:rsidRPr="001245F2" w:rsidRDefault="001245F2">
            <w:pPr>
              <w:rPr>
                <w:rFonts w:ascii="Calibri" w:hAnsi="Calibri" w:cs="Calibri"/>
                <w:color w:val="000000"/>
                <w:sz w:val="16"/>
                <w:szCs w:val="16"/>
              </w:rPr>
            </w:pP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7F4E6E45"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£253,050</w:t>
            </w:r>
          </w:p>
        </w:tc>
      </w:tr>
      <w:tr w:rsidR="001245F2" w14:paraId="24D15B17" w14:textId="77777777" w:rsidTr="001245F2">
        <w:trPr>
          <w:trHeight w:val="20"/>
        </w:trPr>
        <w:tc>
          <w:tcPr>
            <w:tcW w:w="5520" w:type="dxa"/>
            <w:tcBorders>
              <w:top w:val="nil"/>
              <w:left w:val="nil"/>
              <w:bottom w:val="nil"/>
              <w:right w:val="nil"/>
            </w:tcBorders>
            <w:shd w:val="clear" w:color="auto" w:fill="auto"/>
            <w:hideMark/>
          </w:tcPr>
          <w:p w14:paraId="546362F9" w14:textId="77777777" w:rsidR="001245F2" w:rsidRPr="001245F2" w:rsidRDefault="001245F2">
            <w:pPr>
              <w:jc w:val="right"/>
              <w:rPr>
                <w:rFonts w:ascii="Calibri" w:hAnsi="Calibri" w:cs="Calibri"/>
                <w:color w:val="000000"/>
                <w:sz w:val="16"/>
                <w:szCs w:val="16"/>
              </w:rPr>
            </w:pPr>
          </w:p>
        </w:tc>
        <w:tc>
          <w:tcPr>
            <w:tcW w:w="180" w:type="dxa"/>
            <w:tcBorders>
              <w:top w:val="nil"/>
              <w:left w:val="nil"/>
              <w:bottom w:val="nil"/>
              <w:right w:val="nil"/>
            </w:tcBorders>
            <w:shd w:val="clear" w:color="auto" w:fill="auto"/>
            <w:hideMark/>
          </w:tcPr>
          <w:p w14:paraId="03D8DB3A"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315F01B5" w14:textId="77777777" w:rsidR="001245F2" w:rsidRPr="001245F2" w:rsidRDefault="001245F2">
            <w:pPr>
              <w:rPr>
                <w:sz w:val="16"/>
                <w:szCs w:val="16"/>
              </w:rPr>
            </w:pPr>
          </w:p>
        </w:tc>
      </w:tr>
      <w:tr w:rsidR="001245F2" w14:paraId="55C5A2EE" w14:textId="77777777" w:rsidTr="001245F2">
        <w:trPr>
          <w:trHeight w:val="20"/>
        </w:trPr>
        <w:tc>
          <w:tcPr>
            <w:tcW w:w="5520" w:type="dxa"/>
            <w:tcBorders>
              <w:top w:val="nil"/>
              <w:left w:val="nil"/>
              <w:bottom w:val="nil"/>
              <w:right w:val="nil"/>
            </w:tcBorders>
            <w:shd w:val="clear" w:color="auto" w:fill="auto"/>
            <w:hideMark/>
          </w:tcPr>
          <w:p w14:paraId="0EA04F22"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Contractor's Preliminaries </w:t>
            </w:r>
          </w:p>
        </w:tc>
        <w:tc>
          <w:tcPr>
            <w:tcW w:w="180" w:type="dxa"/>
            <w:tcBorders>
              <w:top w:val="nil"/>
              <w:left w:val="nil"/>
              <w:bottom w:val="nil"/>
              <w:right w:val="nil"/>
            </w:tcBorders>
            <w:shd w:val="clear" w:color="auto" w:fill="auto"/>
            <w:hideMark/>
          </w:tcPr>
          <w:p w14:paraId="370893A9"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5F1578BC"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£37,958</w:t>
            </w:r>
          </w:p>
        </w:tc>
      </w:tr>
      <w:tr w:rsidR="001245F2" w14:paraId="6F6055E3" w14:textId="77777777" w:rsidTr="001245F2">
        <w:trPr>
          <w:trHeight w:val="20"/>
        </w:trPr>
        <w:tc>
          <w:tcPr>
            <w:tcW w:w="5520" w:type="dxa"/>
            <w:tcBorders>
              <w:top w:val="nil"/>
              <w:left w:val="nil"/>
              <w:bottom w:val="nil"/>
              <w:right w:val="nil"/>
            </w:tcBorders>
            <w:shd w:val="clear" w:color="auto" w:fill="auto"/>
            <w:hideMark/>
          </w:tcPr>
          <w:p w14:paraId="1A086E1D" w14:textId="77777777" w:rsidR="001245F2" w:rsidRPr="001245F2" w:rsidRDefault="001245F2">
            <w:pPr>
              <w:jc w:val="right"/>
              <w:rPr>
                <w:rFonts w:ascii="Calibri" w:hAnsi="Calibri" w:cs="Calibri"/>
                <w:color w:val="000000"/>
                <w:sz w:val="16"/>
                <w:szCs w:val="16"/>
              </w:rPr>
            </w:pPr>
          </w:p>
        </w:tc>
        <w:tc>
          <w:tcPr>
            <w:tcW w:w="180" w:type="dxa"/>
            <w:tcBorders>
              <w:top w:val="nil"/>
              <w:left w:val="nil"/>
              <w:bottom w:val="nil"/>
              <w:right w:val="nil"/>
            </w:tcBorders>
            <w:shd w:val="clear" w:color="auto" w:fill="auto"/>
            <w:hideMark/>
          </w:tcPr>
          <w:p w14:paraId="5075065B"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3481B743" w14:textId="77777777" w:rsidR="001245F2" w:rsidRPr="001245F2" w:rsidRDefault="001245F2">
            <w:pPr>
              <w:rPr>
                <w:sz w:val="16"/>
                <w:szCs w:val="16"/>
              </w:rPr>
            </w:pPr>
          </w:p>
        </w:tc>
      </w:tr>
      <w:tr w:rsidR="001245F2" w14:paraId="6B25337F" w14:textId="77777777" w:rsidTr="001245F2">
        <w:trPr>
          <w:trHeight w:val="20"/>
        </w:trPr>
        <w:tc>
          <w:tcPr>
            <w:tcW w:w="5520" w:type="dxa"/>
            <w:tcBorders>
              <w:top w:val="nil"/>
              <w:left w:val="nil"/>
              <w:bottom w:val="nil"/>
              <w:right w:val="nil"/>
            </w:tcBorders>
            <w:shd w:val="clear" w:color="auto" w:fill="auto"/>
            <w:hideMark/>
          </w:tcPr>
          <w:p w14:paraId="5DCBC96B"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SUBTOTAL including prelims</w:t>
            </w:r>
          </w:p>
        </w:tc>
        <w:tc>
          <w:tcPr>
            <w:tcW w:w="180" w:type="dxa"/>
            <w:tcBorders>
              <w:top w:val="nil"/>
              <w:left w:val="nil"/>
              <w:bottom w:val="nil"/>
              <w:right w:val="nil"/>
            </w:tcBorders>
            <w:shd w:val="clear" w:color="auto" w:fill="auto"/>
            <w:hideMark/>
          </w:tcPr>
          <w:p w14:paraId="6DFAF38C" w14:textId="77777777" w:rsidR="001245F2" w:rsidRPr="001245F2" w:rsidRDefault="001245F2">
            <w:pPr>
              <w:rPr>
                <w:rFonts w:ascii="Calibri" w:hAnsi="Calibri" w:cs="Calibri"/>
                <w:color w:val="000000"/>
                <w:sz w:val="16"/>
                <w:szCs w:val="16"/>
              </w:rPr>
            </w:pP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4F5E2E5B"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£291,008</w:t>
            </w:r>
          </w:p>
        </w:tc>
      </w:tr>
      <w:tr w:rsidR="001245F2" w14:paraId="25F4216D" w14:textId="77777777" w:rsidTr="001245F2">
        <w:trPr>
          <w:trHeight w:val="20"/>
        </w:trPr>
        <w:tc>
          <w:tcPr>
            <w:tcW w:w="5520" w:type="dxa"/>
            <w:tcBorders>
              <w:top w:val="nil"/>
              <w:left w:val="nil"/>
              <w:bottom w:val="nil"/>
              <w:right w:val="nil"/>
            </w:tcBorders>
            <w:shd w:val="clear" w:color="auto" w:fill="auto"/>
            <w:hideMark/>
          </w:tcPr>
          <w:p w14:paraId="0D357232" w14:textId="77777777" w:rsidR="001245F2" w:rsidRPr="001245F2" w:rsidRDefault="001245F2">
            <w:pPr>
              <w:jc w:val="right"/>
              <w:rPr>
                <w:rFonts w:ascii="Calibri" w:hAnsi="Calibri" w:cs="Calibri"/>
                <w:color w:val="000000"/>
                <w:sz w:val="16"/>
                <w:szCs w:val="16"/>
              </w:rPr>
            </w:pPr>
          </w:p>
        </w:tc>
        <w:tc>
          <w:tcPr>
            <w:tcW w:w="180" w:type="dxa"/>
            <w:tcBorders>
              <w:top w:val="nil"/>
              <w:left w:val="nil"/>
              <w:bottom w:val="nil"/>
              <w:right w:val="nil"/>
            </w:tcBorders>
            <w:shd w:val="clear" w:color="auto" w:fill="auto"/>
            <w:hideMark/>
          </w:tcPr>
          <w:p w14:paraId="566AA096"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539F6BB7" w14:textId="77777777" w:rsidR="001245F2" w:rsidRPr="001245F2" w:rsidRDefault="001245F2">
            <w:pPr>
              <w:rPr>
                <w:sz w:val="16"/>
                <w:szCs w:val="16"/>
              </w:rPr>
            </w:pPr>
          </w:p>
        </w:tc>
      </w:tr>
      <w:tr w:rsidR="001245F2" w14:paraId="023F0576" w14:textId="77777777" w:rsidTr="001245F2">
        <w:trPr>
          <w:trHeight w:val="20"/>
        </w:trPr>
        <w:tc>
          <w:tcPr>
            <w:tcW w:w="5520" w:type="dxa"/>
            <w:tcBorders>
              <w:top w:val="nil"/>
              <w:left w:val="nil"/>
              <w:bottom w:val="nil"/>
              <w:right w:val="nil"/>
            </w:tcBorders>
            <w:shd w:val="clear" w:color="auto" w:fill="auto"/>
            <w:hideMark/>
          </w:tcPr>
          <w:p w14:paraId="21B31330"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Professional fees and expenses</w:t>
            </w:r>
          </w:p>
        </w:tc>
        <w:tc>
          <w:tcPr>
            <w:tcW w:w="180" w:type="dxa"/>
            <w:tcBorders>
              <w:top w:val="nil"/>
              <w:left w:val="nil"/>
              <w:bottom w:val="nil"/>
              <w:right w:val="nil"/>
            </w:tcBorders>
            <w:shd w:val="clear" w:color="auto" w:fill="auto"/>
            <w:hideMark/>
          </w:tcPr>
          <w:p w14:paraId="6DF3E1F1"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402FBBA8"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£43,651</w:t>
            </w:r>
          </w:p>
        </w:tc>
      </w:tr>
      <w:tr w:rsidR="001245F2" w14:paraId="442937E1" w14:textId="77777777" w:rsidTr="001245F2">
        <w:trPr>
          <w:trHeight w:val="20"/>
        </w:trPr>
        <w:tc>
          <w:tcPr>
            <w:tcW w:w="5520" w:type="dxa"/>
            <w:tcBorders>
              <w:top w:val="nil"/>
              <w:left w:val="nil"/>
              <w:bottom w:val="nil"/>
              <w:right w:val="nil"/>
            </w:tcBorders>
            <w:shd w:val="clear" w:color="auto" w:fill="auto"/>
            <w:hideMark/>
          </w:tcPr>
          <w:p w14:paraId="46C122C9" w14:textId="77777777" w:rsidR="001245F2" w:rsidRPr="001245F2" w:rsidRDefault="001245F2">
            <w:pPr>
              <w:jc w:val="right"/>
              <w:rPr>
                <w:rFonts w:ascii="Calibri" w:hAnsi="Calibri" w:cs="Calibri"/>
                <w:color w:val="000000"/>
                <w:sz w:val="16"/>
                <w:szCs w:val="16"/>
              </w:rPr>
            </w:pPr>
          </w:p>
        </w:tc>
        <w:tc>
          <w:tcPr>
            <w:tcW w:w="180" w:type="dxa"/>
            <w:tcBorders>
              <w:top w:val="nil"/>
              <w:left w:val="nil"/>
              <w:bottom w:val="nil"/>
              <w:right w:val="nil"/>
            </w:tcBorders>
            <w:shd w:val="clear" w:color="auto" w:fill="auto"/>
            <w:hideMark/>
          </w:tcPr>
          <w:p w14:paraId="7A604539"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5A4C8222" w14:textId="77777777" w:rsidR="001245F2" w:rsidRPr="001245F2" w:rsidRDefault="001245F2">
            <w:pPr>
              <w:rPr>
                <w:sz w:val="16"/>
                <w:szCs w:val="16"/>
              </w:rPr>
            </w:pPr>
          </w:p>
        </w:tc>
      </w:tr>
      <w:tr w:rsidR="001245F2" w14:paraId="175F3723" w14:textId="77777777" w:rsidTr="001245F2">
        <w:trPr>
          <w:trHeight w:val="20"/>
        </w:trPr>
        <w:tc>
          <w:tcPr>
            <w:tcW w:w="5520" w:type="dxa"/>
            <w:tcBorders>
              <w:top w:val="nil"/>
              <w:left w:val="nil"/>
              <w:bottom w:val="nil"/>
              <w:right w:val="nil"/>
            </w:tcBorders>
            <w:shd w:val="clear" w:color="auto" w:fill="auto"/>
            <w:hideMark/>
          </w:tcPr>
          <w:p w14:paraId="7C51914B"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VAT</w:t>
            </w:r>
          </w:p>
        </w:tc>
        <w:tc>
          <w:tcPr>
            <w:tcW w:w="180" w:type="dxa"/>
            <w:tcBorders>
              <w:top w:val="nil"/>
              <w:left w:val="nil"/>
              <w:bottom w:val="nil"/>
              <w:right w:val="nil"/>
            </w:tcBorders>
            <w:shd w:val="clear" w:color="auto" w:fill="auto"/>
            <w:hideMark/>
          </w:tcPr>
          <w:p w14:paraId="603FF34A" w14:textId="77777777" w:rsidR="001245F2" w:rsidRPr="001245F2" w:rsidRDefault="001245F2">
            <w:pPr>
              <w:rPr>
                <w:rFonts w:ascii="Calibri" w:hAnsi="Calibri" w:cs="Calibri"/>
                <w:color w:val="000000"/>
                <w:sz w:val="16"/>
                <w:szCs w:val="16"/>
              </w:rPr>
            </w:pPr>
          </w:p>
        </w:tc>
        <w:tc>
          <w:tcPr>
            <w:tcW w:w="1300" w:type="dxa"/>
            <w:tcBorders>
              <w:top w:val="nil"/>
              <w:left w:val="nil"/>
              <w:bottom w:val="nil"/>
              <w:right w:val="nil"/>
            </w:tcBorders>
            <w:shd w:val="clear" w:color="auto" w:fill="auto"/>
            <w:hideMark/>
          </w:tcPr>
          <w:p w14:paraId="10654044"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£66,932</w:t>
            </w:r>
          </w:p>
        </w:tc>
      </w:tr>
      <w:tr w:rsidR="001245F2" w14:paraId="7644329B" w14:textId="77777777" w:rsidTr="001245F2">
        <w:trPr>
          <w:trHeight w:val="20"/>
        </w:trPr>
        <w:tc>
          <w:tcPr>
            <w:tcW w:w="5520" w:type="dxa"/>
            <w:tcBorders>
              <w:top w:val="nil"/>
              <w:left w:val="nil"/>
              <w:bottom w:val="nil"/>
              <w:right w:val="nil"/>
            </w:tcBorders>
            <w:shd w:val="clear" w:color="auto" w:fill="auto"/>
            <w:hideMark/>
          </w:tcPr>
          <w:p w14:paraId="3AD309AA" w14:textId="77777777" w:rsidR="001245F2" w:rsidRPr="001245F2" w:rsidRDefault="001245F2">
            <w:pPr>
              <w:jc w:val="right"/>
              <w:rPr>
                <w:rFonts w:ascii="Calibri" w:hAnsi="Calibri" w:cs="Calibri"/>
                <w:color w:val="000000"/>
                <w:sz w:val="16"/>
                <w:szCs w:val="16"/>
              </w:rPr>
            </w:pPr>
          </w:p>
        </w:tc>
        <w:tc>
          <w:tcPr>
            <w:tcW w:w="180" w:type="dxa"/>
            <w:tcBorders>
              <w:top w:val="nil"/>
              <w:left w:val="nil"/>
              <w:bottom w:val="nil"/>
              <w:right w:val="nil"/>
            </w:tcBorders>
            <w:shd w:val="clear" w:color="auto" w:fill="auto"/>
            <w:hideMark/>
          </w:tcPr>
          <w:p w14:paraId="4D269154" w14:textId="77777777" w:rsidR="001245F2" w:rsidRPr="001245F2" w:rsidRDefault="001245F2">
            <w:pPr>
              <w:rPr>
                <w:sz w:val="16"/>
                <w:szCs w:val="16"/>
              </w:rPr>
            </w:pPr>
          </w:p>
        </w:tc>
        <w:tc>
          <w:tcPr>
            <w:tcW w:w="1300" w:type="dxa"/>
            <w:tcBorders>
              <w:top w:val="nil"/>
              <w:left w:val="nil"/>
              <w:bottom w:val="nil"/>
              <w:right w:val="nil"/>
            </w:tcBorders>
            <w:shd w:val="clear" w:color="auto" w:fill="auto"/>
            <w:hideMark/>
          </w:tcPr>
          <w:p w14:paraId="5BA223CC" w14:textId="77777777" w:rsidR="001245F2" w:rsidRPr="001245F2" w:rsidRDefault="001245F2">
            <w:pPr>
              <w:rPr>
                <w:sz w:val="16"/>
                <w:szCs w:val="16"/>
              </w:rPr>
            </w:pPr>
          </w:p>
        </w:tc>
      </w:tr>
      <w:tr w:rsidR="001245F2" w14:paraId="0F7ADA19" w14:textId="77777777" w:rsidTr="001245F2">
        <w:trPr>
          <w:trHeight w:val="20"/>
        </w:trPr>
        <w:tc>
          <w:tcPr>
            <w:tcW w:w="5520" w:type="dxa"/>
            <w:tcBorders>
              <w:top w:val="nil"/>
              <w:left w:val="nil"/>
              <w:bottom w:val="nil"/>
              <w:right w:val="nil"/>
            </w:tcBorders>
            <w:shd w:val="clear" w:color="auto" w:fill="auto"/>
            <w:hideMark/>
          </w:tcPr>
          <w:p w14:paraId="31565AEC" w14:textId="0D0E3852"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TOTAL PROJECT ESTIMATE</w:t>
            </w:r>
            <w:r>
              <w:rPr>
                <w:rFonts w:ascii="Calibri" w:hAnsi="Calibri" w:cs="Calibri"/>
                <w:color w:val="000000"/>
                <w:sz w:val="16"/>
                <w:szCs w:val="16"/>
              </w:rPr>
              <w:t xml:space="preserve"> </w:t>
            </w:r>
            <w:r w:rsidRPr="001245F2">
              <w:rPr>
                <w:rFonts w:ascii="Calibri" w:hAnsi="Calibri" w:cs="Calibri"/>
                <w:color w:val="000000"/>
                <w:sz w:val="16"/>
                <w:szCs w:val="16"/>
              </w:rPr>
              <w:t xml:space="preserve">excluding Client held contingency </w:t>
            </w:r>
          </w:p>
        </w:tc>
        <w:tc>
          <w:tcPr>
            <w:tcW w:w="180" w:type="dxa"/>
            <w:tcBorders>
              <w:top w:val="nil"/>
              <w:left w:val="nil"/>
              <w:bottom w:val="nil"/>
              <w:right w:val="nil"/>
            </w:tcBorders>
            <w:shd w:val="clear" w:color="auto" w:fill="auto"/>
            <w:hideMark/>
          </w:tcPr>
          <w:p w14:paraId="58EAD7E4" w14:textId="77777777" w:rsidR="001245F2" w:rsidRPr="001245F2" w:rsidRDefault="001245F2">
            <w:pPr>
              <w:rPr>
                <w:rFonts w:ascii="Calibri" w:hAnsi="Calibri" w:cs="Calibri"/>
                <w:color w:val="000000"/>
                <w:sz w:val="16"/>
                <w:szCs w:val="16"/>
              </w:rPr>
            </w:pP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44691C98"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£401,590</w:t>
            </w:r>
          </w:p>
        </w:tc>
      </w:tr>
    </w:tbl>
    <w:p w14:paraId="3826EB25" w14:textId="77777777" w:rsidR="001245F2" w:rsidRDefault="001245F2">
      <w:pPr>
        <w:rPr>
          <w:rFonts w:ascii="Avenir Book" w:hAnsi="Avenir Book" w:cstheme="minorBidi"/>
          <w:b/>
          <w:bCs/>
          <w:sz w:val="18"/>
          <w:szCs w:val="18"/>
        </w:rPr>
      </w:pPr>
    </w:p>
    <w:p w14:paraId="6D233ACA" w14:textId="7B933DA8" w:rsidR="001245F2" w:rsidRDefault="001245F2">
      <w:pPr>
        <w:rPr>
          <w:rFonts w:ascii="Avenir Book" w:hAnsi="Avenir Book" w:cstheme="minorBidi"/>
          <w:b/>
          <w:bCs/>
          <w:sz w:val="18"/>
          <w:szCs w:val="18"/>
        </w:rPr>
      </w:pPr>
      <w:r>
        <w:rPr>
          <w:rFonts w:ascii="Avenir Book" w:hAnsi="Avenir Book" w:cstheme="minorBidi"/>
          <w:b/>
          <w:bCs/>
          <w:sz w:val="18"/>
          <w:szCs w:val="18"/>
        </w:rPr>
        <w:br w:type="page"/>
      </w:r>
    </w:p>
    <w:p w14:paraId="5AB153FC" w14:textId="77777777" w:rsidR="001245F2" w:rsidRPr="001245F2" w:rsidRDefault="001245F2">
      <w:pPr>
        <w:rPr>
          <w:rFonts w:ascii="Avenir Book" w:hAnsi="Avenir Book" w:cstheme="minorBidi"/>
          <w:b/>
          <w:bCs/>
          <w:sz w:val="18"/>
          <w:szCs w:val="18"/>
        </w:rPr>
      </w:pPr>
    </w:p>
    <w:p w14:paraId="27111E4C" w14:textId="795F8EA1" w:rsidR="00D2736F" w:rsidRPr="001245F2" w:rsidRDefault="00D2736F">
      <w:pPr>
        <w:rPr>
          <w:rFonts w:ascii="Avenir Book" w:hAnsi="Avenir Book" w:cstheme="minorBidi"/>
          <w:b/>
          <w:bCs/>
          <w:sz w:val="18"/>
          <w:szCs w:val="18"/>
        </w:rPr>
      </w:pPr>
      <w:r w:rsidRPr="001245F2">
        <w:rPr>
          <w:rFonts w:ascii="Avenir Book" w:hAnsi="Avenir Book" w:cstheme="minorBidi"/>
          <w:b/>
          <w:bCs/>
          <w:sz w:val="18"/>
          <w:szCs w:val="18"/>
        </w:rPr>
        <w:t xml:space="preserve">APPENDIX </w:t>
      </w:r>
      <w:r w:rsidR="001245F2" w:rsidRPr="001245F2">
        <w:rPr>
          <w:rFonts w:ascii="Avenir Book" w:hAnsi="Avenir Book" w:cstheme="minorBidi"/>
          <w:b/>
          <w:bCs/>
          <w:sz w:val="18"/>
          <w:szCs w:val="18"/>
        </w:rPr>
        <w:t>F</w:t>
      </w:r>
    </w:p>
    <w:p w14:paraId="572A170E" w14:textId="26C4CE04" w:rsidR="00630C1B" w:rsidRPr="001245F2" w:rsidRDefault="00630C1B">
      <w:pPr>
        <w:rPr>
          <w:rFonts w:ascii="Avenir Book" w:hAnsi="Avenir Book" w:cstheme="minorBidi"/>
          <w:b/>
          <w:bCs/>
          <w:sz w:val="18"/>
          <w:szCs w:val="18"/>
        </w:rPr>
      </w:pPr>
      <w:r w:rsidRPr="001245F2">
        <w:rPr>
          <w:rFonts w:ascii="Avenir Book" w:hAnsi="Avenir Book" w:cstheme="minorBidi"/>
          <w:b/>
          <w:bCs/>
          <w:sz w:val="18"/>
          <w:szCs w:val="18"/>
        </w:rPr>
        <w:t xml:space="preserve">OPTION 2 DATA </w:t>
      </w:r>
    </w:p>
    <w:p w14:paraId="5A2D507F" w14:textId="77777777" w:rsidR="00630C1B" w:rsidRPr="00A0249B" w:rsidRDefault="00630C1B">
      <w:pPr>
        <w:rPr>
          <w:rFonts w:ascii="Avenir Book" w:hAnsi="Avenir Book" w:cstheme="minorBidi"/>
          <w:sz w:val="18"/>
          <w:szCs w:val="18"/>
        </w:rPr>
      </w:pPr>
    </w:p>
    <w:p w14:paraId="27010541" w14:textId="01970521" w:rsidR="00630C1B" w:rsidRPr="00A0249B" w:rsidRDefault="00630C1B">
      <w:pPr>
        <w:rPr>
          <w:rFonts w:ascii="Avenir Book" w:hAnsi="Avenir Book" w:cstheme="minorBidi"/>
          <w:b/>
          <w:bCs/>
          <w:sz w:val="18"/>
          <w:szCs w:val="18"/>
        </w:rPr>
      </w:pPr>
      <w:r w:rsidRPr="00A0249B">
        <w:rPr>
          <w:rFonts w:ascii="Avenir Book" w:hAnsi="Avenir Book" w:cstheme="minorBidi"/>
          <w:b/>
          <w:bCs/>
          <w:sz w:val="18"/>
          <w:szCs w:val="18"/>
        </w:rPr>
        <w:t>PWLB repayment</w:t>
      </w:r>
    </w:p>
    <w:p w14:paraId="21CEA867" w14:textId="1C9A5D06" w:rsidR="00630C1B" w:rsidRPr="00A0249B" w:rsidRDefault="00630C1B">
      <w:pPr>
        <w:rPr>
          <w:rFonts w:ascii="Avenir Book" w:hAnsi="Avenir Book" w:cstheme="minorBidi"/>
          <w:sz w:val="18"/>
          <w:szCs w:val="18"/>
        </w:rPr>
      </w:pPr>
    </w:p>
    <w:p w14:paraId="2B6D03D2" w14:textId="2B8C26C3" w:rsidR="00630C1B" w:rsidRPr="00A0249B" w:rsidRDefault="00D2736F">
      <w:pPr>
        <w:rPr>
          <w:rFonts w:ascii="Avenir Book" w:hAnsi="Avenir Book" w:cstheme="minorBidi"/>
          <w:sz w:val="18"/>
          <w:szCs w:val="18"/>
        </w:rPr>
      </w:pPr>
      <w:r w:rsidRPr="00A0249B">
        <w:rPr>
          <w:rFonts w:ascii="Avenir Book" w:hAnsi="Avenir Book" w:cstheme="minorBidi"/>
          <w:noProof/>
          <w:sz w:val="18"/>
          <w:szCs w:val="18"/>
        </w:rPr>
        <w:drawing>
          <wp:inline distT="0" distB="0" distL="0" distR="0" wp14:anchorId="3AB7DDD5" wp14:editId="684E0C7D">
            <wp:extent cx="5270500" cy="4138295"/>
            <wp:effectExtent l="0" t="0" r="0" b="1905"/>
            <wp:docPr id="2027337434" name="Picture 4"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337434" name="Picture 4" descr="A screenshot of a report&#10;&#10;Description automatically generated"/>
                    <pic:cNvPicPr/>
                  </pic:nvPicPr>
                  <pic:blipFill>
                    <a:blip r:embed="rId12"/>
                    <a:stretch>
                      <a:fillRect/>
                    </a:stretch>
                  </pic:blipFill>
                  <pic:spPr>
                    <a:xfrm>
                      <a:off x="0" y="0"/>
                      <a:ext cx="5270500" cy="4138295"/>
                    </a:xfrm>
                    <a:prstGeom prst="rect">
                      <a:avLst/>
                    </a:prstGeom>
                  </pic:spPr>
                </pic:pic>
              </a:graphicData>
            </a:graphic>
          </wp:inline>
        </w:drawing>
      </w:r>
    </w:p>
    <w:p w14:paraId="22982D8B" w14:textId="20C90263" w:rsidR="00630C1B" w:rsidRDefault="00630C1B">
      <w:pPr>
        <w:rPr>
          <w:rFonts w:ascii="Avenir Book" w:hAnsi="Avenir Book" w:cstheme="minorBidi"/>
          <w:sz w:val="18"/>
          <w:szCs w:val="18"/>
        </w:rPr>
      </w:pPr>
    </w:p>
    <w:p w14:paraId="14B7E8E6" w14:textId="77777777" w:rsidR="00093575" w:rsidRPr="00A0249B" w:rsidRDefault="00093575" w:rsidP="00093575">
      <w:pPr>
        <w:rPr>
          <w:rFonts w:ascii="Avenir Book" w:hAnsi="Avenir Book" w:cstheme="minorBidi"/>
          <w:sz w:val="18"/>
          <w:szCs w:val="18"/>
        </w:rPr>
      </w:pPr>
      <w:r w:rsidRPr="00A0249B">
        <w:rPr>
          <w:rFonts w:ascii="Avenir Book" w:hAnsi="Avenir Book" w:cstheme="minorBidi"/>
          <w:sz w:val="18"/>
          <w:szCs w:val="18"/>
        </w:rPr>
        <w:t xml:space="preserve">POTENTIAL AVAILABLILITY FOR HIRES </w:t>
      </w:r>
      <w:r w:rsidRPr="00A0249B">
        <w:rPr>
          <w:rFonts w:ascii="Avenir Book" w:hAnsi="Avenir Book" w:cstheme="minorBidi"/>
          <w:sz w:val="18"/>
          <w:szCs w:val="18"/>
        </w:rPr>
        <w:tab/>
        <w:t>AS OPTION 1</w:t>
      </w:r>
    </w:p>
    <w:p w14:paraId="6E6E7666" w14:textId="77777777" w:rsidR="00093575" w:rsidRPr="00A0249B" w:rsidRDefault="00093575" w:rsidP="00093575">
      <w:pPr>
        <w:rPr>
          <w:rFonts w:ascii="Avenir Book" w:hAnsi="Avenir Book" w:cstheme="minorBidi"/>
          <w:sz w:val="18"/>
          <w:szCs w:val="18"/>
        </w:rPr>
      </w:pPr>
      <w:r w:rsidRPr="00A0249B">
        <w:rPr>
          <w:rFonts w:ascii="Avenir Book" w:hAnsi="Avenir Book" w:cstheme="minorBidi"/>
          <w:sz w:val="18"/>
          <w:szCs w:val="18"/>
        </w:rPr>
        <w:t xml:space="preserve">POTENTIAL LETTING INCOME </w:t>
      </w:r>
      <w:r w:rsidRPr="00A0249B">
        <w:rPr>
          <w:rFonts w:ascii="Avenir Book" w:hAnsi="Avenir Book" w:cstheme="minorBidi"/>
          <w:sz w:val="18"/>
          <w:szCs w:val="18"/>
        </w:rPr>
        <w:tab/>
      </w:r>
      <w:r w:rsidRPr="00A0249B">
        <w:rPr>
          <w:rFonts w:ascii="Avenir Book" w:hAnsi="Avenir Book" w:cstheme="minorBidi"/>
          <w:sz w:val="18"/>
          <w:szCs w:val="18"/>
        </w:rPr>
        <w:tab/>
        <w:t xml:space="preserve">AS OPTION 1 </w:t>
      </w:r>
    </w:p>
    <w:p w14:paraId="3B1D91A8" w14:textId="1EC125C3" w:rsidR="00093575" w:rsidRDefault="00093575">
      <w:pPr>
        <w:rPr>
          <w:rFonts w:ascii="Avenir Book" w:hAnsi="Avenir Book" w:cstheme="minorBidi"/>
          <w:sz w:val="18"/>
          <w:szCs w:val="18"/>
        </w:rPr>
      </w:pPr>
      <w:r>
        <w:rPr>
          <w:rFonts w:ascii="Avenir Book" w:hAnsi="Avenir Book" w:cstheme="minorBidi"/>
          <w:sz w:val="18"/>
          <w:szCs w:val="18"/>
        </w:rPr>
        <w:br w:type="page"/>
      </w:r>
    </w:p>
    <w:p w14:paraId="72D2634F" w14:textId="77777777" w:rsidR="00093575" w:rsidRDefault="00093575">
      <w:pPr>
        <w:rPr>
          <w:rFonts w:ascii="Avenir Book" w:hAnsi="Avenir Book" w:cstheme="minorBidi"/>
          <w:sz w:val="18"/>
          <w:szCs w:val="18"/>
        </w:rPr>
      </w:pPr>
    </w:p>
    <w:tbl>
      <w:tblPr>
        <w:tblW w:w="5954" w:type="dxa"/>
        <w:tblLook w:val="04A0" w:firstRow="1" w:lastRow="0" w:firstColumn="1" w:lastColumn="0" w:noHBand="0" w:noVBand="1"/>
      </w:tblPr>
      <w:tblGrid>
        <w:gridCol w:w="1701"/>
        <w:gridCol w:w="756"/>
        <w:gridCol w:w="2363"/>
        <w:gridCol w:w="1134"/>
      </w:tblGrid>
      <w:tr w:rsidR="00093575" w14:paraId="345931B8" w14:textId="77777777" w:rsidTr="00CE78F8">
        <w:trPr>
          <w:trHeight w:val="260"/>
        </w:trPr>
        <w:tc>
          <w:tcPr>
            <w:tcW w:w="1701" w:type="dxa"/>
            <w:tcBorders>
              <w:top w:val="nil"/>
              <w:left w:val="nil"/>
              <w:bottom w:val="nil"/>
              <w:right w:val="nil"/>
            </w:tcBorders>
            <w:shd w:val="clear" w:color="auto" w:fill="auto"/>
            <w:noWrap/>
            <w:vAlign w:val="bottom"/>
            <w:hideMark/>
          </w:tcPr>
          <w:p w14:paraId="28486621" w14:textId="27311395"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OPEX</w:t>
            </w:r>
          </w:p>
        </w:tc>
        <w:tc>
          <w:tcPr>
            <w:tcW w:w="756" w:type="dxa"/>
            <w:tcBorders>
              <w:top w:val="nil"/>
              <w:left w:val="nil"/>
              <w:bottom w:val="nil"/>
              <w:right w:val="nil"/>
            </w:tcBorders>
            <w:shd w:val="clear" w:color="auto" w:fill="auto"/>
            <w:noWrap/>
            <w:vAlign w:val="bottom"/>
            <w:hideMark/>
          </w:tcPr>
          <w:p w14:paraId="7C82BE1A" w14:textId="77777777" w:rsidR="00093575" w:rsidRPr="00CE78F8" w:rsidRDefault="00093575">
            <w:pPr>
              <w:rPr>
                <w:rFonts w:asciiTheme="majorHAnsi" w:hAnsiTheme="majorHAnsi" w:cstheme="majorHAnsi"/>
                <w:sz w:val="16"/>
                <w:szCs w:val="16"/>
              </w:rPr>
            </w:pPr>
          </w:p>
        </w:tc>
        <w:tc>
          <w:tcPr>
            <w:tcW w:w="2363" w:type="dxa"/>
            <w:tcBorders>
              <w:top w:val="nil"/>
              <w:left w:val="nil"/>
              <w:bottom w:val="nil"/>
              <w:right w:val="nil"/>
            </w:tcBorders>
            <w:shd w:val="clear" w:color="auto" w:fill="auto"/>
            <w:noWrap/>
            <w:vAlign w:val="bottom"/>
            <w:hideMark/>
          </w:tcPr>
          <w:p w14:paraId="3EC3DB8A" w14:textId="77777777" w:rsidR="00093575" w:rsidRPr="00CE78F8" w:rsidRDefault="00093575">
            <w:pPr>
              <w:rPr>
                <w:rFonts w:asciiTheme="majorHAnsi" w:hAnsiTheme="majorHAnsi" w:cstheme="majorHAnsi"/>
                <w:sz w:val="16"/>
                <w:szCs w:val="16"/>
              </w:rPr>
            </w:pPr>
          </w:p>
        </w:tc>
        <w:tc>
          <w:tcPr>
            <w:tcW w:w="1134" w:type="dxa"/>
            <w:tcBorders>
              <w:top w:val="nil"/>
              <w:left w:val="nil"/>
              <w:bottom w:val="nil"/>
              <w:right w:val="nil"/>
            </w:tcBorders>
            <w:shd w:val="clear" w:color="auto" w:fill="auto"/>
            <w:noWrap/>
            <w:vAlign w:val="bottom"/>
            <w:hideMark/>
          </w:tcPr>
          <w:p w14:paraId="7ACA0CC7"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 per annum</w:t>
            </w:r>
          </w:p>
        </w:tc>
      </w:tr>
      <w:tr w:rsidR="00093575" w14:paraId="5493616D" w14:textId="77777777" w:rsidTr="00CE78F8">
        <w:trPr>
          <w:trHeight w:val="260"/>
        </w:trPr>
        <w:tc>
          <w:tcPr>
            <w:tcW w:w="1701" w:type="dxa"/>
            <w:tcBorders>
              <w:top w:val="nil"/>
              <w:left w:val="nil"/>
              <w:bottom w:val="nil"/>
              <w:right w:val="nil"/>
            </w:tcBorders>
            <w:shd w:val="clear" w:color="auto" w:fill="auto"/>
            <w:noWrap/>
            <w:vAlign w:val="bottom"/>
            <w:hideMark/>
          </w:tcPr>
          <w:p w14:paraId="5CD52A3F" w14:textId="77777777" w:rsidR="00093575" w:rsidRPr="00CE78F8" w:rsidRDefault="00093575">
            <w:pPr>
              <w:rPr>
                <w:rFonts w:asciiTheme="majorHAnsi" w:hAnsiTheme="majorHAnsi" w:cstheme="majorHAnsi"/>
                <w:color w:val="000000"/>
                <w:sz w:val="16"/>
                <w:szCs w:val="16"/>
              </w:rPr>
            </w:pPr>
          </w:p>
        </w:tc>
        <w:tc>
          <w:tcPr>
            <w:tcW w:w="756" w:type="dxa"/>
            <w:tcBorders>
              <w:top w:val="nil"/>
              <w:left w:val="nil"/>
              <w:bottom w:val="nil"/>
              <w:right w:val="nil"/>
            </w:tcBorders>
            <w:shd w:val="clear" w:color="auto" w:fill="auto"/>
            <w:noWrap/>
            <w:vAlign w:val="bottom"/>
            <w:hideMark/>
          </w:tcPr>
          <w:p w14:paraId="78C29AE2" w14:textId="77777777" w:rsidR="00093575" w:rsidRPr="00CE78F8" w:rsidRDefault="00093575">
            <w:pPr>
              <w:rPr>
                <w:rFonts w:asciiTheme="majorHAnsi" w:hAnsiTheme="majorHAnsi" w:cstheme="majorHAnsi"/>
                <w:sz w:val="16"/>
                <w:szCs w:val="16"/>
              </w:rPr>
            </w:pPr>
          </w:p>
        </w:tc>
        <w:tc>
          <w:tcPr>
            <w:tcW w:w="2363" w:type="dxa"/>
            <w:tcBorders>
              <w:top w:val="nil"/>
              <w:left w:val="nil"/>
              <w:bottom w:val="nil"/>
              <w:right w:val="nil"/>
            </w:tcBorders>
            <w:shd w:val="clear" w:color="auto" w:fill="auto"/>
            <w:noWrap/>
            <w:vAlign w:val="bottom"/>
            <w:hideMark/>
          </w:tcPr>
          <w:p w14:paraId="5CBCD4CC" w14:textId="77777777" w:rsidR="00093575" w:rsidRPr="00CE78F8" w:rsidRDefault="00093575">
            <w:pPr>
              <w:rPr>
                <w:rFonts w:asciiTheme="majorHAnsi" w:hAnsiTheme="majorHAnsi" w:cstheme="majorHAnsi"/>
                <w:sz w:val="16"/>
                <w:szCs w:val="16"/>
              </w:rPr>
            </w:pPr>
          </w:p>
        </w:tc>
        <w:tc>
          <w:tcPr>
            <w:tcW w:w="1134" w:type="dxa"/>
            <w:tcBorders>
              <w:top w:val="nil"/>
              <w:left w:val="nil"/>
              <w:bottom w:val="nil"/>
              <w:right w:val="nil"/>
            </w:tcBorders>
            <w:shd w:val="clear" w:color="auto" w:fill="auto"/>
            <w:noWrap/>
            <w:vAlign w:val="bottom"/>
            <w:hideMark/>
          </w:tcPr>
          <w:p w14:paraId="533C8A53" w14:textId="77777777" w:rsidR="00093575" w:rsidRPr="00CE78F8" w:rsidRDefault="00093575">
            <w:pPr>
              <w:rPr>
                <w:rFonts w:asciiTheme="majorHAnsi" w:hAnsiTheme="majorHAnsi" w:cstheme="majorHAnsi"/>
                <w:sz w:val="16"/>
                <w:szCs w:val="16"/>
              </w:rPr>
            </w:pPr>
          </w:p>
        </w:tc>
      </w:tr>
      <w:tr w:rsidR="00093575" w14:paraId="71769D58" w14:textId="77777777" w:rsidTr="00CE78F8">
        <w:trPr>
          <w:trHeight w:val="260"/>
        </w:trPr>
        <w:tc>
          <w:tcPr>
            <w:tcW w:w="1701" w:type="dxa"/>
            <w:tcBorders>
              <w:top w:val="nil"/>
              <w:left w:val="nil"/>
              <w:bottom w:val="nil"/>
              <w:right w:val="nil"/>
            </w:tcBorders>
            <w:shd w:val="clear" w:color="auto" w:fill="auto"/>
            <w:noWrap/>
            <w:vAlign w:val="bottom"/>
            <w:hideMark/>
          </w:tcPr>
          <w:p w14:paraId="350D732E"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Utilities</w:t>
            </w:r>
          </w:p>
        </w:tc>
        <w:tc>
          <w:tcPr>
            <w:tcW w:w="756" w:type="dxa"/>
            <w:tcBorders>
              <w:top w:val="nil"/>
              <w:left w:val="nil"/>
              <w:bottom w:val="nil"/>
              <w:right w:val="nil"/>
            </w:tcBorders>
            <w:shd w:val="clear" w:color="auto" w:fill="auto"/>
            <w:noWrap/>
            <w:vAlign w:val="bottom"/>
            <w:hideMark/>
          </w:tcPr>
          <w:p w14:paraId="60088AB8" w14:textId="77777777" w:rsidR="00093575" w:rsidRPr="00CE78F8" w:rsidRDefault="00093575">
            <w:pPr>
              <w:rPr>
                <w:rFonts w:asciiTheme="majorHAnsi" w:hAnsiTheme="majorHAnsi" w:cstheme="majorHAnsi"/>
                <w:color w:val="000000"/>
                <w:sz w:val="16"/>
                <w:szCs w:val="16"/>
              </w:rPr>
            </w:pPr>
          </w:p>
        </w:tc>
        <w:tc>
          <w:tcPr>
            <w:tcW w:w="2363" w:type="dxa"/>
            <w:tcBorders>
              <w:top w:val="nil"/>
              <w:left w:val="nil"/>
              <w:bottom w:val="nil"/>
              <w:right w:val="nil"/>
            </w:tcBorders>
            <w:shd w:val="clear" w:color="auto" w:fill="auto"/>
            <w:noWrap/>
            <w:vAlign w:val="bottom"/>
            <w:hideMark/>
          </w:tcPr>
          <w:p w14:paraId="42BE9AF9" w14:textId="310286B6"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Gas &amp; Electricity</w:t>
            </w:r>
          </w:p>
        </w:tc>
        <w:tc>
          <w:tcPr>
            <w:tcW w:w="1134" w:type="dxa"/>
            <w:tcBorders>
              <w:top w:val="nil"/>
              <w:left w:val="nil"/>
              <w:bottom w:val="nil"/>
              <w:right w:val="nil"/>
            </w:tcBorders>
            <w:shd w:val="clear" w:color="auto" w:fill="auto"/>
            <w:noWrap/>
            <w:vAlign w:val="bottom"/>
            <w:hideMark/>
          </w:tcPr>
          <w:p w14:paraId="254C0C0A"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£4,000</w:t>
            </w:r>
          </w:p>
        </w:tc>
      </w:tr>
      <w:tr w:rsidR="00093575" w14:paraId="046B140B" w14:textId="77777777" w:rsidTr="00CE78F8">
        <w:trPr>
          <w:trHeight w:val="260"/>
        </w:trPr>
        <w:tc>
          <w:tcPr>
            <w:tcW w:w="1701" w:type="dxa"/>
            <w:tcBorders>
              <w:top w:val="nil"/>
              <w:left w:val="nil"/>
              <w:bottom w:val="nil"/>
              <w:right w:val="nil"/>
            </w:tcBorders>
            <w:shd w:val="clear" w:color="auto" w:fill="auto"/>
            <w:noWrap/>
            <w:vAlign w:val="bottom"/>
            <w:hideMark/>
          </w:tcPr>
          <w:p w14:paraId="6E7F1E45" w14:textId="77777777" w:rsidR="00093575" w:rsidRPr="00CE78F8" w:rsidRDefault="00093575">
            <w:pPr>
              <w:jc w:val="right"/>
              <w:rPr>
                <w:rFonts w:asciiTheme="majorHAnsi" w:hAnsiTheme="majorHAnsi" w:cstheme="majorHAnsi"/>
                <w:color w:val="000000"/>
                <w:sz w:val="16"/>
                <w:szCs w:val="16"/>
              </w:rPr>
            </w:pPr>
          </w:p>
        </w:tc>
        <w:tc>
          <w:tcPr>
            <w:tcW w:w="756" w:type="dxa"/>
            <w:tcBorders>
              <w:top w:val="nil"/>
              <w:left w:val="nil"/>
              <w:bottom w:val="nil"/>
              <w:right w:val="nil"/>
            </w:tcBorders>
            <w:shd w:val="clear" w:color="auto" w:fill="auto"/>
            <w:noWrap/>
            <w:vAlign w:val="bottom"/>
            <w:hideMark/>
          </w:tcPr>
          <w:p w14:paraId="1DB92D16" w14:textId="77777777" w:rsidR="00093575" w:rsidRPr="00CE78F8" w:rsidRDefault="00093575">
            <w:pPr>
              <w:rPr>
                <w:rFonts w:asciiTheme="majorHAnsi" w:hAnsiTheme="majorHAnsi" w:cstheme="majorHAnsi"/>
                <w:sz w:val="16"/>
                <w:szCs w:val="16"/>
              </w:rPr>
            </w:pPr>
          </w:p>
        </w:tc>
        <w:tc>
          <w:tcPr>
            <w:tcW w:w="2363" w:type="dxa"/>
            <w:tcBorders>
              <w:top w:val="nil"/>
              <w:left w:val="nil"/>
              <w:bottom w:val="nil"/>
              <w:right w:val="nil"/>
            </w:tcBorders>
            <w:shd w:val="clear" w:color="auto" w:fill="auto"/>
            <w:noWrap/>
            <w:vAlign w:val="bottom"/>
            <w:hideMark/>
          </w:tcPr>
          <w:p w14:paraId="64036DBF"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Water</w:t>
            </w:r>
          </w:p>
        </w:tc>
        <w:tc>
          <w:tcPr>
            <w:tcW w:w="1134" w:type="dxa"/>
            <w:tcBorders>
              <w:top w:val="nil"/>
              <w:left w:val="nil"/>
              <w:bottom w:val="nil"/>
              <w:right w:val="nil"/>
            </w:tcBorders>
            <w:shd w:val="clear" w:color="auto" w:fill="auto"/>
            <w:noWrap/>
            <w:vAlign w:val="bottom"/>
            <w:hideMark/>
          </w:tcPr>
          <w:p w14:paraId="72962089"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£300</w:t>
            </w:r>
          </w:p>
        </w:tc>
      </w:tr>
      <w:tr w:rsidR="00093575" w14:paraId="568824C7" w14:textId="77777777" w:rsidTr="00CE78F8">
        <w:trPr>
          <w:trHeight w:val="260"/>
        </w:trPr>
        <w:tc>
          <w:tcPr>
            <w:tcW w:w="1701" w:type="dxa"/>
            <w:tcBorders>
              <w:top w:val="nil"/>
              <w:left w:val="nil"/>
              <w:bottom w:val="nil"/>
              <w:right w:val="nil"/>
            </w:tcBorders>
            <w:shd w:val="clear" w:color="auto" w:fill="auto"/>
            <w:noWrap/>
            <w:vAlign w:val="bottom"/>
            <w:hideMark/>
          </w:tcPr>
          <w:p w14:paraId="1AECAF9B" w14:textId="77777777" w:rsidR="00093575" w:rsidRPr="00CE78F8" w:rsidRDefault="00093575">
            <w:pPr>
              <w:jc w:val="right"/>
              <w:rPr>
                <w:rFonts w:asciiTheme="majorHAnsi" w:hAnsiTheme="majorHAnsi" w:cstheme="majorHAnsi"/>
                <w:color w:val="000000"/>
                <w:sz w:val="16"/>
                <w:szCs w:val="16"/>
              </w:rPr>
            </w:pPr>
          </w:p>
        </w:tc>
        <w:tc>
          <w:tcPr>
            <w:tcW w:w="756" w:type="dxa"/>
            <w:tcBorders>
              <w:top w:val="nil"/>
              <w:left w:val="nil"/>
              <w:bottom w:val="nil"/>
              <w:right w:val="nil"/>
            </w:tcBorders>
            <w:shd w:val="clear" w:color="auto" w:fill="auto"/>
            <w:noWrap/>
            <w:vAlign w:val="bottom"/>
            <w:hideMark/>
          </w:tcPr>
          <w:p w14:paraId="05199D56" w14:textId="77777777" w:rsidR="00093575" w:rsidRPr="00CE78F8" w:rsidRDefault="00093575">
            <w:pPr>
              <w:rPr>
                <w:rFonts w:asciiTheme="majorHAnsi" w:hAnsiTheme="majorHAnsi" w:cstheme="majorHAnsi"/>
                <w:sz w:val="16"/>
                <w:szCs w:val="16"/>
              </w:rPr>
            </w:pPr>
          </w:p>
        </w:tc>
        <w:tc>
          <w:tcPr>
            <w:tcW w:w="2363" w:type="dxa"/>
            <w:tcBorders>
              <w:top w:val="nil"/>
              <w:left w:val="nil"/>
              <w:bottom w:val="nil"/>
              <w:right w:val="nil"/>
            </w:tcBorders>
            <w:shd w:val="clear" w:color="auto" w:fill="auto"/>
            <w:noWrap/>
            <w:vAlign w:val="bottom"/>
            <w:hideMark/>
          </w:tcPr>
          <w:p w14:paraId="42B59F6B"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Council Tax</w:t>
            </w:r>
          </w:p>
        </w:tc>
        <w:tc>
          <w:tcPr>
            <w:tcW w:w="1134" w:type="dxa"/>
            <w:tcBorders>
              <w:top w:val="nil"/>
              <w:left w:val="nil"/>
              <w:bottom w:val="nil"/>
              <w:right w:val="nil"/>
            </w:tcBorders>
            <w:shd w:val="clear" w:color="auto" w:fill="auto"/>
            <w:noWrap/>
            <w:vAlign w:val="bottom"/>
            <w:hideMark/>
          </w:tcPr>
          <w:p w14:paraId="4CB1A808"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£2,000</w:t>
            </w:r>
          </w:p>
        </w:tc>
      </w:tr>
      <w:tr w:rsidR="00093575" w14:paraId="06E15BD0" w14:textId="77777777" w:rsidTr="00CE78F8">
        <w:trPr>
          <w:trHeight w:val="260"/>
        </w:trPr>
        <w:tc>
          <w:tcPr>
            <w:tcW w:w="1701" w:type="dxa"/>
            <w:tcBorders>
              <w:top w:val="nil"/>
              <w:left w:val="nil"/>
              <w:bottom w:val="nil"/>
              <w:right w:val="nil"/>
            </w:tcBorders>
            <w:shd w:val="clear" w:color="auto" w:fill="auto"/>
            <w:noWrap/>
            <w:vAlign w:val="bottom"/>
            <w:hideMark/>
          </w:tcPr>
          <w:p w14:paraId="3FF7D962"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 xml:space="preserve">Cleaning </w:t>
            </w:r>
          </w:p>
        </w:tc>
        <w:tc>
          <w:tcPr>
            <w:tcW w:w="756" w:type="dxa"/>
            <w:tcBorders>
              <w:top w:val="nil"/>
              <w:left w:val="nil"/>
              <w:bottom w:val="nil"/>
              <w:right w:val="nil"/>
            </w:tcBorders>
            <w:shd w:val="clear" w:color="auto" w:fill="auto"/>
            <w:noWrap/>
            <w:vAlign w:val="bottom"/>
            <w:hideMark/>
          </w:tcPr>
          <w:p w14:paraId="225B5E71" w14:textId="77777777" w:rsidR="00093575" w:rsidRPr="00CE78F8" w:rsidRDefault="00093575">
            <w:pPr>
              <w:rPr>
                <w:rFonts w:asciiTheme="majorHAnsi" w:hAnsiTheme="majorHAnsi" w:cstheme="majorHAnsi"/>
                <w:color w:val="000000"/>
                <w:sz w:val="16"/>
                <w:szCs w:val="16"/>
              </w:rPr>
            </w:pPr>
          </w:p>
        </w:tc>
        <w:tc>
          <w:tcPr>
            <w:tcW w:w="2363" w:type="dxa"/>
            <w:tcBorders>
              <w:top w:val="nil"/>
              <w:left w:val="nil"/>
              <w:bottom w:val="nil"/>
              <w:right w:val="nil"/>
            </w:tcBorders>
            <w:shd w:val="clear" w:color="auto" w:fill="auto"/>
            <w:noWrap/>
            <w:vAlign w:val="bottom"/>
            <w:hideMark/>
          </w:tcPr>
          <w:p w14:paraId="2642E6B9"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 xml:space="preserve">Cleaning &amp; sanitary materials </w:t>
            </w:r>
          </w:p>
        </w:tc>
        <w:tc>
          <w:tcPr>
            <w:tcW w:w="1134" w:type="dxa"/>
            <w:tcBorders>
              <w:top w:val="nil"/>
              <w:left w:val="nil"/>
              <w:bottom w:val="nil"/>
              <w:right w:val="nil"/>
            </w:tcBorders>
            <w:shd w:val="clear" w:color="auto" w:fill="auto"/>
            <w:noWrap/>
            <w:vAlign w:val="bottom"/>
            <w:hideMark/>
          </w:tcPr>
          <w:p w14:paraId="6F9A2098"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£500</w:t>
            </w:r>
          </w:p>
        </w:tc>
      </w:tr>
      <w:tr w:rsidR="00093575" w14:paraId="2579817E" w14:textId="77777777" w:rsidTr="00CE78F8">
        <w:trPr>
          <w:trHeight w:val="260"/>
        </w:trPr>
        <w:tc>
          <w:tcPr>
            <w:tcW w:w="1701" w:type="dxa"/>
            <w:tcBorders>
              <w:top w:val="nil"/>
              <w:left w:val="nil"/>
              <w:bottom w:val="nil"/>
              <w:right w:val="nil"/>
            </w:tcBorders>
            <w:shd w:val="clear" w:color="auto" w:fill="auto"/>
            <w:noWrap/>
            <w:vAlign w:val="bottom"/>
            <w:hideMark/>
          </w:tcPr>
          <w:p w14:paraId="0E8BDFF4"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Maintenance</w:t>
            </w:r>
          </w:p>
        </w:tc>
        <w:tc>
          <w:tcPr>
            <w:tcW w:w="756" w:type="dxa"/>
            <w:tcBorders>
              <w:top w:val="nil"/>
              <w:left w:val="nil"/>
              <w:bottom w:val="nil"/>
              <w:right w:val="nil"/>
            </w:tcBorders>
            <w:shd w:val="clear" w:color="auto" w:fill="auto"/>
            <w:noWrap/>
            <w:vAlign w:val="bottom"/>
            <w:hideMark/>
          </w:tcPr>
          <w:p w14:paraId="271B5F9F" w14:textId="77777777" w:rsidR="00093575" w:rsidRPr="00CE78F8" w:rsidRDefault="00093575">
            <w:pPr>
              <w:rPr>
                <w:rFonts w:asciiTheme="majorHAnsi" w:hAnsiTheme="majorHAnsi" w:cstheme="majorHAnsi"/>
                <w:color w:val="000000"/>
                <w:sz w:val="16"/>
                <w:szCs w:val="16"/>
              </w:rPr>
            </w:pPr>
          </w:p>
        </w:tc>
        <w:tc>
          <w:tcPr>
            <w:tcW w:w="2363" w:type="dxa"/>
            <w:tcBorders>
              <w:top w:val="nil"/>
              <w:left w:val="nil"/>
              <w:bottom w:val="nil"/>
              <w:right w:val="nil"/>
            </w:tcBorders>
            <w:shd w:val="clear" w:color="auto" w:fill="auto"/>
            <w:noWrap/>
            <w:vAlign w:val="bottom"/>
            <w:hideMark/>
          </w:tcPr>
          <w:p w14:paraId="60301147" w14:textId="77777777" w:rsidR="00093575" w:rsidRPr="00CE78F8" w:rsidRDefault="00093575">
            <w:pPr>
              <w:rPr>
                <w:rFonts w:asciiTheme="majorHAnsi" w:hAnsiTheme="majorHAnsi" w:cstheme="majorHAnsi"/>
                <w:color w:val="000000"/>
                <w:sz w:val="16"/>
                <w:szCs w:val="16"/>
              </w:rPr>
            </w:pPr>
            <w:proofErr w:type="spellStart"/>
            <w:r w:rsidRPr="00CE78F8">
              <w:rPr>
                <w:rFonts w:asciiTheme="majorHAnsi" w:hAnsiTheme="majorHAnsi" w:cstheme="majorHAnsi"/>
                <w:color w:val="000000"/>
                <w:sz w:val="16"/>
                <w:szCs w:val="16"/>
              </w:rPr>
              <w:t>Routinue</w:t>
            </w:r>
            <w:proofErr w:type="spellEnd"/>
            <w:r w:rsidRPr="00CE78F8">
              <w:rPr>
                <w:rFonts w:asciiTheme="majorHAnsi" w:hAnsiTheme="majorHAnsi" w:cstheme="majorHAnsi"/>
                <w:color w:val="000000"/>
                <w:sz w:val="16"/>
                <w:szCs w:val="16"/>
              </w:rPr>
              <w:t xml:space="preserve"> annual maintenance</w:t>
            </w:r>
          </w:p>
        </w:tc>
        <w:tc>
          <w:tcPr>
            <w:tcW w:w="1134" w:type="dxa"/>
            <w:tcBorders>
              <w:top w:val="nil"/>
              <w:left w:val="nil"/>
              <w:bottom w:val="nil"/>
              <w:right w:val="nil"/>
            </w:tcBorders>
            <w:shd w:val="clear" w:color="auto" w:fill="auto"/>
            <w:noWrap/>
            <w:vAlign w:val="bottom"/>
            <w:hideMark/>
          </w:tcPr>
          <w:p w14:paraId="2F13CBAD"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£1,000</w:t>
            </w:r>
          </w:p>
        </w:tc>
      </w:tr>
      <w:tr w:rsidR="00093575" w14:paraId="044B562F" w14:textId="77777777" w:rsidTr="00CE78F8">
        <w:trPr>
          <w:trHeight w:val="260"/>
        </w:trPr>
        <w:tc>
          <w:tcPr>
            <w:tcW w:w="1701" w:type="dxa"/>
            <w:tcBorders>
              <w:top w:val="nil"/>
              <w:left w:val="nil"/>
              <w:bottom w:val="nil"/>
              <w:right w:val="nil"/>
            </w:tcBorders>
            <w:shd w:val="clear" w:color="auto" w:fill="auto"/>
            <w:noWrap/>
            <w:vAlign w:val="bottom"/>
            <w:hideMark/>
          </w:tcPr>
          <w:p w14:paraId="416989DA" w14:textId="77777777" w:rsidR="00093575" w:rsidRPr="00CE78F8" w:rsidRDefault="00093575">
            <w:pPr>
              <w:jc w:val="right"/>
              <w:rPr>
                <w:rFonts w:asciiTheme="majorHAnsi" w:hAnsiTheme="majorHAnsi" w:cstheme="majorHAnsi"/>
                <w:color w:val="000000"/>
                <w:sz w:val="16"/>
                <w:szCs w:val="16"/>
              </w:rPr>
            </w:pPr>
          </w:p>
        </w:tc>
        <w:tc>
          <w:tcPr>
            <w:tcW w:w="756" w:type="dxa"/>
            <w:tcBorders>
              <w:top w:val="nil"/>
              <w:left w:val="nil"/>
              <w:bottom w:val="nil"/>
              <w:right w:val="nil"/>
            </w:tcBorders>
            <w:shd w:val="clear" w:color="auto" w:fill="auto"/>
            <w:noWrap/>
            <w:vAlign w:val="bottom"/>
            <w:hideMark/>
          </w:tcPr>
          <w:p w14:paraId="08DA4A30" w14:textId="77777777" w:rsidR="00093575" w:rsidRPr="00CE78F8" w:rsidRDefault="00093575">
            <w:pPr>
              <w:rPr>
                <w:rFonts w:asciiTheme="majorHAnsi" w:hAnsiTheme="majorHAnsi" w:cstheme="majorHAnsi"/>
                <w:sz w:val="16"/>
                <w:szCs w:val="16"/>
              </w:rPr>
            </w:pPr>
          </w:p>
        </w:tc>
        <w:tc>
          <w:tcPr>
            <w:tcW w:w="2363" w:type="dxa"/>
            <w:tcBorders>
              <w:top w:val="nil"/>
              <w:left w:val="nil"/>
              <w:bottom w:val="nil"/>
              <w:right w:val="nil"/>
            </w:tcBorders>
            <w:shd w:val="clear" w:color="auto" w:fill="auto"/>
            <w:noWrap/>
            <w:vAlign w:val="bottom"/>
            <w:hideMark/>
          </w:tcPr>
          <w:p w14:paraId="395CCCAF"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 xml:space="preserve">repairs and replacement </w:t>
            </w:r>
          </w:p>
        </w:tc>
        <w:tc>
          <w:tcPr>
            <w:tcW w:w="1134" w:type="dxa"/>
            <w:tcBorders>
              <w:top w:val="nil"/>
              <w:left w:val="nil"/>
              <w:bottom w:val="nil"/>
              <w:right w:val="nil"/>
            </w:tcBorders>
            <w:shd w:val="clear" w:color="auto" w:fill="auto"/>
            <w:noWrap/>
            <w:vAlign w:val="bottom"/>
            <w:hideMark/>
          </w:tcPr>
          <w:p w14:paraId="382526B9"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£2,000</w:t>
            </w:r>
          </w:p>
        </w:tc>
      </w:tr>
      <w:tr w:rsidR="00093575" w14:paraId="32A5B7AE" w14:textId="77777777" w:rsidTr="00CE78F8">
        <w:trPr>
          <w:trHeight w:val="260"/>
        </w:trPr>
        <w:tc>
          <w:tcPr>
            <w:tcW w:w="1701" w:type="dxa"/>
            <w:tcBorders>
              <w:top w:val="nil"/>
              <w:left w:val="nil"/>
              <w:bottom w:val="nil"/>
              <w:right w:val="nil"/>
            </w:tcBorders>
            <w:shd w:val="clear" w:color="auto" w:fill="auto"/>
            <w:noWrap/>
            <w:vAlign w:val="bottom"/>
            <w:hideMark/>
          </w:tcPr>
          <w:p w14:paraId="59360DC8" w14:textId="77777777" w:rsidR="00093575" w:rsidRPr="00CE78F8" w:rsidRDefault="00093575">
            <w:pPr>
              <w:jc w:val="right"/>
              <w:rPr>
                <w:rFonts w:asciiTheme="majorHAnsi" w:hAnsiTheme="majorHAnsi" w:cstheme="majorHAnsi"/>
                <w:color w:val="000000"/>
                <w:sz w:val="16"/>
                <w:szCs w:val="16"/>
              </w:rPr>
            </w:pPr>
          </w:p>
        </w:tc>
        <w:tc>
          <w:tcPr>
            <w:tcW w:w="756" w:type="dxa"/>
            <w:tcBorders>
              <w:top w:val="nil"/>
              <w:left w:val="nil"/>
              <w:bottom w:val="nil"/>
              <w:right w:val="nil"/>
            </w:tcBorders>
            <w:shd w:val="clear" w:color="auto" w:fill="auto"/>
            <w:noWrap/>
            <w:vAlign w:val="bottom"/>
            <w:hideMark/>
          </w:tcPr>
          <w:p w14:paraId="09BBA127" w14:textId="77777777" w:rsidR="00093575" w:rsidRPr="00CE78F8" w:rsidRDefault="00093575">
            <w:pPr>
              <w:rPr>
                <w:rFonts w:asciiTheme="majorHAnsi" w:hAnsiTheme="majorHAnsi" w:cstheme="majorHAnsi"/>
                <w:sz w:val="16"/>
                <w:szCs w:val="16"/>
              </w:rPr>
            </w:pPr>
          </w:p>
        </w:tc>
        <w:tc>
          <w:tcPr>
            <w:tcW w:w="2363" w:type="dxa"/>
            <w:tcBorders>
              <w:top w:val="nil"/>
              <w:left w:val="nil"/>
              <w:bottom w:val="nil"/>
              <w:right w:val="nil"/>
            </w:tcBorders>
            <w:shd w:val="clear" w:color="auto" w:fill="auto"/>
            <w:noWrap/>
            <w:vAlign w:val="bottom"/>
            <w:hideMark/>
          </w:tcPr>
          <w:p w14:paraId="7E22136E"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 xml:space="preserve">quinquennial fixed wiring test </w:t>
            </w:r>
          </w:p>
        </w:tc>
        <w:tc>
          <w:tcPr>
            <w:tcW w:w="1134" w:type="dxa"/>
            <w:tcBorders>
              <w:top w:val="nil"/>
              <w:left w:val="nil"/>
              <w:bottom w:val="nil"/>
              <w:right w:val="nil"/>
            </w:tcBorders>
            <w:shd w:val="clear" w:color="auto" w:fill="auto"/>
            <w:noWrap/>
            <w:vAlign w:val="bottom"/>
            <w:hideMark/>
          </w:tcPr>
          <w:p w14:paraId="7C5060FD"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£100</w:t>
            </w:r>
          </w:p>
        </w:tc>
      </w:tr>
      <w:tr w:rsidR="00093575" w14:paraId="3257EA3D" w14:textId="77777777" w:rsidTr="00CE78F8">
        <w:trPr>
          <w:trHeight w:val="260"/>
        </w:trPr>
        <w:tc>
          <w:tcPr>
            <w:tcW w:w="1701" w:type="dxa"/>
            <w:tcBorders>
              <w:top w:val="nil"/>
              <w:left w:val="nil"/>
              <w:bottom w:val="nil"/>
              <w:right w:val="nil"/>
            </w:tcBorders>
            <w:shd w:val="clear" w:color="auto" w:fill="auto"/>
            <w:noWrap/>
            <w:vAlign w:val="bottom"/>
            <w:hideMark/>
          </w:tcPr>
          <w:p w14:paraId="1A846C19" w14:textId="77777777" w:rsidR="00093575" w:rsidRPr="00CE78F8" w:rsidRDefault="00093575">
            <w:pPr>
              <w:jc w:val="right"/>
              <w:rPr>
                <w:rFonts w:asciiTheme="majorHAnsi" w:hAnsiTheme="majorHAnsi" w:cstheme="majorHAnsi"/>
                <w:color w:val="000000"/>
                <w:sz w:val="16"/>
                <w:szCs w:val="16"/>
              </w:rPr>
            </w:pPr>
          </w:p>
        </w:tc>
        <w:tc>
          <w:tcPr>
            <w:tcW w:w="756" w:type="dxa"/>
            <w:tcBorders>
              <w:top w:val="nil"/>
              <w:left w:val="nil"/>
              <w:bottom w:val="nil"/>
              <w:right w:val="nil"/>
            </w:tcBorders>
            <w:shd w:val="clear" w:color="auto" w:fill="auto"/>
            <w:noWrap/>
            <w:vAlign w:val="bottom"/>
            <w:hideMark/>
          </w:tcPr>
          <w:p w14:paraId="6533C569" w14:textId="77777777" w:rsidR="00093575" w:rsidRPr="00CE78F8" w:rsidRDefault="00093575">
            <w:pPr>
              <w:rPr>
                <w:rFonts w:asciiTheme="majorHAnsi" w:hAnsiTheme="majorHAnsi" w:cstheme="majorHAnsi"/>
                <w:sz w:val="16"/>
                <w:szCs w:val="16"/>
              </w:rPr>
            </w:pPr>
          </w:p>
        </w:tc>
        <w:tc>
          <w:tcPr>
            <w:tcW w:w="2363" w:type="dxa"/>
            <w:tcBorders>
              <w:top w:val="nil"/>
              <w:left w:val="nil"/>
              <w:bottom w:val="nil"/>
              <w:right w:val="nil"/>
            </w:tcBorders>
            <w:shd w:val="clear" w:color="auto" w:fill="auto"/>
            <w:noWrap/>
            <w:vAlign w:val="bottom"/>
            <w:hideMark/>
          </w:tcPr>
          <w:p w14:paraId="0E292E2E"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hard and soft external areas</w:t>
            </w:r>
          </w:p>
        </w:tc>
        <w:tc>
          <w:tcPr>
            <w:tcW w:w="1134" w:type="dxa"/>
            <w:tcBorders>
              <w:top w:val="nil"/>
              <w:left w:val="nil"/>
              <w:bottom w:val="nil"/>
              <w:right w:val="nil"/>
            </w:tcBorders>
            <w:shd w:val="clear" w:color="auto" w:fill="auto"/>
            <w:noWrap/>
            <w:vAlign w:val="bottom"/>
            <w:hideMark/>
          </w:tcPr>
          <w:p w14:paraId="5CDD56CD"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£2,000</w:t>
            </w:r>
          </w:p>
        </w:tc>
      </w:tr>
      <w:tr w:rsidR="00093575" w14:paraId="247F6697" w14:textId="77777777" w:rsidTr="00CE78F8">
        <w:trPr>
          <w:trHeight w:val="260"/>
        </w:trPr>
        <w:tc>
          <w:tcPr>
            <w:tcW w:w="1701" w:type="dxa"/>
            <w:tcBorders>
              <w:top w:val="nil"/>
              <w:left w:val="nil"/>
              <w:bottom w:val="nil"/>
              <w:right w:val="nil"/>
            </w:tcBorders>
            <w:shd w:val="clear" w:color="auto" w:fill="auto"/>
            <w:noWrap/>
            <w:vAlign w:val="bottom"/>
            <w:hideMark/>
          </w:tcPr>
          <w:p w14:paraId="71C1F1FC"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Assurance</w:t>
            </w:r>
          </w:p>
        </w:tc>
        <w:tc>
          <w:tcPr>
            <w:tcW w:w="756" w:type="dxa"/>
            <w:tcBorders>
              <w:top w:val="nil"/>
              <w:left w:val="nil"/>
              <w:bottom w:val="nil"/>
              <w:right w:val="nil"/>
            </w:tcBorders>
            <w:shd w:val="clear" w:color="auto" w:fill="auto"/>
            <w:noWrap/>
            <w:vAlign w:val="bottom"/>
            <w:hideMark/>
          </w:tcPr>
          <w:p w14:paraId="386D49DB" w14:textId="77777777" w:rsidR="00093575" w:rsidRPr="00CE78F8" w:rsidRDefault="00093575">
            <w:pPr>
              <w:rPr>
                <w:rFonts w:asciiTheme="majorHAnsi" w:hAnsiTheme="majorHAnsi" w:cstheme="majorHAnsi"/>
                <w:color w:val="000000"/>
                <w:sz w:val="16"/>
                <w:szCs w:val="16"/>
              </w:rPr>
            </w:pPr>
          </w:p>
        </w:tc>
        <w:tc>
          <w:tcPr>
            <w:tcW w:w="2363" w:type="dxa"/>
            <w:tcBorders>
              <w:top w:val="nil"/>
              <w:left w:val="nil"/>
              <w:bottom w:val="nil"/>
              <w:right w:val="nil"/>
            </w:tcBorders>
            <w:shd w:val="clear" w:color="auto" w:fill="auto"/>
            <w:noWrap/>
            <w:vAlign w:val="bottom"/>
            <w:hideMark/>
          </w:tcPr>
          <w:p w14:paraId="53B73365"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PAT testing</w:t>
            </w:r>
          </w:p>
        </w:tc>
        <w:tc>
          <w:tcPr>
            <w:tcW w:w="1134" w:type="dxa"/>
            <w:tcBorders>
              <w:top w:val="nil"/>
              <w:left w:val="nil"/>
              <w:bottom w:val="nil"/>
              <w:right w:val="nil"/>
            </w:tcBorders>
            <w:shd w:val="clear" w:color="auto" w:fill="auto"/>
            <w:noWrap/>
            <w:vAlign w:val="bottom"/>
            <w:hideMark/>
          </w:tcPr>
          <w:p w14:paraId="363B858E"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£100</w:t>
            </w:r>
          </w:p>
        </w:tc>
      </w:tr>
      <w:tr w:rsidR="00093575" w14:paraId="0359A4B4" w14:textId="77777777" w:rsidTr="00CE78F8">
        <w:trPr>
          <w:trHeight w:val="260"/>
        </w:trPr>
        <w:tc>
          <w:tcPr>
            <w:tcW w:w="1701" w:type="dxa"/>
            <w:tcBorders>
              <w:top w:val="nil"/>
              <w:left w:val="nil"/>
              <w:bottom w:val="nil"/>
              <w:right w:val="nil"/>
            </w:tcBorders>
            <w:shd w:val="clear" w:color="auto" w:fill="auto"/>
            <w:noWrap/>
            <w:vAlign w:val="bottom"/>
            <w:hideMark/>
          </w:tcPr>
          <w:p w14:paraId="468F65B4" w14:textId="77777777" w:rsidR="00093575" w:rsidRPr="00CE78F8" w:rsidRDefault="00093575">
            <w:pPr>
              <w:jc w:val="right"/>
              <w:rPr>
                <w:rFonts w:asciiTheme="majorHAnsi" w:hAnsiTheme="majorHAnsi" w:cstheme="majorHAnsi"/>
                <w:color w:val="000000"/>
                <w:sz w:val="16"/>
                <w:szCs w:val="16"/>
              </w:rPr>
            </w:pPr>
          </w:p>
        </w:tc>
        <w:tc>
          <w:tcPr>
            <w:tcW w:w="756" w:type="dxa"/>
            <w:tcBorders>
              <w:top w:val="nil"/>
              <w:left w:val="nil"/>
              <w:bottom w:val="nil"/>
              <w:right w:val="nil"/>
            </w:tcBorders>
            <w:shd w:val="clear" w:color="auto" w:fill="auto"/>
            <w:noWrap/>
            <w:vAlign w:val="bottom"/>
            <w:hideMark/>
          </w:tcPr>
          <w:p w14:paraId="063D82BC" w14:textId="77777777" w:rsidR="00093575" w:rsidRPr="00CE78F8" w:rsidRDefault="00093575">
            <w:pPr>
              <w:rPr>
                <w:rFonts w:asciiTheme="majorHAnsi" w:hAnsiTheme="majorHAnsi" w:cstheme="majorHAnsi"/>
                <w:sz w:val="16"/>
                <w:szCs w:val="16"/>
              </w:rPr>
            </w:pPr>
          </w:p>
        </w:tc>
        <w:tc>
          <w:tcPr>
            <w:tcW w:w="2363" w:type="dxa"/>
            <w:tcBorders>
              <w:top w:val="nil"/>
              <w:left w:val="nil"/>
              <w:bottom w:val="nil"/>
              <w:right w:val="nil"/>
            </w:tcBorders>
            <w:shd w:val="clear" w:color="auto" w:fill="auto"/>
            <w:noWrap/>
            <w:vAlign w:val="bottom"/>
            <w:hideMark/>
          </w:tcPr>
          <w:p w14:paraId="00CD1FB2"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 xml:space="preserve">Fire </w:t>
            </w:r>
            <w:proofErr w:type="spellStart"/>
            <w:r w:rsidRPr="00CE78F8">
              <w:rPr>
                <w:rFonts w:asciiTheme="majorHAnsi" w:hAnsiTheme="majorHAnsi" w:cstheme="majorHAnsi"/>
                <w:color w:val="000000"/>
                <w:sz w:val="16"/>
                <w:szCs w:val="16"/>
              </w:rPr>
              <w:t>alarm&amp;appliances</w:t>
            </w:r>
            <w:proofErr w:type="spellEnd"/>
            <w:r w:rsidRPr="00CE78F8">
              <w:rPr>
                <w:rFonts w:asciiTheme="majorHAnsi" w:hAnsiTheme="majorHAnsi" w:cstheme="majorHAnsi"/>
                <w:color w:val="000000"/>
                <w:sz w:val="16"/>
                <w:szCs w:val="16"/>
              </w:rPr>
              <w:t xml:space="preserve"> testing </w:t>
            </w:r>
          </w:p>
        </w:tc>
        <w:tc>
          <w:tcPr>
            <w:tcW w:w="1134" w:type="dxa"/>
            <w:tcBorders>
              <w:top w:val="nil"/>
              <w:left w:val="nil"/>
              <w:bottom w:val="nil"/>
              <w:right w:val="nil"/>
            </w:tcBorders>
            <w:shd w:val="clear" w:color="auto" w:fill="auto"/>
            <w:noWrap/>
            <w:vAlign w:val="bottom"/>
            <w:hideMark/>
          </w:tcPr>
          <w:p w14:paraId="5845A862"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£450</w:t>
            </w:r>
          </w:p>
        </w:tc>
      </w:tr>
      <w:tr w:rsidR="00093575" w14:paraId="6EAE7907" w14:textId="77777777" w:rsidTr="00CE78F8">
        <w:trPr>
          <w:trHeight w:val="260"/>
        </w:trPr>
        <w:tc>
          <w:tcPr>
            <w:tcW w:w="1701" w:type="dxa"/>
            <w:tcBorders>
              <w:top w:val="nil"/>
              <w:left w:val="nil"/>
              <w:bottom w:val="nil"/>
              <w:right w:val="nil"/>
            </w:tcBorders>
            <w:shd w:val="clear" w:color="auto" w:fill="auto"/>
            <w:noWrap/>
            <w:vAlign w:val="bottom"/>
            <w:hideMark/>
          </w:tcPr>
          <w:p w14:paraId="211037F4" w14:textId="77777777" w:rsidR="00093575" w:rsidRPr="00CE78F8" w:rsidRDefault="00093575">
            <w:pPr>
              <w:jc w:val="right"/>
              <w:rPr>
                <w:rFonts w:asciiTheme="majorHAnsi" w:hAnsiTheme="majorHAnsi" w:cstheme="majorHAnsi"/>
                <w:color w:val="000000"/>
                <w:sz w:val="16"/>
                <w:szCs w:val="16"/>
              </w:rPr>
            </w:pPr>
          </w:p>
        </w:tc>
        <w:tc>
          <w:tcPr>
            <w:tcW w:w="756" w:type="dxa"/>
            <w:tcBorders>
              <w:top w:val="nil"/>
              <w:left w:val="nil"/>
              <w:bottom w:val="nil"/>
              <w:right w:val="nil"/>
            </w:tcBorders>
            <w:shd w:val="clear" w:color="auto" w:fill="auto"/>
            <w:noWrap/>
            <w:vAlign w:val="bottom"/>
            <w:hideMark/>
          </w:tcPr>
          <w:p w14:paraId="063F45B7" w14:textId="77777777" w:rsidR="00093575" w:rsidRPr="00CE78F8" w:rsidRDefault="00093575">
            <w:pPr>
              <w:rPr>
                <w:rFonts w:asciiTheme="majorHAnsi" w:hAnsiTheme="majorHAnsi" w:cstheme="majorHAnsi"/>
                <w:sz w:val="16"/>
                <w:szCs w:val="16"/>
              </w:rPr>
            </w:pPr>
          </w:p>
        </w:tc>
        <w:tc>
          <w:tcPr>
            <w:tcW w:w="2363" w:type="dxa"/>
            <w:tcBorders>
              <w:top w:val="nil"/>
              <w:left w:val="nil"/>
              <w:bottom w:val="nil"/>
              <w:right w:val="nil"/>
            </w:tcBorders>
            <w:shd w:val="clear" w:color="auto" w:fill="auto"/>
            <w:noWrap/>
            <w:vAlign w:val="bottom"/>
            <w:hideMark/>
          </w:tcPr>
          <w:p w14:paraId="44622831"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boiler maintenance</w:t>
            </w:r>
          </w:p>
        </w:tc>
        <w:tc>
          <w:tcPr>
            <w:tcW w:w="1134" w:type="dxa"/>
            <w:tcBorders>
              <w:top w:val="nil"/>
              <w:left w:val="nil"/>
              <w:bottom w:val="nil"/>
              <w:right w:val="nil"/>
            </w:tcBorders>
            <w:shd w:val="clear" w:color="auto" w:fill="auto"/>
            <w:noWrap/>
            <w:vAlign w:val="bottom"/>
            <w:hideMark/>
          </w:tcPr>
          <w:p w14:paraId="04ACA7D0"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£200</w:t>
            </w:r>
          </w:p>
        </w:tc>
      </w:tr>
      <w:tr w:rsidR="00093575" w14:paraId="2FBC14B4" w14:textId="77777777" w:rsidTr="00CE78F8">
        <w:trPr>
          <w:trHeight w:val="260"/>
        </w:trPr>
        <w:tc>
          <w:tcPr>
            <w:tcW w:w="1701" w:type="dxa"/>
            <w:tcBorders>
              <w:top w:val="nil"/>
              <w:left w:val="nil"/>
              <w:bottom w:val="nil"/>
              <w:right w:val="nil"/>
            </w:tcBorders>
            <w:shd w:val="clear" w:color="auto" w:fill="auto"/>
            <w:noWrap/>
            <w:vAlign w:val="bottom"/>
            <w:hideMark/>
          </w:tcPr>
          <w:p w14:paraId="3665F0AA" w14:textId="77777777" w:rsidR="00093575" w:rsidRPr="00CE78F8" w:rsidRDefault="00093575">
            <w:pPr>
              <w:jc w:val="right"/>
              <w:rPr>
                <w:rFonts w:asciiTheme="majorHAnsi" w:hAnsiTheme="majorHAnsi" w:cstheme="majorHAnsi"/>
                <w:color w:val="000000"/>
                <w:sz w:val="16"/>
                <w:szCs w:val="16"/>
              </w:rPr>
            </w:pPr>
          </w:p>
        </w:tc>
        <w:tc>
          <w:tcPr>
            <w:tcW w:w="756" w:type="dxa"/>
            <w:tcBorders>
              <w:top w:val="nil"/>
              <w:left w:val="nil"/>
              <w:bottom w:val="nil"/>
              <w:right w:val="nil"/>
            </w:tcBorders>
            <w:shd w:val="clear" w:color="auto" w:fill="auto"/>
            <w:noWrap/>
            <w:vAlign w:val="bottom"/>
            <w:hideMark/>
          </w:tcPr>
          <w:p w14:paraId="7FCE6B9E" w14:textId="77777777" w:rsidR="00093575" w:rsidRPr="00CE78F8" w:rsidRDefault="00093575">
            <w:pPr>
              <w:rPr>
                <w:rFonts w:asciiTheme="majorHAnsi" w:hAnsiTheme="majorHAnsi" w:cstheme="majorHAnsi"/>
                <w:sz w:val="16"/>
                <w:szCs w:val="16"/>
              </w:rPr>
            </w:pPr>
          </w:p>
        </w:tc>
        <w:tc>
          <w:tcPr>
            <w:tcW w:w="2363" w:type="dxa"/>
            <w:tcBorders>
              <w:top w:val="nil"/>
              <w:left w:val="nil"/>
              <w:bottom w:val="nil"/>
              <w:right w:val="nil"/>
            </w:tcBorders>
            <w:shd w:val="clear" w:color="auto" w:fill="auto"/>
            <w:noWrap/>
            <w:vAlign w:val="bottom"/>
            <w:hideMark/>
          </w:tcPr>
          <w:p w14:paraId="2D037FA4"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Insurance</w:t>
            </w:r>
          </w:p>
        </w:tc>
        <w:tc>
          <w:tcPr>
            <w:tcW w:w="1134" w:type="dxa"/>
            <w:tcBorders>
              <w:top w:val="nil"/>
              <w:left w:val="nil"/>
              <w:bottom w:val="nil"/>
              <w:right w:val="nil"/>
            </w:tcBorders>
            <w:shd w:val="clear" w:color="auto" w:fill="auto"/>
            <w:noWrap/>
            <w:vAlign w:val="bottom"/>
            <w:hideMark/>
          </w:tcPr>
          <w:p w14:paraId="7A4477FD"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£1,600</w:t>
            </w:r>
          </w:p>
        </w:tc>
      </w:tr>
      <w:tr w:rsidR="00093575" w14:paraId="61066057" w14:textId="77777777" w:rsidTr="00CE78F8">
        <w:trPr>
          <w:trHeight w:val="260"/>
        </w:trPr>
        <w:tc>
          <w:tcPr>
            <w:tcW w:w="1701" w:type="dxa"/>
            <w:tcBorders>
              <w:top w:val="nil"/>
              <w:left w:val="nil"/>
              <w:bottom w:val="nil"/>
              <w:right w:val="nil"/>
            </w:tcBorders>
            <w:shd w:val="clear" w:color="auto" w:fill="auto"/>
            <w:noWrap/>
            <w:vAlign w:val="bottom"/>
            <w:hideMark/>
          </w:tcPr>
          <w:p w14:paraId="5D731787" w14:textId="77777777" w:rsidR="00093575" w:rsidRPr="00CE78F8" w:rsidRDefault="00093575">
            <w:pPr>
              <w:rPr>
                <w:rFonts w:asciiTheme="majorHAnsi" w:hAnsiTheme="majorHAnsi" w:cstheme="majorHAnsi"/>
                <w:color w:val="000000"/>
                <w:sz w:val="16"/>
                <w:szCs w:val="16"/>
              </w:rPr>
            </w:pPr>
            <w:proofErr w:type="spellStart"/>
            <w:r w:rsidRPr="00CE78F8">
              <w:rPr>
                <w:rFonts w:asciiTheme="majorHAnsi" w:hAnsiTheme="majorHAnsi" w:cstheme="majorHAnsi"/>
                <w:color w:val="000000"/>
                <w:sz w:val="16"/>
                <w:szCs w:val="16"/>
              </w:rPr>
              <w:t>Sevices</w:t>
            </w:r>
            <w:proofErr w:type="spellEnd"/>
          </w:p>
        </w:tc>
        <w:tc>
          <w:tcPr>
            <w:tcW w:w="756" w:type="dxa"/>
            <w:tcBorders>
              <w:top w:val="nil"/>
              <w:left w:val="nil"/>
              <w:bottom w:val="nil"/>
              <w:right w:val="nil"/>
            </w:tcBorders>
            <w:shd w:val="clear" w:color="auto" w:fill="auto"/>
            <w:noWrap/>
            <w:vAlign w:val="bottom"/>
            <w:hideMark/>
          </w:tcPr>
          <w:p w14:paraId="235A8397" w14:textId="77777777" w:rsidR="00093575" w:rsidRPr="00CE78F8" w:rsidRDefault="00093575">
            <w:pPr>
              <w:rPr>
                <w:rFonts w:asciiTheme="majorHAnsi" w:hAnsiTheme="majorHAnsi" w:cstheme="majorHAnsi"/>
                <w:color w:val="000000"/>
                <w:sz w:val="16"/>
                <w:szCs w:val="16"/>
              </w:rPr>
            </w:pPr>
          </w:p>
        </w:tc>
        <w:tc>
          <w:tcPr>
            <w:tcW w:w="2363" w:type="dxa"/>
            <w:tcBorders>
              <w:top w:val="nil"/>
              <w:left w:val="nil"/>
              <w:bottom w:val="nil"/>
              <w:right w:val="nil"/>
            </w:tcBorders>
            <w:shd w:val="clear" w:color="auto" w:fill="auto"/>
            <w:noWrap/>
            <w:vAlign w:val="bottom"/>
            <w:hideMark/>
          </w:tcPr>
          <w:p w14:paraId="627700C2"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PRS licence</w:t>
            </w:r>
          </w:p>
        </w:tc>
        <w:tc>
          <w:tcPr>
            <w:tcW w:w="1134" w:type="dxa"/>
            <w:tcBorders>
              <w:top w:val="nil"/>
              <w:left w:val="nil"/>
              <w:bottom w:val="nil"/>
              <w:right w:val="nil"/>
            </w:tcBorders>
            <w:shd w:val="clear" w:color="auto" w:fill="auto"/>
            <w:noWrap/>
            <w:vAlign w:val="bottom"/>
            <w:hideMark/>
          </w:tcPr>
          <w:p w14:paraId="0A650891"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£200</w:t>
            </w:r>
          </w:p>
        </w:tc>
      </w:tr>
      <w:tr w:rsidR="00093575" w14:paraId="4353E663" w14:textId="77777777" w:rsidTr="00CE78F8">
        <w:trPr>
          <w:trHeight w:val="260"/>
        </w:trPr>
        <w:tc>
          <w:tcPr>
            <w:tcW w:w="1701" w:type="dxa"/>
            <w:tcBorders>
              <w:top w:val="nil"/>
              <w:left w:val="nil"/>
              <w:bottom w:val="nil"/>
              <w:right w:val="nil"/>
            </w:tcBorders>
            <w:shd w:val="clear" w:color="auto" w:fill="auto"/>
            <w:noWrap/>
            <w:vAlign w:val="bottom"/>
            <w:hideMark/>
          </w:tcPr>
          <w:p w14:paraId="4CAAD640" w14:textId="77777777" w:rsidR="00093575" w:rsidRPr="00CE78F8" w:rsidRDefault="00093575">
            <w:pPr>
              <w:jc w:val="right"/>
              <w:rPr>
                <w:rFonts w:asciiTheme="majorHAnsi" w:hAnsiTheme="majorHAnsi" w:cstheme="majorHAnsi"/>
                <w:color w:val="000000"/>
                <w:sz w:val="16"/>
                <w:szCs w:val="16"/>
              </w:rPr>
            </w:pPr>
          </w:p>
        </w:tc>
        <w:tc>
          <w:tcPr>
            <w:tcW w:w="756" w:type="dxa"/>
            <w:tcBorders>
              <w:top w:val="nil"/>
              <w:left w:val="nil"/>
              <w:bottom w:val="nil"/>
              <w:right w:val="nil"/>
            </w:tcBorders>
            <w:shd w:val="clear" w:color="auto" w:fill="auto"/>
            <w:noWrap/>
            <w:vAlign w:val="bottom"/>
            <w:hideMark/>
          </w:tcPr>
          <w:p w14:paraId="50EA3DA0" w14:textId="77777777" w:rsidR="00093575" w:rsidRPr="00CE78F8" w:rsidRDefault="00093575">
            <w:pPr>
              <w:rPr>
                <w:rFonts w:asciiTheme="majorHAnsi" w:hAnsiTheme="majorHAnsi" w:cstheme="majorHAnsi"/>
                <w:sz w:val="16"/>
                <w:szCs w:val="16"/>
              </w:rPr>
            </w:pPr>
          </w:p>
        </w:tc>
        <w:tc>
          <w:tcPr>
            <w:tcW w:w="2363" w:type="dxa"/>
            <w:tcBorders>
              <w:top w:val="nil"/>
              <w:left w:val="nil"/>
              <w:bottom w:val="nil"/>
              <w:right w:val="nil"/>
            </w:tcBorders>
            <w:shd w:val="clear" w:color="auto" w:fill="auto"/>
            <w:noWrap/>
            <w:vAlign w:val="bottom"/>
            <w:hideMark/>
          </w:tcPr>
          <w:p w14:paraId="454AFDF0" w14:textId="77777777" w:rsidR="00093575" w:rsidRPr="00CE78F8" w:rsidRDefault="00093575">
            <w:pPr>
              <w:rPr>
                <w:rFonts w:asciiTheme="majorHAnsi" w:hAnsiTheme="majorHAnsi" w:cstheme="majorHAnsi"/>
                <w:color w:val="000000"/>
                <w:sz w:val="16"/>
                <w:szCs w:val="16"/>
              </w:rPr>
            </w:pPr>
            <w:proofErr w:type="spellStart"/>
            <w:r w:rsidRPr="00CE78F8">
              <w:rPr>
                <w:rFonts w:asciiTheme="majorHAnsi" w:hAnsiTheme="majorHAnsi" w:cstheme="majorHAnsi"/>
                <w:color w:val="000000"/>
                <w:sz w:val="16"/>
                <w:szCs w:val="16"/>
              </w:rPr>
              <w:t>WiFi</w:t>
            </w:r>
            <w:proofErr w:type="spellEnd"/>
          </w:p>
        </w:tc>
        <w:tc>
          <w:tcPr>
            <w:tcW w:w="1134" w:type="dxa"/>
            <w:tcBorders>
              <w:top w:val="nil"/>
              <w:left w:val="nil"/>
              <w:bottom w:val="nil"/>
              <w:right w:val="nil"/>
            </w:tcBorders>
            <w:shd w:val="clear" w:color="auto" w:fill="auto"/>
            <w:noWrap/>
            <w:vAlign w:val="bottom"/>
            <w:hideMark/>
          </w:tcPr>
          <w:p w14:paraId="68FCBFB8"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£250</w:t>
            </w:r>
          </w:p>
        </w:tc>
      </w:tr>
      <w:tr w:rsidR="00093575" w14:paraId="0775CE8B" w14:textId="77777777" w:rsidTr="00CE78F8">
        <w:trPr>
          <w:trHeight w:val="260"/>
        </w:trPr>
        <w:tc>
          <w:tcPr>
            <w:tcW w:w="1701" w:type="dxa"/>
            <w:tcBorders>
              <w:top w:val="nil"/>
              <w:left w:val="nil"/>
              <w:bottom w:val="nil"/>
              <w:right w:val="nil"/>
            </w:tcBorders>
            <w:shd w:val="clear" w:color="auto" w:fill="auto"/>
            <w:noWrap/>
            <w:vAlign w:val="bottom"/>
            <w:hideMark/>
          </w:tcPr>
          <w:p w14:paraId="04BA3710" w14:textId="77777777" w:rsidR="00093575" w:rsidRPr="00CE78F8" w:rsidRDefault="00093575">
            <w:pPr>
              <w:jc w:val="right"/>
              <w:rPr>
                <w:rFonts w:asciiTheme="majorHAnsi" w:hAnsiTheme="majorHAnsi" w:cstheme="majorHAnsi"/>
                <w:color w:val="000000"/>
                <w:sz w:val="16"/>
                <w:szCs w:val="16"/>
              </w:rPr>
            </w:pPr>
          </w:p>
        </w:tc>
        <w:tc>
          <w:tcPr>
            <w:tcW w:w="756" w:type="dxa"/>
            <w:tcBorders>
              <w:top w:val="nil"/>
              <w:left w:val="nil"/>
              <w:bottom w:val="nil"/>
              <w:right w:val="nil"/>
            </w:tcBorders>
            <w:shd w:val="clear" w:color="auto" w:fill="auto"/>
            <w:noWrap/>
            <w:vAlign w:val="bottom"/>
            <w:hideMark/>
          </w:tcPr>
          <w:p w14:paraId="76DF2525" w14:textId="77777777" w:rsidR="00093575" w:rsidRPr="00CE78F8" w:rsidRDefault="00093575">
            <w:pPr>
              <w:rPr>
                <w:rFonts w:asciiTheme="majorHAnsi" w:hAnsiTheme="majorHAnsi" w:cstheme="majorHAnsi"/>
                <w:sz w:val="16"/>
                <w:szCs w:val="16"/>
              </w:rPr>
            </w:pPr>
          </w:p>
        </w:tc>
        <w:tc>
          <w:tcPr>
            <w:tcW w:w="2363" w:type="dxa"/>
            <w:tcBorders>
              <w:top w:val="nil"/>
              <w:left w:val="nil"/>
              <w:bottom w:val="nil"/>
              <w:right w:val="nil"/>
            </w:tcBorders>
            <w:shd w:val="clear" w:color="auto" w:fill="auto"/>
            <w:noWrap/>
            <w:vAlign w:val="bottom"/>
            <w:hideMark/>
          </w:tcPr>
          <w:p w14:paraId="69A0EF74" w14:textId="77777777" w:rsidR="00093575" w:rsidRPr="00CE78F8" w:rsidRDefault="00093575">
            <w:pPr>
              <w:rPr>
                <w:rFonts w:asciiTheme="majorHAnsi" w:hAnsiTheme="majorHAnsi" w:cstheme="majorHAnsi"/>
                <w:sz w:val="16"/>
                <w:szCs w:val="16"/>
              </w:rPr>
            </w:pPr>
          </w:p>
        </w:tc>
        <w:tc>
          <w:tcPr>
            <w:tcW w:w="1134" w:type="dxa"/>
            <w:tcBorders>
              <w:top w:val="single" w:sz="4" w:space="0" w:color="auto"/>
              <w:left w:val="nil"/>
              <w:bottom w:val="nil"/>
              <w:right w:val="nil"/>
            </w:tcBorders>
            <w:shd w:val="clear" w:color="auto" w:fill="auto"/>
            <w:noWrap/>
            <w:vAlign w:val="bottom"/>
            <w:hideMark/>
          </w:tcPr>
          <w:p w14:paraId="5E0F2E73"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£14,700</w:t>
            </w:r>
          </w:p>
        </w:tc>
      </w:tr>
      <w:tr w:rsidR="00093575" w14:paraId="51EC8F80" w14:textId="77777777" w:rsidTr="00CE78F8">
        <w:trPr>
          <w:trHeight w:val="260"/>
        </w:trPr>
        <w:tc>
          <w:tcPr>
            <w:tcW w:w="1701" w:type="dxa"/>
            <w:tcBorders>
              <w:top w:val="nil"/>
              <w:left w:val="nil"/>
              <w:bottom w:val="nil"/>
              <w:right w:val="nil"/>
            </w:tcBorders>
            <w:shd w:val="clear" w:color="auto" w:fill="auto"/>
            <w:noWrap/>
            <w:vAlign w:val="bottom"/>
            <w:hideMark/>
          </w:tcPr>
          <w:p w14:paraId="4D815907" w14:textId="77777777" w:rsidR="00093575" w:rsidRPr="00CE78F8" w:rsidRDefault="00093575">
            <w:pPr>
              <w:jc w:val="right"/>
              <w:rPr>
                <w:rFonts w:asciiTheme="majorHAnsi" w:hAnsiTheme="majorHAnsi" w:cstheme="majorHAnsi"/>
                <w:color w:val="000000"/>
                <w:sz w:val="16"/>
                <w:szCs w:val="16"/>
              </w:rPr>
            </w:pPr>
          </w:p>
        </w:tc>
        <w:tc>
          <w:tcPr>
            <w:tcW w:w="756" w:type="dxa"/>
            <w:tcBorders>
              <w:top w:val="nil"/>
              <w:left w:val="nil"/>
              <w:bottom w:val="nil"/>
              <w:right w:val="nil"/>
            </w:tcBorders>
            <w:shd w:val="clear" w:color="auto" w:fill="auto"/>
            <w:noWrap/>
            <w:vAlign w:val="bottom"/>
            <w:hideMark/>
          </w:tcPr>
          <w:p w14:paraId="764133A9" w14:textId="77777777" w:rsidR="00093575" w:rsidRPr="00CE78F8" w:rsidRDefault="00093575">
            <w:pPr>
              <w:rPr>
                <w:rFonts w:asciiTheme="majorHAnsi" w:hAnsiTheme="majorHAnsi" w:cstheme="majorHAnsi"/>
                <w:sz w:val="16"/>
                <w:szCs w:val="16"/>
              </w:rPr>
            </w:pPr>
          </w:p>
        </w:tc>
        <w:tc>
          <w:tcPr>
            <w:tcW w:w="2363" w:type="dxa"/>
            <w:tcBorders>
              <w:top w:val="nil"/>
              <w:left w:val="nil"/>
              <w:bottom w:val="nil"/>
              <w:right w:val="nil"/>
            </w:tcBorders>
            <w:shd w:val="clear" w:color="auto" w:fill="auto"/>
            <w:noWrap/>
            <w:vAlign w:val="bottom"/>
            <w:hideMark/>
          </w:tcPr>
          <w:p w14:paraId="3E67DD98" w14:textId="77777777" w:rsidR="00093575" w:rsidRPr="00CE78F8" w:rsidRDefault="00093575">
            <w:pPr>
              <w:rPr>
                <w:rFonts w:asciiTheme="majorHAnsi" w:hAnsiTheme="majorHAnsi" w:cstheme="majorHAnsi"/>
                <w:sz w:val="16"/>
                <w:szCs w:val="16"/>
              </w:rPr>
            </w:pPr>
          </w:p>
        </w:tc>
        <w:tc>
          <w:tcPr>
            <w:tcW w:w="1134" w:type="dxa"/>
            <w:tcBorders>
              <w:top w:val="nil"/>
              <w:left w:val="nil"/>
              <w:bottom w:val="nil"/>
              <w:right w:val="nil"/>
            </w:tcBorders>
            <w:shd w:val="clear" w:color="auto" w:fill="auto"/>
            <w:noWrap/>
            <w:vAlign w:val="bottom"/>
            <w:hideMark/>
          </w:tcPr>
          <w:p w14:paraId="31ACEC28" w14:textId="77777777" w:rsidR="00093575" w:rsidRPr="00CE78F8" w:rsidRDefault="00093575">
            <w:pPr>
              <w:rPr>
                <w:rFonts w:asciiTheme="majorHAnsi" w:hAnsiTheme="majorHAnsi" w:cstheme="majorHAnsi"/>
                <w:sz w:val="16"/>
                <w:szCs w:val="16"/>
              </w:rPr>
            </w:pPr>
          </w:p>
        </w:tc>
      </w:tr>
      <w:tr w:rsidR="00093575" w14:paraId="07F2180A" w14:textId="77777777" w:rsidTr="00CE78F8">
        <w:trPr>
          <w:trHeight w:val="260"/>
        </w:trPr>
        <w:tc>
          <w:tcPr>
            <w:tcW w:w="1701" w:type="dxa"/>
            <w:tcBorders>
              <w:top w:val="nil"/>
              <w:left w:val="nil"/>
              <w:bottom w:val="nil"/>
              <w:right w:val="nil"/>
            </w:tcBorders>
            <w:shd w:val="clear" w:color="auto" w:fill="auto"/>
            <w:noWrap/>
            <w:vAlign w:val="bottom"/>
            <w:hideMark/>
          </w:tcPr>
          <w:p w14:paraId="7B49FA96"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Staff</w:t>
            </w:r>
          </w:p>
        </w:tc>
        <w:tc>
          <w:tcPr>
            <w:tcW w:w="756" w:type="dxa"/>
            <w:tcBorders>
              <w:top w:val="nil"/>
              <w:left w:val="nil"/>
              <w:bottom w:val="nil"/>
              <w:right w:val="nil"/>
            </w:tcBorders>
            <w:shd w:val="clear" w:color="auto" w:fill="auto"/>
            <w:noWrap/>
            <w:vAlign w:val="bottom"/>
            <w:hideMark/>
          </w:tcPr>
          <w:p w14:paraId="601F4B92" w14:textId="77777777" w:rsidR="00093575" w:rsidRPr="00CE78F8" w:rsidRDefault="00093575">
            <w:pPr>
              <w:rPr>
                <w:rFonts w:asciiTheme="majorHAnsi" w:hAnsiTheme="majorHAnsi" w:cstheme="majorHAnsi"/>
                <w:color w:val="000000"/>
                <w:sz w:val="16"/>
                <w:szCs w:val="16"/>
              </w:rPr>
            </w:pPr>
          </w:p>
        </w:tc>
        <w:tc>
          <w:tcPr>
            <w:tcW w:w="2363" w:type="dxa"/>
            <w:tcBorders>
              <w:top w:val="nil"/>
              <w:left w:val="nil"/>
              <w:bottom w:val="nil"/>
              <w:right w:val="nil"/>
            </w:tcBorders>
            <w:shd w:val="clear" w:color="auto" w:fill="auto"/>
            <w:noWrap/>
            <w:vAlign w:val="bottom"/>
            <w:hideMark/>
          </w:tcPr>
          <w:p w14:paraId="2BA2FC47" w14:textId="77777777" w:rsidR="00093575" w:rsidRPr="00CE78F8" w:rsidRDefault="00093575">
            <w:pPr>
              <w:rPr>
                <w:rFonts w:asciiTheme="majorHAnsi" w:hAnsiTheme="majorHAnsi" w:cstheme="majorHAnsi"/>
                <w:sz w:val="16"/>
                <w:szCs w:val="16"/>
              </w:rPr>
            </w:pPr>
          </w:p>
        </w:tc>
        <w:tc>
          <w:tcPr>
            <w:tcW w:w="1134" w:type="dxa"/>
            <w:tcBorders>
              <w:top w:val="nil"/>
              <w:left w:val="nil"/>
              <w:bottom w:val="nil"/>
              <w:right w:val="nil"/>
            </w:tcBorders>
            <w:shd w:val="clear" w:color="auto" w:fill="auto"/>
            <w:noWrap/>
            <w:vAlign w:val="bottom"/>
            <w:hideMark/>
          </w:tcPr>
          <w:p w14:paraId="26B4FA46" w14:textId="77777777" w:rsidR="00093575" w:rsidRPr="00CE78F8" w:rsidRDefault="00093575">
            <w:pPr>
              <w:rPr>
                <w:rFonts w:asciiTheme="majorHAnsi" w:hAnsiTheme="majorHAnsi" w:cstheme="majorHAnsi"/>
                <w:sz w:val="16"/>
                <w:szCs w:val="16"/>
              </w:rPr>
            </w:pPr>
          </w:p>
        </w:tc>
      </w:tr>
      <w:tr w:rsidR="00093575" w14:paraId="032A033E" w14:textId="77777777" w:rsidTr="00CE78F8">
        <w:trPr>
          <w:trHeight w:val="260"/>
        </w:trPr>
        <w:tc>
          <w:tcPr>
            <w:tcW w:w="1701" w:type="dxa"/>
            <w:tcBorders>
              <w:top w:val="nil"/>
              <w:left w:val="nil"/>
              <w:bottom w:val="nil"/>
              <w:right w:val="nil"/>
            </w:tcBorders>
            <w:shd w:val="clear" w:color="auto" w:fill="auto"/>
            <w:noWrap/>
            <w:vAlign w:val="bottom"/>
            <w:hideMark/>
          </w:tcPr>
          <w:p w14:paraId="6D90EB7B"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housekeeper/cleaner</w:t>
            </w:r>
          </w:p>
        </w:tc>
        <w:tc>
          <w:tcPr>
            <w:tcW w:w="756" w:type="dxa"/>
            <w:tcBorders>
              <w:top w:val="nil"/>
              <w:left w:val="nil"/>
              <w:bottom w:val="nil"/>
              <w:right w:val="nil"/>
            </w:tcBorders>
            <w:shd w:val="clear" w:color="auto" w:fill="auto"/>
            <w:noWrap/>
            <w:vAlign w:val="bottom"/>
            <w:hideMark/>
          </w:tcPr>
          <w:p w14:paraId="6BA6C232" w14:textId="77777777" w:rsidR="00093575" w:rsidRPr="00CE78F8" w:rsidRDefault="00093575">
            <w:pPr>
              <w:rPr>
                <w:rFonts w:asciiTheme="majorHAnsi" w:hAnsiTheme="majorHAnsi" w:cstheme="majorHAnsi"/>
                <w:color w:val="000000"/>
                <w:sz w:val="16"/>
                <w:szCs w:val="16"/>
              </w:rPr>
            </w:pPr>
          </w:p>
        </w:tc>
        <w:tc>
          <w:tcPr>
            <w:tcW w:w="2363" w:type="dxa"/>
            <w:tcBorders>
              <w:top w:val="nil"/>
              <w:left w:val="nil"/>
              <w:bottom w:val="nil"/>
              <w:right w:val="nil"/>
            </w:tcBorders>
            <w:shd w:val="clear" w:color="auto" w:fill="auto"/>
            <w:noWrap/>
            <w:vAlign w:val="bottom"/>
            <w:hideMark/>
          </w:tcPr>
          <w:p w14:paraId="7774E362" w14:textId="77777777" w:rsidR="00093575" w:rsidRPr="00CE78F8" w:rsidRDefault="00093575">
            <w:pPr>
              <w:rPr>
                <w:rFonts w:asciiTheme="majorHAnsi" w:hAnsiTheme="majorHAnsi" w:cstheme="majorHAnsi"/>
                <w:sz w:val="16"/>
                <w:szCs w:val="16"/>
              </w:rPr>
            </w:pPr>
          </w:p>
        </w:tc>
        <w:tc>
          <w:tcPr>
            <w:tcW w:w="1134" w:type="dxa"/>
            <w:tcBorders>
              <w:top w:val="nil"/>
              <w:left w:val="nil"/>
              <w:bottom w:val="nil"/>
              <w:right w:val="nil"/>
            </w:tcBorders>
            <w:shd w:val="clear" w:color="auto" w:fill="auto"/>
            <w:noWrap/>
            <w:vAlign w:val="bottom"/>
            <w:hideMark/>
          </w:tcPr>
          <w:p w14:paraId="5A44241B"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£6,480</w:t>
            </w:r>
          </w:p>
        </w:tc>
      </w:tr>
      <w:tr w:rsidR="00093575" w14:paraId="64F74C03" w14:textId="77777777" w:rsidTr="00CE78F8">
        <w:trPr>
          <w:trHeight w:val="260"/>
        </w:trPr>
        <w:tc>
          <w:tcPr>
            <w:tcW w:w="1701" w:type="dxa"/>
            <w:tcBorders>
              <w:top w:val="nil"/>
              <w:left w:val="nil"/>
              <w:bottom w:val="nil"/>
              <w:right w:val="nil"/>
            </w:tcBorders>
            <w:shd w:val="clear" w:color="auto" w:fill="auto"/>
            <w:noWrap/>
            <w:vAlign w:val="bottom"/>
            <w:hideMark/>
          </w:tcPr>
          <w:p w14:paraId="7DCB166B"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bookings &amp; promotion</w:t>
            </w:r>
          </w:p>
        </w:tc>
        <w:tc>
          <w:tcPr>
            <w:tcW w:w="756" w:type="dxa"/>
            <w:tcBorders>
              <w:top w:val="nil"/>
              <w:left w:val="nil"/>
              <w:bottom w:val="nil"/>
              <w:right w:val="nil"/>
            </w:tcBorders>
            <w:shd w:val="clear" w:color="auto" w:fill="auto"/>
            <w:noWrap/>
            <w:vAlign w:val="bottom"/>
            <w:hideMark/>
          </w:tcPr>
          <w:p w14:paraId="73281037" w14:textId="77777777" w:rsidR="00093575" w:rsidRPr="00CE78F8" w:rsidRDefault="00093575">
            <w:pPr>
              <w:rPr>
                <w:rFonts w:asciiTheme="majorHAnsi" w:hAnsiTheme="majorHAnsi" w:cstheme="majorHAnsi"/>
                <w:color w:val="000000"/>
                <w:sz w:val="16"/>
                <w:szCs w:val="16"/>
              </w:rPr>
            </w:pPr>
          </w:p>
        </w:tc>
        <w:tc>
          <w:tcPr>
            <w:tcW w:w="2363" w:type="dxa"/>
            <w:tcBorders>
              <w:top w:val="nil"/>
              <w:left w:val="nil"/>
              <w:bottom w:val="nil"/>
              <w:right w:val="nil"/>
            </w:tcBorders>
            <w:shd w:val="clear" w:color="auto" w:fill="auto"/>
            <w:noWrap/>
            <w:vAlign w:val="bottom"/>
            <w:hideMark/>
          </w:tcPr>
          <w:p w14:paraId="6302FCCC" w14:textId="77777777" w:rsidR="00093575" w:rsidRPr="00CE78F8" w:rsidRDefault="00093575">
            <w:pPr>
              <w:rPr>
                <w:rFonts w:asciiTheme="majorHAnsi" w:hAnsiTheme="majorHAnsi" w:cstheme="majorHAnsi"/>
                <w:sz w:val="16"/>
                <w:szCs w:val="16"/>
              </w:rPr>
            </w:pPr>
          </w:p>
        </w:tc>
        <w:tc>
          <w:tcPr>
            <w:tcW w:w="1134" w:type="dxa"/>
            <w:tcBorders>
              <w:top w:val="nil"/>
              <w:left w:val="nil"/>
              <w:bottom w:val="nil"/>
              <w:right w:val="nil"/>
            </w:tcBorders>
            <w:shd w:val="clear" w:color="auto" w:fill="auto"/>
            <w:noWrap/>
            <w:vAlign w:val="bottom"/>
            <w:hideMark/>
          </w:tcPr>
          <w:p w14:paraId="04A910D4"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£3,456</w:t>
            </w:r>
          </w:p>
        </w:tc>
      </w:tr>
      <w:tr w:rsidR="00093575" w14:paraId="7DF3C21F" w14:textId="77777777" w:rsidTr="00CE78F8">
        <w:trPr>
          <w:trHeight w:val="260"/>
        </w:trPr>
        <w:tc>
          <w:tcPr>
            <w:tcW w:w="1701" w:type="dxa"/>
            <w:tcBorders>
              <w:top w:val="nil"/>
              <w:left w:val="nil"/>
              <w:bottom w:val="nil"/>
              <w:right w:val="nil"/>
            </w:tcBorders>
            <w:shd w:val="clear" w:color="auto" w:fill="auto"/>
            <w:noWrap/>
            <w:vAlign w:val="bottom"/>
            <w:hideMark/>
          </w:tcPr>
          <w:p w14:paraId="7E2BF55D"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finance</w:t>
            </w:r>
          </w:p>
        </w:tc>
        <w:tc>
          <w:tcPr>
            <w:tcW w:w="756" w:type="dxa"/>
            <w:tcBorders>
              <w:top w:val="nil"/>
              <w:left w:val="nil"/>
              <w:bottom w:val="nil"/>
              <w:right w:val="nil"/>
            </w:tcBorders>
            <w:shd w:val="clear" w:color="auto" w:fill="auto"/>
            <w:noWrap/>
            <w:vAlign w:val="bottom"/>
            <w:hideMark/>
          </w:tcPr>
          <w:p w14:paraId="7770EEA9" w14:textId="77777777" w:rsidR="00093575" w:rsidRPr="00CE78F8" w:rsidRDefault="00093575">
            <w:pPr>
              <w:rPr>
                <w:rFonts w:asciiTheme="majorHAnsi" w:hAnsiTheme="majorHAnsi" w:cstheme="majorHAnsi"/>
                <w:color w:val="000000"/>
                <w:sz w:val="16"/>
                <w:szCs w:val="16"/>
              </w:rPr>
            </w:pPr>
          </w:p>
        </w:tc>
        <w:tc>
          <w:tcPr>
            <w:tcW w:w="2363" w:type="dxa"/>
            <w:tcBorders>
              <w:top w:val="nil"/>
              <w:left w:val="nil"/>
              <w:bottom w:val="nil"/>
              <w:right w:val="nil"/>
            </w:tcBorders>
            <w:shd w:val="clear" w:color="auto" w:fill="auto"/>
            <w:noWrap/>
            <w:vAlign w:val="bottom"/>
            <w:hideMark/>
          </w:tcPr>
          <w:p w14:paraId="4280CF97" w14:textId="77777777" w:rsidR="00093575" w:rsidRPr="00CE78F8" w:rsidRDefault="00093575">
            <w:pPr>
              <w:rPr>
                <w:rFonts w:asciiTheme="majorHAnsi" w:hAnsiTheme="majorHAnsi" w:cstheme="majorHAnsi"/>
                <w:sz w:val="16"/>
                <w:szCs w:val="16"/>
              </w:rPr>
            </w:pPr>
          </w:p>
        </w:tc>
        <w:tc>
          <w:tcPr>
            <w:tcW w:w="1134" w:type="dxa"/>
            <w:tcBorders>
              <w:top w:val="nil"/>
              <w:left w:val="nil"/>
              <w:bottom w:val="nil"/>
              <w:right w:val="nil"/>
            </w:tcBorders>
            <w:shd w:val="clear" w:color="auto" w:fill="auto"/>
            <w:noWrap/>
            <w:vAlign w:val="bottom"/>
            <w:hideMark/>
          </w:tcPr>
          <w:p w14:paraId="62A8B9FB"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£3,456</w:t>
            </w:r>
          </w:p>
        </w:tc>
      </w:tr>
      <w:tr w:rsidR="00093575" w14:paraId="4D7E0829" w14:textId="77777777" w:rsidTr="00CE78F8">
        <w:trPr>
          <w:trHeight w:val="260"/>
        </w:trPr>
        <w:tc>
          <w:tcPr>
            <w:tcW w:w="1701" w:type="dxa"/>
            <w:tcBorders>
              <w:top w:val="nil"/>
              <w:left w:val="nil"/>
              <w:bottom w:val="nil"/>
              <w:right w:val="nil"/>
            </w:tcBorders>
            <w:shd w:val="clear" w:color="auto" w:fill="auto"/>
            <w:noWrap/>
            <w:vAlign w:val="bottom"/>
            <w:hideMark/>
          </w:tcPr>
          <w:p w14:paraId="0B6B2DB4" w14:textId="1E77D83B"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 xml:space="preserve">facility management </w:t>
            </w:r>
          </w:p>
        </w:tc>
        <w:tc>
          <w:tcPr>
            <w:tcW w:w="756" w:type="dxa"/>
            <w:tcBorders>
              <w:top w:val="nil"/>
              <w:left w:val="nil"/>
              <w:bottom w:val="nil"/>
              <w:right w:val="nil"/>
            </w:tcBorders>
            <w:shd w:val="clear" w:color="auto" w:fill="auto"/>
            <w:noWrap/>
            <w:vAlign w:val="bottom"/>
            <w:hideMark/>
          </w:tcPr>
          <w:p w14:paraId="29C51168" w14:textId="77777777" w:rsidR="00093575" w:rsidRPr="00CE78F8" w:rsidRDefault="00093575">
            <w:pPr>
              <w:rPr>
                <w:rFonts w:asciiTheme="majorHAnsi" w:hAnsiTheme="majorHAnsi" w:cstheme="majorHAnsi"/>
                <w:color w:val="000000"/>
                <w:sz w:val="16"/>
                <w:szCs w:val="16"/>
              </w:rPr>
            </w:pPr>
          </w:p>
        </w:tc>
        <w:tc>
          <w:tcPr>
            <w:tcW w:w="2363" w:type="dxa"/>
            <w:tcBorders>
              <w:top w:val="nil"/>
              <w:left w:val="nil"/>
              <w:bottom w:val="nil"/>
              <w:right w:val="nil"/>
            </w:tcBorders>
            <w:shd w:val="clear" w:color="auto" w:fill="auto"/>
            <w:noWrap/>
            <w:vAlign w:val="bottom"/>
            <w:hideMark/>
          </w:tcPr>
          <w:p w14:paraId="08399368" w14:textId="77777777" w:rsidR="00093575" w:rsidRPr="00CE78F8" w:rsidRDefault="00093575">
            <w:pPr>
              <w:rPr>
                <w:rFonts w:asciiTheme="majorHAnsi" w:hAnsiTheme="majorHAnsi" w:cstheme="majorHAnsi"/>
                <w:sz w:val="16"/>
                <w:szCs w:val="16"/>
              </w:rPr>
            </w:pPr>
          </w:p>
        </w:tc>
        <w:tc>
          <w:tcPr>
            <w:tcW w:w="1134" w:type="dxa"/>
            <w:tcBorders>
              <w:top w:val="nil"/>
              <w:left w:val="nil"/>
              <w:bottom w:val="nil"/>
              <w:right w:val="nil"/>
            </w:tcBorders>
            <w:shd w:val="clear" w:color="auto" w:fill="auto"/>
            <w:noWrap/>
            <w:vAlign w:val="bottom"/>
            <w:hideMark/>
          </w:tcPr>
          <w:p w14:paraId="23D8C158"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£3,456</w:t>
            </w:r>
          </w:p>
        </w:tc>
      </w:tr>
      <w:tr w:rsidR="00093575" w14:paraId="03F701E9" w14:textId="77777777" w:rsidTr="00CE78F8">
        <w:trPr>
          <w:trHeight w:val="260"/>
        </w:trPr>
        <w:tc>
          <w:tcPr>
            <w:tcW w:w="1701" w:type="dxa"/>
            <w:tcBorders>
              <w:top w:val="nil"/>
              <w:left w:val="nil"/>
              <w:bottom w:val="nil"/>
              <w:right w:val="nil"/>
            </w:tcBorders>
            <w:shd w:val="clear" w:color="auto" w:fill="auto"/>
            <w:noWrap/>
            <w:vAlign w:val="bottom"/>
            <w:hideMark/>
          </w:tcPr>
          <w:p w14:paraId="770BF9C3" w14:textId="77777777" w:rsidR="00093575" w:rsidRPr="00CE78F8" w:rsidRDefault="00093575">
            <w:pPr>
              <w:jc w:val="right"/>
              <w:rPr>
                <w:rFonts w:asciiTheme="majorHAnsi" w:hAnsiTheme="majorHAnsi" w:cstheme="majorHAnsi"/>
                <w:color w:val="000000"/>
                <w:sz w:val="16"/>
                <w:szCs w:val="16"/>
              </w:rPr>
            </w:pPr>
          </w:p>
        </w:tc>
        <w:tc>
          <w:tcPr>
            <w:tcW w:w="756" w:type="dxa"/>
            <w:tcBorders>
              <w:top w:val="nil"/>
              <w:left w:val="nil"/>
              <w:bottom w:val="nil"/>
              <w:right w:val="nil"/>
            </w:tcBorders>
            <w:shd w:val="clear" w:color="auto" w:fill="auto"/>
            <w:noWrap/>
            <w:vAlign w:val="bottom"/>
            <w:hideMark/>
          </w:tcPr>
          <w:p w14:paraId="2179AB1F" w14:textId="77777777" w:rsidR="00093575" w:rsidRPr="00CE78F8" w:rsidRDefault="00093575">
            <w:pPr>
              <w:rPr>
                <w:rFonts w:asciiTheme="majorHAnsi" w:hAnsiTheme="majorHAnsi" w:cstheme="majorHAnsi"/>
                <w:sz w:val="16"/>
                <w:szCs w:val="16"/>
              </w:rPr>
            </w:pPr>
          </w:p>
        </w:tc>
        <w:tc>
          <w:tcPr>
            <w:tcW w:w="2363" w:type="dxa"/>
            <w:tcBorders>
              <w:top w:val="nil"/>
              <w:left w:val="nil"/>
              <w:bottom w:val="nil"/>
              <w:right w:val="nil"/>
            </w:tcBorders>
            <w:shd w:val="clear" w:color="auto" w:fill="auto"/>
            <w:noWrap/>
            <w:vAlign w:val="bottom"/>
            <w:hideMark/>
          </w:tcPr>
          <w:p w14:paraId="53A692B6" w14:textId="77777777" w:rsidR="00093575" w:rsidRPr="00CE78F8" w:rsidRDefault="00093575">
            <w:pPr>
              <w:rPr>
                <w:rFonts w:asciiTheme="majorHAnsi" w:hAnsiTheme="majorHAnsi" w:cstheme="majorHAnsi"/>
                <w:sz w:val="16"/>
                <w:szCs w:val="16"/>
              </w:rPr>
            </w:pPr>
          </w:p>
        </w:tc>
        <w:tc>
          <w:tcPr>
            <w:tcW w:w="1134" w:type="dxa"/>
            <w:tcBorders>
              <w:top w:val="single" w:sz="4" w:space="0" w:color="auto"/>
              <w:left w:val="nil"/>
              <w:bottom w:val="nil"/>
              <w:right w:val="nil"/>
            </w:tcBorders>
            <w:shd w:val="clear" w:color="auto" w:fill="auto"/>
            <w:noWrap/>
            <w:vAlign w:val="bottom"/>
            <w:hideMark/>
          </w:tcPr>
          <w:p w14:paraId="385730C7"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£16,848</w:t>
            </w:r>
          </w:p>
        </w:tc>
      </w:tr>
      <w:tr w:rsidR="00093575" w14:paraId="47167F3A" w14:textId="77777777" w:rsidTr="00CE78F8">
        <w:trPr>
          <w:trHeight w:val="260"/>
        </w:trPr>
        <w:tc>
          <w:tcPr>
            <w:tcW w:w="1701" w:type="dxa"/>
            <w:tcBorders>
              <w:top w:val="nil"/>
              <w:left w:val="nil"/>
              <w:bottom w:val="nil"/>
              <w:right w:val="nil"/>
            </w:tcBorders>
            <w:shd w:val="clear" w:color="auto" w:fill="auto"/>
            <w:noWrap/>
            <w:vAlign w:val="bottom"/>
            <w:hideMark/>
          </w:tcPr>
          <w:p w14:paraId="3611034A" w14:textId="77777777" w:rsidR="00093575" w:rsidRPr="00CE78F8" w:rsidRDefault="00093575">
            <w:pPr>
              <w:jc w:val="right"/>
              <w:rPr>
                <w:rFonts w:asciiTheme="majorHAnsi" w:hAnsiTheme="majorHAnsi" w:cstheme="majorHAnsi"/>
                <w:color w:val="000000"/>
                <w:sz w:val="16"/>
                <w:szCs w:val="16"/>
              </w:rPr>
            </w:pPr>
          </w:p>
        </w:tc>
        <w:tc>
          <w:tcPr>
            <w:tcW w:w="756" w:type="dxa"/>
            <w:tcBorders>
              <w:top w:val="nil"/>
              <w:left w:val="nil"/>
              <w:bottom w:val="nil"/>
              <w:right w:val="nil"/>
            </w:tcBorders>
            <w:shd w:val="clear" w:color="auto" w:fill="auto"/>
            <w:noWrap/>
            <w:vAlign w:val="bottom"/>
            <w:hideMark/>
          </w:tcPr>
          <w:p w14:paraId="45B7F7D6" w14:textId="77777777" w:rsidR="00093575" w:rsidRPr="00CE78F8" w:rsidRDefault="00093575">
            <w:pPr>
              <w:rPr>
                <w:rFonts w:asciiTheme="majorHAnsi" w:hAnsiTheme="majorHAnsi" w:cstheme="majorHAnsi"/>
                <w:sz w:val="16"/>
                <w:szCs w:val="16"/>
              </w:rPr>
            </w:pPr>
          </w:p>
        </w:tc>
        <w:tc>
          <w:tcPr>
            <w:tcW w:w="2363" w:type="dxa"/>
            <w:tcBorders>
              <w:top w:val="nil"/>
              <w:left w:val="nil"/>
              <w:bottom w:val="nil"/>
              <w:right w:val="nil"/>
            </w:tcBorders>
            <w:shd w:val="clear" w:color="auto" w:fill="auto"/>
            <w:noWrap/>
            <w:vAlign w:val="bottom"/>
            <w:hideMark/>
          </w:tcPr>
          <w:p w14:paraId="3DABB14C" w14:textId="77777777" w:rsidR="00093575" w:rsidRPr="00CE78F8" w:rsidRDefault="00093575">
            <w:pPr>
              <w:rPr>
                <w:rFonts w:asciiTheme="majorHAnsi" w:hAnsiTheme="majorHAnsi" w:cstheme="majorHAnsi"/>
                <w:sz w:val="16"/>
                <w:szCs w:val="16"/>
              </w:rPr>
            </w:pPr>
          </w:p>
        </w:tc>
        <w:tc>
          <w:tcPr>
            <w:tcW w:w="1134" w:type="dxa"/>
            <w:tcBorders>
              <w:top w:val="nil"/>
              <w:left w:val="nil"/>
              <w:bottom w:val="nil"/>
              <w:right w:val="nil"/>
            </w:tcBorders>
            <w:shd w:val="clear" w:color="auto" w:fill="auto"/>
            <w:noWrap/>
            <w:vAlign w:val="bottom"/>
            <w:hideMark/>
          </w:tcPr>
          <w:p w14:paraId="7EBD814E" w14:textId="77777777" w:rsidR="00093575" w:rsidRPr="00CE78F8" w:rsidRDefault="00093575">
            <w:pPr>
              <w:rPr>
                <w:rFonts w:asciiTheme="majorHAnsi" w:hAnsiTheme="majorHAnsi" w:cstheme="majorHAnsi"/>
                <w:sz w:val="16"/>
                <w:szCs w:val="16"/>
              </w:rPr>
            </w:pPr>
          </w:p>
        </w:tc>
      </w:tr>
      <w:tr w:rsidR="00093575" w14:paraId="76AE6AA2" w14:textId="77777777" w:rsidTr="00CE78F8">
        <w:trPr>
          <w:trHeight w:val="280"/>
        </w:trPr>
        <w:tc>
          <w:tcPr>
            <w:tcW w:w="1701" w:type="dxa"/>
            <w:tcBorders>
              <w:top w:val="nil"/>
              <w:left w:val="nil"/>
              <w:bottom w:val="nil"/>
              <w:right w:val="nil"/>
            </w:tcBorders>
            <w:shd w:val="clear" w:color="auto" w:fill="auto"/>
            <w:noWrap/>
            <w:vAlign w:val="bottom"/>
            <w:hideMark/>
          </w:tcPr>
          <w:p w14:paraId="451BB182" w14:textId="77777777" w:rsidR="00093575" w:rsidRPr="00CE78F8" w:rsidRDefault="00093575">
            <w:pPr>
              <w:rPr>
                <w:rFonts w:asciiTheme="majorHAnsi" w:hAnsiTheme="majorHAnsi" w:cstheme="majorHAnsi"/>
                <w:color w:val="000000"/>
                <w:sz w:val="16"/>
                <w:szCs w:val="16"/>
              </w:rPr>
            </w:pPr>
            <w:r w:rsidRPr="00CE78F8">
              <w:rPr>
                <w:rFonts w:asciiTheme="majorHAnsi" w:hAnsiTheme="majorHAnsi" w:cstheme="majorHAnsi"/>
                <w:color w:val="000000"/>
                <w:sz w:val="16"/>
                <w:szCs w:val="16"/>
              </w:rPr>
              <w:t xml:space="preserve">TOTAL OPEX </w:t>
            </w:r>
          </w:p>
        </w:tc>
        <w:tc>
          <w:tcPr>
            <w:tcW w:w="756" w:type="dxa"/>
            <w:tcBorders>
              <w:top w:val="nil"/>
              <w:left w:val="nil"/>
              <w:bottom w:val="nil"/>
              <w:right w:val="nil"/>
            </w:tcBorders>
            <w:shd w:val="clear" w:color="auto" w:fill="auto"/>
            <w:noWrap/>
            <w:vAlign w:val="bottom"/>
            <w:hideMark/>
          </w:tcPr>
          <w:p w14:paraId="52758F1C" w14:textId="77777777" w:rsidR="00093575" w:rsidRPr="00CE78F8" w:rsidRDefault="00093575">
            <w:pPr>
              <w:rPr>
                <w:rFonts w:asciiTheme="majorHAnsi" w:hAnsiTheme="majorHAnsi" w:cstheme="majorHAnsi"/>
                <w:color w:val="000000"/>
                <w:sz w:val="16"/>
                <w:szCs w:val="16"/>
              </w:rPr>
            </w:pPr>
          </w:p>
        </w:tc>
        <w:tc>
          <w:tcPr>
            <w:tcW w:w="2363" w:type="dxa"/>
            <w:tcBorders>
              <w:top w:val="nil"/>
              <w:left w:val="nil"/>
              <w:bottom w:val="nil"/>
              <w:right w:val="nil"/>
            </w:tcBorders>
            <w:shd w:val="clear" w:color="auto" w:fill="auto"/>
            <w:noWrap/>
            <w:vAlign w:val="bottom"/>
            <w:hideMark/>
          </w:tcPr>
          <w:p w14:paraId="02FFF892" w14:textId="77777777" w:rsidR="00093575" w:rsidRPr="00CE78F8" w:rsidRDefault="00093575">
            <w:pPr>
              <w:rPr>
                <w:rFonts w:asciiTheme="majorHAnsi" w:hAnsiTheme="majorHAnsi" w:cstheme="majorHAnsi"/>
                <w:sz w:val="16"/>
                <w:szCs w:val="16"/>
              </w:rPr>
            </w:pPr>
          </w:p>
        </w:tc>
        <w:tc>
          <w:tcPr>
            <w:tcW w:w="1134" w:type="dxa"/>
            <w:tcBorders>
              <w:top w:val="single" w:sz="4" w:space="0" w:color="auto"/>
              <w:left w:val="nil"/>
              <w:bottom w:val="single" w:sz="8" w:space="0" w:color="auto"/>
              <w:right w:val="nil"/>
            </w:tcBorders>
            <w:shd w:val="clear" w:color="auto" w:fill="auto"/>
            <w:noWrap/>
            <w:vAlign w:val="bottom"/>
            <w:hideMark/>
          </w:tcPr>
          <w:p w14:paraId="30EFB2E3" w14:textId="77777777" w:rsidR="00093575" w:rsidRPr="00CE78F8" w:rsidRDefault="00093575">
            <w:pPr>
              <w:jc w:val="right"/>
              <w:rPr>
                <w:rFonts w:asciiTheme="majorHAnsi" w:hAnsiTheme="majorHAnsi" w:cstheme="majorHAnsi"/>
                <w:color w:val="000000"/>
                <w:sz w:val="16"/>
                <w:szCs w:val="16"/>
              </w:rPr>
            </w:pPr>
            <w:r w:rsidRPr="00CE78F8">
              <w:rPr>
                <w:rFonts w:asciiTheme="majorHAnsi" w:hAnsiTheme="majorHAnsi" w:cstheme="majorHAnsi"/>
                <w:color w:val="000000"/>
                <w:sz w:val="16"/>
                <w:szCs w:val="16"/>
              </w:rPr>
              <w:t>£31,548</w:t>
            </w:r>
          </w:p>
        </w:tc>
      </w:tr>
    </w:tbl>
    <w:p w14:paraId="0C7BA6D4" w14:textId="77777777" w:rsidR="000A494E" w:rsidRPr="00A0249B" w:rsidRDefault="000A494E">
      <w:pPr>
        <w:rPr>
          <w:rFonts w:ascii="Avenir Book" w:hAnsi="Avenir Book" w:cstheme="minorBidi"/>
          <w:sz w:val="18"/>
          <w:szCs w:val="18"/>
        </w:rPr>
      </w:pPr>
    </w:p>
    <w:p w14:paraId="171039E0" w14:textId="15160877" w:rsidR="00CC0D0F" w:rsidRPr="00A0249B" w:rsidRDefault="00CC0D0F">
      <w:pPr>
        <w:rPr>
          <w:rFonts w:ascii="Avenir Book" w:hAnsi="Avenir Book" w:cstheme="minorBidi"/>
          <w:sz w:val="18"/>
          <w:szCs w:val="18"/>
        </w:rPr>
      </w:pPr>
      <w:r w:rsidRPr="00A0249B">
        <w:rPr>
          <w:rFonts w:ascii="Avenir Book" w:hAnsi="Avenir Book" w:cstheme="minorBidi"/>
          <w:sz w:val="18"/>
          <w:szCs w:val="18"/>
        </w:rPr>
        <w:br w:type="page"/>
      </w:r>
    </w:p>
    <w:p w14:paraId="094F7FB2" w14:textId="77777777" w:rsidR="00630C1B" w:rsidRPr="00A0249B" w:rsidRDefault="00630C1B">
      <w:pPr>
        <w:rPr>
          <w:rFonts w:ascii="Avenir Book" w:hAnsi="Avenir Book" w:cstheme="minorBidi"/>
          <w:sz w:val="18"/>
          <w:szCs w:val="18"/>
        </w:rPr>
      </w:pPr>
    </w:p>
    <w:p w14:paraId="54FE6F82" w14:textId="75936872" w:rsidR="00D2736F" w:rsidRPr="00C04663" w:rsidRDefault="00D2736F">
      <w:pPr>
        <w:rPr>
          <w:rFonts w:ascii="Avenir Book" w:hAnsi="Avenir Book" w:cstheme="minorBidi"/>
          <w:b/>
          <w:bCs/>
          <w:sz w:val="18"/>
          <w:szCs w:val="18"/>
          <w:lang w:val="fr-FR"/>
        </w:rPr>
      </w:pPr>
      <w:r w:rsidRPr="00C04663">
        <w:rPr>
          <w:rFonts w:ascii="Avenir Book" w:hAnsi="Avenir Book" w:cstheme="minorBidi"/>
          <w:b/>
          <w:bCs/>
          <w:sz w:val="18"/>
          <w:szCs w:val="18"/>
          <w:lang w:val="fr-FR"/>
        </w:rPr>
        <w:t xml:space="preserve">APPENDIX </w:t>
      </w:r>
      <w:r w:rsidR="001245F2" w:rsidRPr="00C04663">
        <w:rPr>
          <w:rFonts w:ascii="Avenir Book" w:hAnsi="Avenir Book" w:cstheme="minorBidi"/>
          <w:b/>
          <w:bCs/>
          <w:sz w:val="18"/>
          <w:szCs w:val="18"/>
          <w:lang w:val="fr-FR"/>
        </w:rPr>
        <w:t>G</w:t>
      </w:r>
    </w:p>
    <w:p w14:paraId="249B9747" w14:textId="6328E342" w:rsidR="001245F2" w:rsidRDefault="001245F2">
      <w:pPr>
        <w:rPr>
          <w:rFonts w:ascii="Avenir Book" w:hAnsi="Avenir Book" w:cstheme="minorBidi"/>
          <w:b/>
          <w:bCs/>
          <w:sz w:val="18"/>
          <w:szCs w:val="18"/>
          <w:lang w:val="fr-FR"/>
        </w:rPr>
      </w:pPr>
      <w:r w:rsidRPr="001245F2">
        <w:rPr>
          <w:rFonts w:ascii="Avenir Book" w:hAnsi="Avenir Book" w:cstheme="minorBidi"/>
          <w:b/>
          <w:bCs/>
          <w:sz w:val="18"/>
          <w:szCs w:val="18"/>
          <w:lang w:val="fr-FR"/>
        </w:rPr>
        <w:t>OPTION 3 CAP</w:t>
      </w:r>
      <w:r w:rsidR="008E58BD">
        <w:rPr>
          <w:rFonts w:ascii="Avenir Book" w:hAnsi="Avenir Book" w:cstheme="minorBidi"/>
          <w:b/>
          <w:bCs/>
          <w:sz w:val="18"/>
          <w:szCs w:val="18"/>
          <w:lang w:val="fr-FR"/>
        </w:rPr>
        <w:t>E</w:t>
      </w:r>
      <w:r w:rsidRPr="001245F2">
        <w:rPr>
          <w:rFonts w:ascii="Avenir Book" w:hAnsi="Avenir Book" w:cstheme="minorBidi"/>
          <w:b/>
          <w:bCs/>
          <w:sz w:val="18"/>
          <w:szCs w:val="18"/>
          <w:lang w:val="fr-FR"/>
        </w:rPr>
        <w:t>X E</w:t>
      </w:r>
      <w:r w:rsidR="00C04663">
        <w:rPr>
          <w:rFonts w:ascii="Avenir Book" w:hAnsi="Avenir Book" w:cstheme="minorBidi"/>
          <w:b/>
          <w:bCs/>
          <w:sz w:val="18"/>
          <w:szCs w:val="18"/>
          <w:lang w:val="fr-FR"/>
        </w:rPr>
        <w:t>S</w:t>
      </w:r>
      <w:r>
        <w:rPr>
          <w:rFonts w:ascii="Avenir Book" w:hAnsi="Avenir Book" w:cstheme="minorBidi"/>
          <w:b/>
          <w:bCs/>
          <w:sz w:val="18"/>
          <w:szCs w:val="18"/>
          <w:lang w:val="fr-FR"/>
        </w:rPr>
        <w:t>TIMATE</w:t>
      </w:r>
    </w:p>
    <w:p w14:paraId="4A9DB2F4" w14:textId="77777777" w:rsidR="001245F2" w:rsidRDefault="001245F2">
      <w:pPr>
        <w:rPr>
          <w:rFonts w:ascii="Avenir Book" w:hAnsi="Avenir Book" w:cstheme="minorBidi"/>
          <w:b/>
          <w:bCs/>
          <w:sz w:val="18"/>
          <w:szCs w:val="18"/>
          <w:lang w:val="fr-FR"/>
        </w:rPr>
      </w:pPr>
    </w:p>
    <w:tbl>
      <w:tblPr>
        <w:tblW w:w="8364" w:type="dxa"/>
        <w:tblLook w:val="04A0" w:firstRow="1" w:lastRow="0" w:firstColumn="1" w:lastColumn="0" w:noHBand="0" w:noVBand="1"/>
      </w:tblPr>
      <w:tblGrid>
        <w:gridCol w:w="5327"/>
        <w:gridCol w:w="262"/>
        <w:gridCol w:w="1352"/>
        <w:gridCol w:w="419"/>
        <w:gridCol w:w="1004"/>
      </w:tblGrid>
      <w:tr w:rsidR="001245F2" w14:paraId="4248B946" w14:textId="77777777" w:rsidTr="008E58BD">
        <w:trPr>
          <w:trHeight w:val="20"/>
        </w:trPr>
        <w:tc>
          <w:tcPr>
            <w:tcW w:w="5327" w:type="dxa"/>
            <w:tcBorders>
              <w:top w:val="nil"/>
              <w:left w:val="nil"/>
              <w:bottom w:val="nil"/>
              <w:right w:val="nil"/>
            </w:tcBorders>
            <w:shd w:val="clear" w:color="auto" w:fill="auto"/>
            <w:hideMark/>
          </w:tcPr>
          <w:p w14:paraId="14CE2949"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 xml:space="preserve">BUDGET ESTIMATE OPTION 3 </w:t>
            </w:r>
            <w:r w:rsidRPr="001245F2">
              <w:rPr>
                <w:rFonts w:ascii="Calibri" w:hAnsi="Calibri" w:cs="Calibri"/>
                <w:b/>
                <w:bCs/>
                <w:color w:val="000000"/>
                <w:sz w:val="16"/>
                <w:szCs w:val="16"/>
              </w:rPr>
              <w:br/>
              <w:t>renovate and lease on FMRI basis</w:t>
            </w:r>
          </w:p>
        </w:tc>
        <w:tc>
          <w:tcPr>
            <w:tcW w:w="262" w:type="dxa"/>
            <w:tcBorders>
              <w:top w:val="nil"/>
              <w:left w:val="nil"/>
              <w:bottom w:val="nil"/>
              <w:right w:val="nil"/>
            </w:tcBorders>
            <w:shd w:val="clear" w:color="auto" w:fill="auto"/>
            <w:hideMark/>
          </w:tcPr>
          <w:p w14:paraId="44129895" w14:textId="77777777" w:rsidR="001245F2" w:rsidRPr="001245F2" w:rsidRDefault="001245F2">
            <w:pPr>
              <w:rPr>
                <w:rFonts w:ascii="Calibri" w:hAnsi="Calibri" w:cs="Calibri"/>
                <w:b/>
                <w:bCs/>
                <w:color w:val="000000"/>
                <w:sz w:val="16"/>
                <w:szCs w:val="16"/>
              </w:rPr>
            </w:pPr>
          </w:p>
        </w:tc>
        <w:tc>
          <w:tcPr>
            <w:tcW w:w="1352" w:type="dxa"/>
            <w:tcBorders>
              <w:top w:val="nil"/>
              <w:left w:val="nil"/>
              <w:bottom w:val="nil"/>
              <w:right w:val="nil"/>
            </w:tcBorders>
            <w:shd w:val="clear" w:color="auto" w:fill="auto"/>
            <w:hideMark/>
          </w:tcPr>
          <w:p w14:paraId="18745569" w14:textId="2249926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BY CHPC MAIN CONTRACTOR </w:t>
            </w:r>
          </w:p>
        </w:tc>
        <w:tc>
          <w:tcPr>
            <w:tcW w:w="419" w:type="dxa"/>
            <w:tcBorders>
              <w:top w:val="nil"/>
              <w:left w:val="nil"/>
              <w:bottom w:val="nil"/>
              <w:right w:val="nil"/>
            </w:tcBorders>
            <w:shd w:val="clear" w:color="auto" w:fill="auto"/>
            <w:hideMark/>
          </w:tcPr>
          <w:p w14:paraId="41FD6959" w14:textId="77777777" w:rsidR="001245F2" w:rsidRPr="001245F2" w:rsidRDefault="001245F2">
            <w:pPr>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31BF4AC2" w14:textId="67343312"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BY TENANT</w:t>
            </w:r>
          </w:p>
        </w:tc>
      </w:tr>
      <w:tr w:rsidR="001245F2" w14:paraId="0AD20298" w14:textId="77777777" w:rsidTr="008E58BD">
        <w:trPr>
          <w:trHeight w:val="20"/>
        </w:trPr>
        <w:tc>
          <w:tcPr>
            <w:tcW w:w="5327" w:type="dxa"/>
            <w:tcBorders>
              <w:top w:val="nil"/>
              <w:left w:val="nil"/>
              <w:bottom w:val="nil"/>
              <w:right w:val="nil"/>
            </w:tcBorders>
            <w:shd w:val="clear" w:color="auto" w:fill="auto"/>
            <w:hideMark/>
          </w:tcPr>
          <w:p w14:paraId="7AF89B53"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2E6BCABF"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784DC425"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5A6AB993"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4B5E1917" w14:textId="77777777" w:rsidR="001245F2" w:rsidRPr="001245F2" w:rsidRDefault="001245F2">
            <w:pPr>
              <w:rPr>
                <w:sz w:val="16"/>
                <w:szCs w:val="16"/>
              </w:rPr>
            </w:pPr>
          </w:p>
        </w:tc>
      </w:tr>
      <w:tr w:rsidR="001245F2" w14:paraId="0AB33C2B" w14:textId="77777777" w:rsidTr="008E58BD">
        <w:trPr>
          <w:trHeight w:val="20"/>
        </w:trPr>
        <w:tc>
          <w:tcPr>
            <w:tcW w:w="5327" w:type="dxa"/>
            <w:tcBorders>
              <w:top w:val="nil"/>
              <w:left w:val="nil"/>
              <w:bottom w:val="nil"/>
              <w:right w:val="nil"/>
            </w:tcBorders>
            <w:shd w:val="clear" w:color="auto" w:fill="auto"/>
            <w:hideMark/>
          </w:tcPr>
          <w:p w14:paraId="35BA4135"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External landscape</w:t>
            </w:r>
          </w:p>
        </w:tc>
        <w:tc>
          <w:tcPr>
            <w:tcW w:w="262" w:type="dxa"/>
            <w:tcBorders>
              <w:top w:val="nil"/>
              <w:left w:val="nil"/>
              <w:bottom w:val="nil"/>
              <w:right w:val="nil"/>
            </w:tcBorders>
            <w:shd w:val="clear" w:color="auto" w:fill="auto"/>
            <w:hideMark/>
          </w:tcPr>
          <w:p w14:paraId="45646CBD" w14:textId="77777777" w:rsidR="001245F2" w:rsidRPr="001245F2" w:rsidRDefault="001245F2">
            <w:pPr>
              <w:rPr>
                <w:rFonts w:ascii="Calibri" w:hAnsi="Calibri" w:cs="Calibri"/>
                <w:b/>
                <w:bCs/>
                <w:color w:val="000000"/>
                <w:sz w:val="16"/>
                <w:szCs w:val="16"/>
              </w:rPr>
            </w:pPr>
          </w:p>
        </w:tc>
        <w:tc>
          <w:tcPr>
            <w:tcW w:w="1352" w:type="dxa"/>
            <w:tcBorders>
              <w:top w:val="nil"/>
              <w:left w:val="nil"/>
              <w:bottom w:val="nil"/>
              <w:right w:val="nil"/>
            </w:tcBorders>
            <w:shd w:val="clear" w:color="auto" w:fill="auto"/>
            <w:hideMark/>
          </w:tcPr>
          <w:p w14:paraId="38AC6A60"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4979A4F0"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5AB970A4" w14:textId="77777777" w:rsidR="001245F2" w:rsidRPr="001245F2" w:rsidRDefault="001245F2">
            <w:pPr>
              <w:rPr>
                <w:sz w:val="16"/>
                <w:szCs w:val="16"/>
              </w:rPr>
            </w:pPr>
          </w:p>
        </w:tc>
      </w:tr>
      <w:tr w:rsidR="001245F2" w14:paraId="0B7A7E8B" w14:textId="77777777" w:rsidTr="008E58BD">
        <w:trPr>
          <w:trHeight w:val="20"/>
        </w:trPr>
        <w:tc>
          <w:tcPr>
            <w:tcW w:w="5327" w:type="dxa"/>
            <w:tcBorders>
              <w:top w:val="nil"/>
              <w:left w:val="nil"/>
              <w:bottom w:val="nil"/>
              <w:right w:val="nil"/>
            </w:tcBorders>
            <w:shd w:val="clear" w:color="auto" w:fill="auto"/>
            <w:hideMark/>
          </w:tcPr>
          <w:p w14:paraId="1918009C"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General tidy up of the site - cut grass, clear moss from paths, repair fencing </w:t>
            </w:r>
          </w:p>
        </w:tc>
        <w:tc>
          <w:tcPr>
            <w:tcW w:w="262" w:type="dxa"/>
            <w:tcBorders>
              <w:top w:val="nil"/>
              <w:left w:val="nil"/>
              <w:bottom w:val="nil"/>
              <w:right w:val="nil"/>
            </w:tcBorders>
            <w:shd w:val="clear" w:color="auto" w:fill="auto"/>
            <w:hideMark/>
          </w:tcPr>
          <w:p w14:paraId="48DC22FC"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4036EDDF"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£2,000</w:t>
            </w:r>
          </w:p>
        </w:tc>
        <w:tc>
          <w:tcPr>
            <w:tcW w:w="419" w:type="dxa"/>
            <w:tcBorders>
              <w:top w:val="nil"/>
              <w:left w:val="nil"/>
              <w:bottom w:val="nil"/>
              <w:right w:val="nil"/>
            </w:tcBorders>
            <w:shd w:val="clear" w:color="auto" w:fill="auto"/>
            <w:hideMark/>
          </w:tcPr>
          <w:p w14:paraId="16505310"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228F587E"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w:t>
            </w:r>
          </w:p>
        </w:tc>
      </w:tr>
      <w:tr w:rsidR="001245F2" w14:paraId="4F58986E" w14:textId="77777777" w:rsidTr="008E58BD">
        <w:trPr>
          <w:trHeight w:val="20"/>
        </w:trPr>
        <w:tc>
          <w:tcPr>
            <w:tcW w:w="5327" w:type="dxa"/>
            <w:tcBorders>
              <w:top w:val="nil"/>
              <w:left w:val="nil"/>
              <w:bottom w:val="nil"/>
              <w:right w:val="nil"/>
            </w:tcBorders>
            <w:shd w:val="clear" w:color="auto" w:fill="auto"/>
            <w:hideMark/>
          </w:tcPr>
          <w:p w14:paraId="75554D4B" w14:textId="53F8EE7D"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New fence to separate PROW within NW and SW boundary, height and style similar to </w:t>
            </w:r>
            <w:r w:rsidR="001B142F" w:rsidRPr="001245F2">
              <w:rPr>
                <w:rFonts w:ascii="Calibri" w:hAnsi="Calibri" w:cs="Calibri"/>
                <w:color w:val="000000"/>
                <w:sz w:val="16"/>
                <w:szCs w:val="16"/>
              </w:rPr>
              <w:t>existing</w:t>
            </w:r>
            <w:r w:rsidRPr="001245F2">
              <w:rPr>
                <w:rFonts w:ascii="Calibri" w:hAnsi="Calibri" w:cs="Calibri"/>
                <w:color w:val="000000"/>
                <w:sz w:val="16"/>
                <w:szCs w:val="16"/>
              </w:rPr>
              <w:t xml:space="preserve">. Total length </w:t>
            </w:r>
            <w:proofErr w:type="spellStart"/>
            <w:r w:rsidRPr="001245F2">
              <w:rPr>
                <w:rFonts w:ascii="Calibri" w:hAnsi="Calibri" w:cs="Calibri"/>
                <w:color w:val="000000"/>
                <w:sz w:val="16"/>
                <w:szCs w:val="16"/>
              </w:rPr>
              <w:t>approx</w:t>
            </w:r>
            <w:proofErr w:type="spellEnd"/>
            <w:r w:rsidRPr="001245F2">
              <w:rPr>
                <w:rFonts w:ascii="Calibri" w:hAnsi="Calibri" w:cs="Calibri"/>
                <w:color w:val="000000"/>
                <w:sz w:val="16"/>
                <w:szCs w:val="16"/>
              </w:rPr>
              <w:t xml:space="preserve"> 90m.</w:t>
            </w:r>
          </w:p>
        </w:tc>
        <w:tc>
          <w:tcPr>
            <w:tcW w:w="262" w:type="dxa"/>
            <w:tcBorders>
              <w:top w:val="nil"/>
              <w:left w:val="nil"/>
              <w:bottom w:val="nil"/>
              <w:right w:val="nil"/>
            </w:tcBorders>
            <w:shd w:val="clear" w:color="auto" w:fill="auto"/>
            <w:hideMark/>
          </w:tcPr>
          <w:p w14:paraId="64833C4A"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19ACE170"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£6,300</w:t>
            </w:r>
          </w:p>
        </w:tc>
        <w:tc>
          <w:tcPr>
            <w:tcW w:w="419" w:type="dxa"/>
            <w:tcBorders>
              <w:top w:val="nil"/>
              <w:left w:val="nil"/>
              <w:bottom w:val="nil"/>
              <w:right w:val="nil"/>
            </w:tcBorders>
            <w:shd w:val="clear" w:color="auto" w:fill="auto"/>
            <w:hideMark/>
          </w:tcPr>
          <w:p w14:paraId="18515783"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0396FD8F" w14:textId="77777777" w:rsidR="001245F2" w:rsidRPr="001245F2" w:rsidRDefault="001245F2">
            <w:pPr>
              <w:rPr>
                <w:sz w:val="16"/>
                <w:szCs w:val="16"/>
              </w:rPr>
            </w:pPr>
          </w:p>
        </w:tc>
      </w:tr>
      <w:tr w:rsidR="001245F2" w14:paraId="50A50D7D" w14:textId="77777777" w:rsidTr="008E58BD">
        <w:trPr>
          <w:trHeight w:val="20"/>
        </w:trPr>
        <w:tc>
          <w:tcPr>
            <w:tcW w:w="5327" w:type="dxa"/>
            <w:tcBorders>
              <w:top w:val="nil"/>
              <w:left w:val="nil"/>
              <w:bottom w:val="nil"/>
              <w:right w:val="nil"/>
            </w:tcBorders>
            <w:shd w:val="clear" w:color="auto" w:fill="auto"/>
            <w:hideMark/>
          </w:tcPr>
          <w:p w14:paraId="14DC9200"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6CD9BBE6"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780A65B4"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41ECB409"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30C38AAC" w14:textId="77777777" w:rsidR="001245F2" w:rsidRPr="001245F2" w:rsidRDefault="001245F2">
            <w:pPr>
              <w:rPr>
                <w:sz w:val="16"/>
                <w:szCs w:val="16"/>
              </w:rPr>
            </w:pPr>
          </w:p>
        </w:tc>
      </w:tr>
      <w:tr w:rsidR="001245F2" w14:paraId="5850C3CE" w14:textId="77777777" w:rsidTr="008E58BD">
        <w:trPr>
          <w:trHeight w:val="20"/>
        </w:trPr>
        <w:tc>
          <w:tcPr>
            <w:tcW w:w="5327" w:type="dxa"/>
            <w:tcBorders>
              <w:top w:val="nil"/>
              <w:left w:val="nil"/>
              <w:bottom w:val="nil"/>
              <w:right w:val="nil"/>
            </w:tcBorders>
            <w:shd w:val="clear" w:color="auto" w:fill="auto"/>
            <w:hideMark/>
          </w:tcPr>
          <w:p w14:paraId="6703494D"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 xml:space="preserve">Building envelope works </w:t>
            </w:r>
          </w:p>
        </w:tc>
        <w:tc>
          <w:tcPr>
            <w:tcW w:w="262" w:type="dxa"/>
            <w:tcBorders>
              <w:top w:val="nil"/>
              <w:left w:val="nil"/>
              <w:bottom w:val="nil"/>
              <w:right w:val="nil"/>
            </w:tcBorders>
            <w:shd w:val="clear" w:color="auto" w:fill="auto"/>
            <w:hideMark/>
          </w:tcPr>
          <w:p w14:paraId="04200776" w14:textId="77777777" w:rsidR="001245F2" w:rsidRPr="001245F2" w:rsidRDefault="001245F2">
            <w:pPr>
              <w:rPr>
                <w:rFonts w:ascii="Calibri" w:hAnsi="Calibri" w:cs="Calibri"/>
                <w:b/>
                <w:bCs/>
                <w:color w:val="000000"/>
                <w:sz w:val="16"/>
                <w:szCs w:val="16"/>
              </w:rPr>
            </w:pPr>
          </w:p>
        </w:tc>
        <w:tc>
          <w:tcPr>
            <w:tcW w:w="1352" w:type="dxa"/>
            <w:tcBorders>
              <w:top w:val="nil"/>
              <w:left w:val="nil"/>
              <w:bottom w:val="nil"/>
              <w:right w:val="nil"/>
            </w:tcBorders>
            <w:shd w:val="clear" w:color="auto" w:fill="auto"/>
            <w:hideMark/>
          </w:tcPr>
          <w:p w14:paraId="5BCAF057"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13731578"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410B6A98" w14:textId="77777777" w:rsidR="001245F2" w:rsidRPr="001245F2" w:rsidRDefault="001245F2">
            <w:pPr>
              <w:rPr>
                <w:sz w:val="16"/>
                <w:szCs w:val="16"/>
              </w:rPr>
            </w:pPr>
          </w:p>
        </w:tc>
      </w:tr>
      <w:tr w:rsidR="001245F2" w14:paraId="63517410" w14:textId="77777777" w:rsidTr="008E58BD">
        <w:trPr>
          <w:trHeight w:val="20"/>
        </w:trPr>
        <w:tc>
          <w:tcPr>
            <w:tcW w:w="5327" w:type="dxa"/>
            <w:tcBorders>
              <w:top w:val="nil"/>
              <w:left w:val="nil"/>
              <w:bottom w:val="nil"/>
              <w:right w:val="nil"/>
            </w:tcBorders>
            <w:shd w:val="clear" w:color="auto" w:fill="auto"/>
            <w:hideMark/>
          </w:tcPr>
          <w:p w14:paraId="2D749BE4"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remove moss growth, clear gutters and seal holes to roof (note asbestos constraints)</w:t>
            </w:r>
          </w:p>
        </w:tc>
        <w:tc>
          <w:tcPr>
            <w:tcW w:w="262" w:type="dxa"/>
            <w:tcBorders>
              <w:top w:val="nil"/>
              <w:left w:val="nil"/>
              <w:bottom w:val="nil"/>
              <w:right w:val="nil"/>
            </w:tcBorders>
            <w:shd w:val="clear" w:color="auto" w:fill="auto"/>
            <w:hideMark/>
          </w:tcPr>
          <w:p w14:paraId="6D8D3C70"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5E5480E2"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6AE14307"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5ED55715" w14:textId="77777777" w:rsidR="001245F2" w:rsidRPr="001245F2" w:rsidRDefault="001245F2">
            <w:pPr>
              <w:rPr>
                <w:sz w:val="16"/>
                <w:szCs w:val="16"/>
              </w:rPr>
            </w:pPr>
          </w:p>
        </w:tc>
      </w:tr>
      <w:tr w:rsidR="001245F2" w14:paraId="5B068C56" w14:textId="77777777" w:rsidTr="008E58BD">
        <w:trPr>
          <w:trHeight w:val="20"/>
        </w:trPr>
        <w:tc>
          <w:tcPr>
            <w:tcW w:w="5327" w:type="dxa"/>
            <w:tcBorders>
              <w:top w:val="nil"/>
              <w:left w:val="nil"/>
              <w:bottom w:val="nil"/>
              <w:right w:val="nil"/>
            </w:tcBorders>
            <w:shd w:val="clear" w:color="auto" w:fill="auto"/>
            <w:hideMark/>
          </w:tcPr>
          <w:p w14:paraId="46DE6945"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clear and overhaul rainwater goods (note asbestos constraints)</w:t>
            </w:r>
          </w:p>
        </w:tc>
        <w:tc>
          <w:tcPr>
            <w:tcW w:w="262" w:type="dxa"/>
            <w:tcBorders>
              <w:top w:val="nil"/>
              <w:left w:val="nil"/>
              <w:bottom w:val="nil"/>
              <w:right w:val="nil"/>
            </w:tcBorders>
            <w:shd w:val="clear" w:color="auto" w:fill="auto"/>
            <w:hideMark/>
          </w:tcPr>
          <w:p w14:paraId="5D7965A4"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153D1BCC"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64602511"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577AF3B6" w14:textId="77777777" w:rsidR="001245F2" w:rsidRPr="001245F2" w:rsidRDefault="001245F2">
            <w:pPr>
              <w:rPr>
                <w:sz w:val="16"/>
                <w:szCs w:val="16"/>
              </w:rPr>
            </w:pPr>
          </w:p>
        </w:tc>
      </w:tr>
      <w:tr w:rsidR="001245F2" w14:paraId="1D055B72" w14:textId="77777777" w:rsidTr="008E58BD">
        <w:trPr>
          <w:trHeight w:val="20"/>
        </w:trPr>
        <w:tc>
          <w:tcPr>
            <w:tcW w:w="5327" w:type="dxa"/>
            <w:tcBorders>
              <w:top w:val="nil"/>
              <w:left w:val="nil"/>
              <w:bottom w:val="nil"/>
              <w:right w:val="nil"/>
            </w:tcBorders>
            <w:shd w:val="clear" w:color="auto" w:fill="auto"/>
            <w:hideMark/>
          </w:tcPr>
          <w:p w14:paraId="2542AB4A"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rectify displace bolt fixings to the roof sheets and caps missing</w:t>
            </w:r>
          </w:p>
        </w:tc>
        <w:tc>
          <w:tcPr>
            <w:tcW w:w="262" w:type="dxa"/>
            <w:tcBorders>
              <w:top w:val="nil"/>
              <w:left w:val="nil"/>
              <w:bottom w:val="nil"/>
              <w:right w:val="nil"/>
            </w:tcBorders>
            <w:shd w:val="clear" w:color="auto" w:fill="auto"/>
            <w:hideMark/>
          </w:tcPr>
          <w:p w14:paraId="09B20CE1"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0EA4C2CC"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61D1C248"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47172A82" w14:textId="77777777" w:rsidR="001245F2" w:rsidRPr="001245F2" w:rsidRDefault="001245F2">
            <w:pPr>
              <w:rPr>
                <w:sz w:val="16"/>
                <w:szCs w:val="16"/>
              </w:rPr>
            </w:pPr>
          </w:p>
        </w:tc>
      </w:tr>
      <w:tr w:rsidR="001245F2" w14:paraId="5D6A3518" w14:textId="77777777" w:rsidTr="008E58BD">
        <w:trPr>
          <w:trHeight w:val="20"/>
        </w:trPr>
        <w:tc>
          <w:tcPr>
            <w:tcW w:w="5327" w:type="dxa"/>
            <w:tcBorders>
              <w:top w:val="nil"/>
              <w:left w:val="nil"/>
              <w:bottom w:val="nil"/>
              <w:right w:val="nil"/>
            </w:tcBorders>
            <w:shd w:val="clear" w:color="auto" w:fill="auto"/>
            <w:hideMark/>
          </w:tcPr>
          <w:p w14:paraId="7191E380" w14:textId="77777777" w:rsidR="001245F2" w:rsidRPr="001245F2" w:rsidRDefault="001245F2">
            <w:pPr>
              <w:rPr>
                <w:rFonts w:ascii="Calibri" w:hAnsi="Calibri" w:cs="Calibri"/>
                <w:color w:val="000000"/>
                <w:sz w:val="16"/>
                <w:szCs w:val="16"/>
              </w:rPr>
            </w:pPr>
            <w:proofErr w:type="spellStart"/>
            <w:r w:rsidRPr="001245F2">
              <w:rPr>
                <w:rFonts w:ascii="Calibri" w:hAnsi="Calibri" w:cs="Calibri"/>
                <w:color w:val="000000"/>
                <w:sz w:val="16"/>
                <w:szCs w:val="16"/>
              </w:rPr>
              <w:t>perspex</w:t>
            </w:r>
            <w:proofErr w:type="spellEnd"/>
            <w:r w:rsidRPr="001245F2">
              <w:rPr>
                <w:rFonts w:ascii="Calibri" w:hAnsi="Calibri" w:cs="Calibri"/>
                <w:color w:val="000000"/>
                <w:sz w:val="16"/>
                <w:szCs w:val="16"/>
              </w:rPr>
              <w:t xml:space="preserve"> glazing changed for double glass glazing.</w:t>
            </w:r>
          </w:p>
        </w:tc>
        <w:tc>
          <w:tcPr>
            <w:tcW w:w="262" w:type="dxa"/>
            <w:tcBorders>
              <w:top w:val="nil"/>
              <w:left w:val="nil"/>
              <w:bottom w:val="nil"/>
              <w:right w:val="nil"/>
            </w:tcBorders>
            <w:shd w:val="clear" w:color="auto" w:fill="auto"/>
            <w:hideMark/>
          </w:tcPr>
          <w:p w14:paraId="04D1A375"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79788004"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£2,100</w:t>
            </w:r>
          </w:p>
        </w:tc>
        <w:tc>
          <w:tcPr>
            <w:tcW w:w="419" w:type="dxa"/>
            <w:tcBorders>
              <w:top w:val="nil"/>
              <w:left w:val="nil"/>
              <w:bottom w:val="nil"/>
              <w:right w:val="nil"/>
            </w:tcBorders>
            <w:shd w:val="clear" w:color="auto" w:fill="auto"/>
            <w:hideMark/>
          </w:tcPr>
          <w:p w14:paraId="1ED4025B"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466B1BEC" w14:textId="77777777" w:rsidR="001245F2" w:rsidRPr="001245F2" w:rsidRDefault="001245F2">
            <w:pPr>
              <w:rPr>
                <w:sz w:val="16"/>
                <w:szCs w:val="16"/>
              </w:rPr>
            </w:pPr>
          </w:p>
        </w:tc>
      </w:tr>
      <w:tr w:rsidR="001245F2" w14:paraId="153C8445" w14:textId="77777777" w:rsidTr="008E58BD">
        <w:trPr>
          <w:trHeight w:val="20"/>
        </w:trPr>
        <w:tc>
          <w:tcPr>
            <w:tcW w:w="5327" w:type="dxa"/>
            <w:tcBorders>
              <w:top w:val="nil"/>
              <w:left w:val="nil"/>
              <w:bottom w:val="nil"/>
              <w:right w:val="nil"/>
            </w:tcBorders>
            <w:shd w:val="clear" w:color="auto" w:fill="auto"/>
            <w:hideMark/>
          </w:tcPr>
          <w:p w14:paraId="4E83CDA2" w14:textId="280301FA"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Safe Access onto roof to </w:t>
            </w:r>
            <w:r w:rsidR="001B142F" w:rsidRPr="001245F2">
              <w:rPr>
                <w:rFonts w:ascii="Calibri" w:hAnsi="Calibri" w:cs="Calibri"/>
                <w:color w:val="000000"/>
                <w:sz w:val="16"/>
                <w:szCs w:val="16"/>
              </w:rPr>
              <w:t>undertake</w:t>
            </w:r>
            <w:r w:rsidRPr="001245F2">
              <w:rPr>
                <w:rFonts w:ascii="Calibri" w:hAnsi="Calibri" w:cs="Calibri"/>
                <w:color w:val="000000"/>
                <w:sz w:val="16"/>
                <w:szCs w:val="16"/>
              </w:rPr>
              <w:t xml:space="preserve"> repairs  </w:t>
            </w:r>
          </w:p>
        </w:tc>
        <w:tc>
          <w:tcPr>
            <w:tcW w:w="262" w:type="dxa"/>
            <w:tcBorders>
              <w:top w:val="nil"/>
              <w:left w:val="nil"/>
              <w:bottom w:val="nil"/>
              <w:right w:val="nil"/>
            </w:tcBorders>
            <w:shd w:val="clear" w:color="auto" w:fill="auto"/>
            <w:hideMark/>
          </w:tcPr>
          <w:p w14:paraId="3174999E"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61360D1A"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71A17BF4"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5B1D33DA" w14:textId="77777777" w:rsidR="001245F2" w:rsidRPr="001245F2" w:rsidRDefault="001245F2">
            <w:pPr>
              <w:rPr>
                <w:sz w:val="16"/>
                <w:szCs w:val="16"/>
              </w:rPr>
            </w:pPr>
          </w:p>
        </w:tc>
      </w:tr>
      <w:tr w:rsidR="001245F2" w14:paraId="04EFD5E9" w14:textId="77777777" w:rsidTr="008E58BD">
        <w:trPr>
          <w:trHeight w:val="20"/>
        </w:trPr>
        <w:tc>
          <w:tcPr>
            <w:tcW w:w="5327" w:type="dxa"/>
            <w:tcBorders>
              <w:top w:val="nil"/>
              <w:left w:val="nil"/>
              <w:bottom w:val="nil"/>
              <w:right w:val="nil"/>
            </w:tcBorders>
            <w:shd w:val="clear" w:color="auto" w:fill="auto"/>
            <w:hideMark/>
          </w:tcPr>
          <w:p w14:paraId="4DAB0B34"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repair damaged concrete post adjacent to entrance door.</w:t>
            </w:r>
          </w:p>
        </w:tc>
        <w:tc>
          <w:tcPr>
            <w:tcW w:w="262" w:type="dxa"/>
            <w:tcBorders>
              <w:top w:val="nil"/>
              <w:left w:val="nil"/>
              <w:bottom w:val="nil"/>
              <w:right w:val="nil"/>
            </w:tcBorders>
            <w:shd w:val="clear" w:color="auto" w:fill="auto"/>
            <w:hideMark/>
          </w:tcPr>
          <w:p w14:paraId="35D9B650"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7C33EE87"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£200</w:t>
            </w:r>
          </w:p>
        </w:tc>
        <w:tc>
          <w:tcPr>
            <w:tcW w:w="419" w:type="dxa"/>
            <w:tcBorders>
              <w:top w:val="nil"/>
              <w:left w:val="nil"/>
              <w:bottom w:val="nil"/>
              <w:right w:val="nil"/>
            </w:tcBorders>
            <w:shd w:val="clear" w:color="auto" w:fill="auto"/>
            <w:hideMark/>
          </w:tcPr>
          <w:p w14:paraId="6F52BE94"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5466389D" w14:textId="77777777" w:rsidR="001245F2" w:rsidRPr="001245F2" w:rsidRDefault="001245F2">
            <w:pPr>
              <w:rPr>
                <w:sz w:val="16"/>
                <w:szCs w:val="16"/>
              </w:rPr>
            </w:pPr>
          </w:p>
        </w:tc>
      </w:tr>
      <w:tr w:rsidR="001245F2" w14:paraId="448F0BC7" w14:textId="77777777" w:rsidTr="008E58BD">
        <w:trPr>
          <w:trHeight w:val="20"/>
        </w:trPr>
        <w:tc>
          <w:tcPr>
            <w:tcW w:w="5327" w:type="dxa"/>
            <w:tcBorders>
              <w:top w:val="nil"/>
              <w:left w:val="nil"/>
              <w:bottom w:val="nil"/>
              <w:right w:val="nil"/>
            </w:tcBorders>
            <w:shd w:val="clear" w:color="auto" w:fill="auto"/>
            <w:hideMark/>
          </w:tcPr>
          <w:p w14:paraId="7FEDFD3E"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correct the roof verges that are slightly misaligned and displaced.</w:t>
            </w:r>
          </w:p>
        </w:tc>
        <w:tc>
          <w:tcPr>
            <w:tcW w:w="262" w:type="dxa"/>
            <w:tcBorders>
              <w:top w:val="nil"/>
              <w:left w:val="nil"/>
              <w:bottom w:val="nil"/>
              <w:right w:val="nil"/>
            </w:tcBorders>
            <w:shd w:val="clear" w:color="auto" w:fill="auto"/>
            <w:hideMark/>
          </w:tcPr>
          <w:p w14:paraId="68193D2A"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2B4C6806"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2D3F7A02"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773871AB" w14:textId="77777777" w:rsidR="001245F2" w:rsidRPr="001245F2" w:rsidRDefault="001245F2">
            <w:pPr>
              <w:rPr>
                <w:sz w:val="16"/>
                <w:szCs w:val="16"/>
              </w:rPr>
            </w:pPr>
          </w:p>
        </w:tc>
      </w:tr>
      <w:tr w:rsidR="001245F2" w14:paraId="25E0917D" w14:textId="77777777" w:rsidTr="008E58BD">
        <w:trPr>
          <w:trHeight w:val="20"/>
        </w:trPr>
        <w:tc>
          <w:tcPr>
            <w:tcW w:w="5327" w:type="dxa"/>
            <w:tcBorders>
              <w:top w:val="nil"/>
              <w:left w:val="nil"/>
              <w:bottom w:val="nil"/>
              <w:right w:val="nil"/>
            </w:tcBorders>
            <w:shd w:val="clear" w:color="auto" w:fill="auto"/>
            <w:hideMark/>
          </w:tcPr>
          <w:p w14:paraId="3EC3AE21"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Provide improved ventilation to ceiling void by installation of vents within the cladding to the gable end</w:t>
            </w:r>
          </w:p>
        </w:tc>
        <w:tc>
          <w:tcPr>
            <w:tcW w:w="262" w:type="dxa"/>
            <w:tcBorders>
              <w:top w:val="nil"/>
              <w:left w:val="nil"/>
              <w:bottom w:val="nil"/>
              <w:right w:val="nil"/>
            </w:tcBorders>
            <w:shd w:val="clear" w:color="auto" w:fill="auto"/>
            <w:hideMark/>
          </w:tcPr>
          <w:p w14:paraId="73FC03D9"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262C9033"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16A4AB74"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46523A16" w14:textId="77777777" w:rsidR="001245F2" w:rsidRPr="001245F2" w:rsidRDefault="001245F2">
            <w:pPr>
              <w:rPr>
                <w:sz w:val="16"/>
                <w:szCs w:val="16"/>
              </w:rPr>
            </w:pPr>
          </w:p>
        </w:tc>
      </w:tr>
      <w:tr w:rsidR="001245F2" w14:paraId="26BC84A3" w14:textId="77777777" w:rsidTr="008E58BD">
        <w:trPr>
          <w:trHeight w:val="20"/>
        </w:trPr>
        <w:tc>
          <w:tcPr>
            <w:tcW w:w="5327" w:type="dxa"/>
            <w:tcBorders>
              <w:top w:val="nil"/>
              <w:left w:val="nil"/>
              <w:bottom w:val="nil"/>
              <w:right w:val="nil"/>
            </w:tcBorders>
            <w:shd w:val="clear" w:color="auto" w:fill="auto"/>
            <w:hideMark/>
          </w:tcPr>
          <w:p w14:paraId="333A3FA1"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Provide gratings to gullies to prevent future blockages.</w:t>
            </w:r>
          </w:p>
        </w:tc>
        <w:tc>
          <w:tcPr>
            <w:tcW w:w="262" w:type="dxa"/>
            <w:tcBorders>
              <w:top w:val="nil"/>
              <w:left w:val="nil"/>
              <w:bottom w:val="nil"/>
              <w:right w:val="nil"/>
            </w:tcBorders>
            <w:shd w:val="clear" w:color="auto" w:fill="auto"/>
            <w:hideMark/>
          </w:tcPr>
          <w:p w14:paraId="5CA7C772"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2B9B56F4"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01638FC2"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638EB308" w14:textId="77777777" w:rsidR="001245F2" w:rsidRPr="001245F2" w:rsidRDefault="001245F2">
            <w:pPr>
              <w:rPr>
                <w:sz w:val="16"/>
                <w:szCs w:val="16"/>
              </w:rPr>
            </w:pPr>
          </w:p>
        </w:tc>
      </w:tr>
      <w:tr w:rsidR="001245F2" w14:paraId="3F48AD17" w14:textId="77777777" w:rsidTr="008E58BD">
        <w:trPr>
          <w:trHeight w:val="20"/>
        </w:trPr>
        <w:tc>
          <w:tcPr>
            <w:tcW w:w="5327" w:type="dxa"/>
            <w:tcBorders>
              <w:top w:val="nil"/>
              <w:left w:val="nil"/>
              <w:bottom w:val="nil"/>
              <w:right w:val="nil"/>
            </w:tcBorders>
            <w:shd w:val="clear" w:color="auto" w:fill="auto"/>
            <w:hideMark/>
          </w:tcPr>
          <w:p w14:paraId="29392CE5"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Complete external redecoration of previously painted surfaces </w:t>
            </w:r>
          </w:p>
        </w:tc>
        <w:tc>
          <w:tcPr>
            <w:tcW w:w="262" w:type="dxa"/>
            <w:tcBorders>
              <w:top w:val="nil"/>
              <w:left w:val="nil"/>
              <w:bottom w:val="nil"/>
              <w:right w:val="nil"/>
            </w:tcBorders>
            <w:shd w:val="clear" w:color="auto" w:fill="auto"/>
            <w:hideMark/>
          </w:tcPr>
          <w:p w14:paraId="117C1234"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5FD31387"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3FA11C8D"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22D12664"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£1,000</w:t>
            </w:r>
          </w:p>
        </w:tc>
      </w:tr>
      <w:tr w:rsidR="001245F2" w14:paraId="40836CAE" w14:textId="77777777" w:rsidTr="008E58BD">
        <w:trPr>
          <w:trHeight w:val="20"/>
        </w:trPr>
        <w:tc>
          <w:tcPr>
            <w:tcW w:w="5327" w:type="dxa"/>
            <w:tcBorders>
              <w:top w:val="nil"/>
              <w:left w:val="nil"/>
              <w:bottom w:val="nil"/>
              <w:right w:val="nil"/>
            </w:tcBorders>
            <w:shd w:val="clear" w:color="auto" w:fill="auto"/>
            <w:hideMark/>
          </w:tcPr>
          <w:p w14:paraId="62251070"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Fully insulate the roof void to current standards</w:t>
            </w:r>
          </w:p>
        </w:tc>
        <w:tc>
          <w:tcPr>
            <w:tcW w:w="262" w:type="dxa"/>
            <w:tcBorders>
              <w:top w:val="nil"/>
              <w:left w:val="nil"/>
              <w:bottom w:val="nil"/>
              <w:right w:val="nil"/>
            </w:tcBorders>
            <w:shd w:val="clear" w:color="auto" w:fill="auto"/>
            <w:hideMark/>
          </w:tcPr>
          <w:p w14:paraId="42F484A9"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3992176B"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34993D69"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75D5C14E" w14:textId="77777777" w:rsidR="001245F2" w:rsidRPr="001245F2" w:rsidRDefault="001245F2">
            <w:pPr>
              <w:rPr>
                <w:sz w:val="16"/>
                <w:szCs w:val="16"/>
              </w:rPr>
            </w:pPr>
          </w:p>
        </w:tc>
      </w:tr>
      <w:tr w:rsidR="001245F2" w14:paraId="25259E74" w14:textId="77777777" w:rsidTr="008E58BD">
        <w:trPr>
          <w:trHeight w:val="20"/>
        </w:trPr>
        <w:tc>
          <w:tcPr>
            <w:tcW w:w="5327" w:type="dxa"/>
            <w:tcBorders>
              <w:top w:val="nil"/>
              <w:left w:val="nil"/>
              <w:bottom w:val="nil"/>
              <w:right w:val="nil"/>
            </w:tcBorders>
            <w:shd w:val="clear" w:color="auto" w:fill="auto"/>
            <w:hideMark/>
          </w:tcPr>
          <w:p w14:paraId="0CED1CC4"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Insulate and overclad the external walls.</w:t>
            </w:r>
          </w:p>
        </w:tc>
        <w:tc>
          <w:tcPr>
            <w:tcW w:w="262" w:type="dxa"/>
            <w:tcBorders>
              <w:top w:val="nil"/>
              <w:left w:val="nil"/>
              <w:bottom w:val="nil"/>
              <w:right w:val="nil"/>
            </w:tcBorders>
            <w:shd w:val="clear" w:color="auto" w:fill="auto"/>
            <w:hideMark/>
          </w:tcPr>
          <w:p w14:paraId="7F753E9A"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4FEF8B03"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£40,000</w:t>
            </w:r>
          </w:p>
        </w:tc>
        <w:tc>
          <w:tcPr>
            <w:tcW w:w="419" w:type="dxa"/>
            <w:tcBorders>
              <w:top w:val="nil"/>
              <w:left w:val="nil"/>
              <w:bottom w:val="nil"/>
              <w:right w:val="nil"/>
            </w:tcBorders>
            <w:shd w:val="clear" w:color="auto" w:fill="auto"/>
            <w:hideMark/>
          </w:tcPr>
          <w:p w14:paraId="33B4CFAD"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3A8FF4AB" w14:textId="77777777" w:rsidR="001245F2" w:rsidRPr="001245F2" w:rsidRDefault="001245F2">
            <w:pPr>
              <w:rPr>
                <w:sz w:val="16"/>
                <w:szCs w:val="16"/>
              </w:rPr>
            </w:pPr>
          </w:p>
        </w:tc>
      </w:tr>
      <w:tr w:rsidR="001245F2" w14:paraId="4DF01F59" w14:textId="77777777" w:rsidTr="008E58BD">
        <w:trPr>
          <w:trHeight w:val="20"/>
        </w:trPr>
        <w:tc>
          <w:tcPr>
            <w:tcW w:w="5327" w:type="dxa"/>
            <w:tcBorders>
              <w:top w:val="nil"/>
              <w:left w:val="nil"/>
              <w:bottom w:val="nil"/>
              <w:right w:val="nil"/>
            </w:tcBorders>
            <w:shd w:val="clear" w:color="auto" w:fill="auto"/>
            <w:hideMark/>
          </w:tcPr>
          <w:p w14:paraId="2F3C99BD"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Security grilles fixed to windows </w:t>
            </w:r>
          </w:p>
        </w:tc>
        <w:tc>
          <w:tcPr>
            <w:tcW w:w="262" w:type="dxa"/>
            <w:tcBorders>
              <w:top w:val="nil"/>
              <w:left w:val="nil"/>
              <w:bottom w:val="nil"/>
              <w:right w:val="nil"/>
            </w:tcBorders>
            <w:shd w:val="clear" w:color="auto" w:fill="auto"/>
            <w:hideMark/>
          </w:tcPr>
          <w:p w14:paraId="42E2BA15"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0F0989FA"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£10,000</w:t>
            </w:r>
          </w:p>
        </w:tc>
        <w:tc>
          <w:tcPr>
            <w:tcW w:w="419" w:type="dxa"/>
            <w:tcBorders>
              <w:top w:val="nil"/>
              <w:left w:val="nil"/>
              <w:bottom w:val="nil"/>
              <w:right w:val="nil"/>
            </w:tcBorders>
            <w:shd w:val="clear" w:color="auto" w:fill="auto"/>
            <w:hideMark/>
          </w:tcPr>
          <w:p w14:paraId="7BFF0732"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01C3FF08" w14:textId="77777777" w:rsidR="001245F2" w:rsidRPr="001245F2" w:rsidRDefault="001245F2">
            <w:pPr>
              <w:rPr>
                <w:sz w:val="16"/>
                <w:szCs w:val="16"/>
              </w:rPr>
            </w:pPr>
          </w:p>
        </w:tc>
      </w:tr>
      <w:tr w:rsidR="001245F2" w14:paraId="5A13B676" w14:textId="77777777" w:rsidTr="008E58BD">
        <w:trPr>
          <w:trHeight w:val="20"/>
        </w:trPr>
        <w:tc>
          <w:tcPr>
            <w:tcW w:w="5327" w:type="dxa"/>
            <w:tcBorders>
              <w:top w:val="nil"/>
              <w:left w:val="nil"/>
              <w:bottom w:val="nil"/>
              <w:right w:val="nil"/>
            </w:tcBorders>
            <w:shd w:val="clear" w:color="auto" w:fill="auto"/>
            <w:hideMark/>
          </w:tcPr>
          <w:p w14:paraId="0FEF7606"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708F6BBD"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49252E44"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326CC33E"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118AE184" w14:textId="77777777" w:rsidR="001245F2" w:rsidRPr="001245F2" w:rsidRDefault="001245F2">
            <w:pPr>
              <w:rPr>
                <w:sz w:val="16"/>
                <w:szCs w:val="16"/>
              </w:rPr>
            </w:pPr>
          </w:p>
        </w:tc>
      </w:tr>
      <w:tr w:rsidR="001245F2" w14:paraId="22A41542" w14:textId="77777777" w:rsidTr="008E58BD">
        <w:trPr>
          <w:trHeight w:val="20"/>
        </w:trPr>
        <w:tc>
          <w:tcPr>
            <w:tcW w:w="5327" w:type="dxa"/>
            <w:tcBorders>
              <w:top w:val="nil"/>
              <w:left w:val="nil"/>
              <w:bottom w:val="nil"/>
              <w:right w:val="nil"/>
            </w:tcBorders>
            <w:shd w:val="clear" w:color="auto" w:fill="auto"/>
            <w:hideMark/>
          </w:tcPr>
          <w:p w14:paraId="414BB265"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 xml:space="preserve">Gas / heating system  </w:t>
            </w:r>
          </w:p>
        </w:tc>
        <w:tc>
          <w:tcPr>
            <w:tcW w:w="262" w:type="dxa"/>
            <w:tcBorders>
              <w:top w:val="nil"/>
              <w:left w:val="nil"/>
              <w:bottom w:val="nil"/>
              <w:right w:val="nil"/>
            </w:tcBorders>
            <w:shd w:val="clear" w:color="auto" w:fill="auto"/>
            <w:hideMark/>
          </w:tcPr>
          <w:p w14:paraId="1007AB41" w14:textId="77777777" w:rsidR="001245F2" w:rsidRPr="001245F2" w:rsidRDefault="001245F2">
            <w:pPr>
              <w:rPr>
                <w:rFonts w:ascii="Calibri" w:hAnsi="Calibri" w:cs="Calibri"/>
                <w:b/>
                <w:bCs/>
                <w:color w:val="000000"/>
                <w:sz w:val="16"/>
                <w:szCs w:val="16"/>
              </w:rPr>
            </w:pPr>
          </w:p>
        </w:tc>
        <w:tc>
          <w:tcPr>
            <w:tcW w:w="1352" w:type="dxa"/>
            <w:tcBorders>
              <w:top w:val="nil"/>
              <w:left w:val="nil"/>
              <w:bottom w:val="nil"/>
              <w:right w:val="nil"/>
            </w:tcBorders>
            <w:shd w:val="clear" w:color="auto" w:fill="auto"/>
            <w:hideMark/>
          </w:tcPr>
          <w:p w14:paraId="114198EF"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1C94C4C5"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124D7909" w14:textId="77777777" w:rsidR="001245F2" w:rsidRPr="001245F2" w:rsidRDefault="001245F2">
            <w:pPr>
              <w:rPr>
                <w:sz w:val="16"/>
                <w:szCs w:val="16"/>
              </w:rPr>
            </w:pPr>
          </w:p>
        </w:tc>
      </w:tr>
      <w:tr w:rsidR="001245F2" w14:paraId="3959F398" w14:textId="77777777" w:rsidTr="008E58BD">
        <w:trPr>
          <w:trHeight w:val="20"/>
        </w:trPr>
        <w:tc>
          <w:tcPr>
            <w:tcW w:w="5327" w:type="dxa"/>
            <w:tcBorders>
              <w:top w:val="nil"/>
              <w:left w:val="nil"/>
              <w:bottom w:val="nil"/>
              <w:right w:val="nil"/>
            </w:tcBorders>
            <w:shd w:val="clear" w:color="auto" w:fill="auto"/>
            <w:hideMark/>
          </w:tcPr>
          <w:p w14:paraId="0BD05CB9"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Test gas boiler and heating system Itemize all items required </w:t>
            </w:r>
          </w:p>
        </w:tc>
        <w:tc>
          <w:tcPr>
            <w:tcW w:w="262" w:type="dxa"/>
            <w:tcBorders>
              <w:top w:val="nil"/>
              <w:left w:val="nil"/>
              <w:bottom w:val="nil"/>
              <w:right w:val="nil"/>
            </w:tcBorders>
            <w:shd w:val="clear" w:color="auto" w:fill="auto"/>
            <w:hideMark/>
          </w:tcPr>
          <w:p w14:paraId="5381CD38"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35AAB709"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£600</w:t>
            </w:r>
          </w:p>
        </w:tc>
        <w:tc>
          <w:tcPr>
            <w:tcW w:w="419" w:type="dxa"/>
            <w:tcBorders>
              <w:top w:val="nil"/>
              <w:left w:val="nil"/>
              <w:bottom w:val="nil"/>
              <w:right w:val="nil"/>
            </w:tcBorders>
            <w:shd w:val="clear" w:color="auto" w:fill="auto"/>
            <w:hideMark/>
          </w:tcPr>
          <w:p w14:paraId="713C9801"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3CA03FFF" w14:textId="77777777" w:rsidR="001245F2" w:rsidRPr="001245F2" w:rsidRDefault="001245F2">
            <w:pPr>
              <w:rPr>
                <w:sz w:val="16"/>
                <w:szCs w:val="16"/>
              </w:rPr>
            </w:pPr>
          </w:p>
        </w:tc>
      </w:tr>
      <w:tr w:rsidR="001245F2" w14:paraId="225A752A" w14:textId="77777777" w:rsidTr="008E58BD">
        <w:trPr>
          <w:trHeight w:val="20"/>
        </w:trPr>
        <w:tc>
          <w:tcPr>
            <w:tcW w:w="5327" w:type="dxa"/>
            <w:tcBorders>
              <w:top w:val="nil"/>
              <w:left w:val="nil"/>
              <w:bottom w:val="nil"/>
              <w:right w:val="nil"/>
            </w:tcBorders>
            <w:shd w:val="clear" w:color="auto" w:fill="auto"/>
            <w:hideMark/>
          </w:tcPr>
          <w:p w14:paraId="4AE2EBCE"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From test results provide budget for required rectification works  </w:t>
            </w:r>
          </w:p>
        </w:tc>
        <w:tc>
          <w:tcPr>
            <w:tcW w:w="262" w:type="dxa"/>
            <w:tcBorders>
              <w:top w:val="nil"/>
              <w:left w:val="nil"/>
              <w:bottom w:val="nil"/>
              <w:right w:val="nil"/>
            </w:tcBorders>
            <w:shd w:val="clear" w:color="auto" w:fill="auto"/>
            <w:hideMark/>
          </w:tcPr>
          <w:p w14:paraId="7E7D12A7"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1F418230"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£1,000</w:t>
            </w:r>
          </w:p>
        </w:tc>
        <w:tc>
          <w:tcPr>
            <w:tcW w:w="419" w:type="dxa"/>
            <w:tcBorders>
              <w:top w:val="nil"/>
              <w:left w:val="nil"/>
              <w:bottom w:val="nil"/>
              <w:right w:val="nil"/>
            </w:tcBorders>
            <w:shd w:val="clear" w:color="auto" w:fill="auto"/>
            <w:hideMark/>
          </w:tcPr>
          <w:p w14:paraId="2F2C261C"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4BBEBC44" w14:textId="77777777" w:rsidR="001245F2" w:rsidRPr="001245F2" w:rsidRDefault="001245F2">
            <w:pPr>
              <w:rPr>
                <w:sz w:val="16"/>
                <w:szCs w:val="16"/>
              </w:rPr>
            </w:pPr>
          </w:p>
        </w:tc>
      </w:tr>
      <w:tr w:rsidR="001245F2" w14:paraId="65FC4A1C" w14:textId="77777777" w:rsidTr="008E58BD">
        <w:trPr>
          <w:trHeight w:val="20"/>
        </w:trPr>
        <w:tc>
          <w:tcPr>
            <w:tcW w:w="5327" w:type="dxa"/>
            <w:tcBorders>
              <w:top w:val="nil"/>
              <w:left w:val="nil"/>
              <w:bottom w:val="nil"/>
              <w:right w:val="nil"/>
            </w:tcBorders>
            <w:shd w:val="clear" w:color="auto" w:fill="auto"/>
            <w:hideMark/>
          </w:tcPr>
          <w:p w14:paraId="034D82A9"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fix displaced radiators or pipes are re-fixed.</w:t>
            </w:r>
          </w:p>
        </w:tc>
        <w:tc>
          <w:tcPr>
            <w:tcW w:w="262" w:type="dxa"/>
            <w:tcBorders>
              <w:top w:val="nil"/>
              <w:left w:val="nil"/>
              <w:bottom w:val="nil"/>
              <w:right w:val="nil"/>
            </w:tcBorders>
            <w:shd w:val="clear" w:color="auto" w:fill="auto"/>
            <w:hideMark/>
          </w:tcPr>
          <w:p w14:paraId="4F9A3BED"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6AF9C538"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0B0FE930"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7C7182DE"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w:t>
            </w:r>
          </w:p>
        </w:tc>
      </w:tr>
      <w:tr w:rsidR="001245F2" w14:paraId="46208E3D" w14:textId="77777777" w:rsidTr="008E58BD">
        <w:trPr>
          <w:trHeight w:val="20"/>
        </w:trPr>
        <w:tc>
          <w:tcPr>
            <w:tcW w:w="5327" w:type="dxa"/>
            <w:tcBorders>
              <w:top w:val="nil"/>
              <w:left w:val="nil"/>
              <w:bottom w:val="nil"/>
              <w:right w:val="nil"/>
            </w:tcBorders>
            <w:shd w:val="clear" w:color="auto" w:fill="auto"/>
            <w:hideMark/>
          </w:tcPr>
          <w:p w14:paraId="1AB3F80E"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Form cupboard around boiler</w:t>
            </w:r>
          </w:p>
        </w:tc>
        <w:tc>
          <w:tcPr>
            <w:tcW w:w="262" w:type="dxa"/>
            <w:tcBorders>
              <w:top w:val="nil"/>
              <w:left w:val="nil"/>
              <w:bottom w:val="nil"/>
              <w:right w:val="nil"/>
            </w:tcBorders>
            <w:shd w:val="clear" w:color="auto" w:fill="auto"/>
            <w:hideMark/>
          </w:tcPr>
          <w:p w14:paraId="053FE970"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7FEB1193"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780E34D4"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540D8F97"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£200</w:t>
            </w:r>
          </w:p>
        </w:tc>
      </w:tr>
      <w:tr w:rsidR="001245F2" w14:paraId="29A2D3F2" w14:textId="77777777" w:rsidTr="008E58BD">
        <w:trPr>
          <w:trHeight w:val="20"/>
        </w:trPr>
        <w:tc>
          <w:tcPr>
            <w:tcW w:w="5327" w:type="dxa"/>
            <w:tcBorders>
              <w:top w:val="nil"/>
              <w:left w:val="nil"/>
              <w:bottom w:val="nil"/>
              <w:right w:val="nil"/>
            </w:tcBorders>
            <w:shd w:val="clear" w:color="auto" w:fill="auto"/>
            <w:hideMark/>
          </w:tcPr>
          <w:p w14:paraId="69FD957F"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Provide thermostatic radiator valves to radiators throughout the property.</w:t>
            </w:r>
          </w:p>
        </w:tc>
        <w:tc>
          <w:tcPr>
            <w:tcW w:w="262" w:type="dxa"/>
            <w:tcBorders>
              <w:top w:val="nil"/>
              <w:left w:val="nil"/>
              <w:bottom w:val="nil"/>
              <w:right w:val="nil"/>
            </w:tcBorders>
            <w:shd w:val="clear" w:color="auto" w:fill="auto"/>
            <w:hideMark/>
          </w:tcPr>
          <w:p w14:paraId="405D1316"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4DB206B0"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41B763A8"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3376F614"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£400</w:t>
            </w:r>
          </w:p>
        </w:tc>
      </w:tr>
      <w:tr w:rsidR="001245F2" w14:paraId="03A1B87B" w14:textId="77777777" w:rsidTr="008E58BD">
        <w:trPr>
          <w:trHeight w:val="20"/>
        </w:trPr>
        <w:tc>
          <w:tcPr>
            <w:tcW w:w="5327" w:type="dxa"/>
            <w:tcBorders>
              <w:top w:val="nil"/>
              <w:left w:val="nil"/>
              <w:bottom w:val="nil"/>
              <w:right w:val="nil"/>
            </w:tcBorders>
            <w:shd w:val="clear" w:color="auto" w:fill="auto"/>
            <w:hideMark/>
          </w:tcPr>
          <w:p w14:paraId="66A9AC40"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Paint radiators </w:t>
            </w:r>
          </w:p>
        </w:tc>
        <w:tc>
          <w:tcPr>
            <w:tcW w:w="262" w:type="dxa"/>
            <w:tcBorders>
              <w:top w:val="nil"/>
              <w:left w:val="nil"/>
              <w:bottom w:val="nil"/>
              <w:right w:val="nil"/>
            </w:tcBorders>
            <w:shd w:val="clear" w:color="auto" w:fill="auto"/>
            <w:hideMark/>
          </w:tcPr>
          <w:p w14:paraId="1641FC14"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7C704329"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£600</w:t>
            </w:r>
          </w:p>
        </w:tc>
        <w:tc>
          <w:tcPr>
            <w:tcW w:w="419" w:type="dxa"/>
            <w:tcBorders>
              <w:top w:val="nil"/>
              <w:left w:val="nil"/>
              <w:bottom w:val="nil"/>
              <w:right w:val="nil"/>
            </w:tcBorders>
            <w:shd w:val="clear" w:color="auto" w:fill="auto"/>
            <w:hideMark/>
          </w:tcPr>
          <w:p w14:paraId="79CD6910"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58447DAD"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£200</w:t>
            </w:r>
          </w:p>
        </w:tc>
      </w:tr>
      <w:tr w:rsidR="001245F2" w14:paraId="2D56885E" w14:textId="77777777" w:rsidTr="008E58BD">
        <w:trPr>
          <w:trHeight w:val="20"/>
        </w:trPr>
        <w:tc>
          <w:tcPr>
            <w:tcW w:w="5327" w:type="dxa"/>
            <w:tcBorders>
              <w:top w:val="nil"/>
              <w:left w:val="nil"/>
              <w:bottom w:val="nil"/>
              <w:right w:val="nil"/>
            </w:tcBorders>
            <w:shd w:val="clear" w:color="auto" w:fill="auto"/>
            <w:hideMark/>
          </w:tcPr>
          <w:p w14:paraId="6E2EF97C" w14:textId="7176DE26"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remove gas boiler and replace with </w:t>
            </w:r>
            <w:r w:rsidR="001B142F" w:rsidRPr="001245F2">
              <w:rPr>
                <w:rFonts w:ascii="Calibri" w:hAnsi="Calibri" w:cs="Calibri"/>
                <w:color w:val="000000"/>
                <w:sz w:val="16"/>
                <w:szCs w:val="16"/>
              </w:rPr>
              <w:t>radiant</w:t>
            </w:r>
            <w:r w:rsidRPr="001245F2">
              <w:rPr>
                <w:rFonts w:ascii="Calibri" w:hAnsi="Calibri" w:cs="Calibri"/>
                <w:color w:val="000000"/>
                <w:sz w:val="16"/>
                <w:szCs w:val="16"/>
              </w:rPr>
              <w:t xml:space="preserve"> heaters/panel heaters</w:t>
            </w:r>
          </w:p>
        </w:tc>
        <w:tc>
          <w:tcPr>
            <w:tcW w:w="262" w:type="dxa"/>
            <w:tcBorders>
              <w:top w:val="nil"/>
              <w:left w:val="nil"/>
              <w:bottom w:val="nil"/>
              <w:right w:val="nil"/>
            </w:tcBorders>
            <w:shd w:val="clear" w:color="auto" w:fill="auto"/>
            <w:hideMark/>
          </w:tcPr>
          <w:p w14:paraId="1B25E9BC"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18848320"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2EA73473"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5F93E0BD" w14:textId="77777777" w:rsidR="001245F2" w:rsidRPr="001245F2" w:rsidRDefault="001245F2">
            <w:pPr>
              <w:rPr>
                <w:sz w:val="16"/>
                <w:szCs w:val="16"/>
              </w:rPr>
            </w:pPr>
          </w:p>
        </w:tc>
      </w:tr>
      <w:tr w:rsidR="001245F2" w14:paraId="204E4BDB" w14:textId="77777777" w:rsidTr="008E58BD">
        <w:trPr>
          <w:trHeight w:val="20"/>
        </w:trPr>
        <w:tc>
          <w:tcPr>
            <w:tcW w:w="5327" w:type="dxa"/>
            <w:tcBorders>
              <w:top w:val="nil"/>
              <w:left w:val="nil"/>
              <w:bottom w:val="nil"/>
              <w:right w:val="nil"/>
            </w:tcBorders>
            <w:shd w:val="clear" w:color="auto" w:fill="auto"/>
            <w:hideMark/>
          </w:tcPr>
          <w:p w14:paraId="6BBA5C2E"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676F4F56"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34439566"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1FC726E6"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362C0BEA" w14:textId="77777777" w:rsidR="001245F2" w:rsidRPr="001245F2" w:rsidRDefault="001245F2">
            <w:pPr>
              <w:rPr>
                <w:sz w:val="16"/>
                <w:szCs w:val="16"/>
              </w:rPr>
            </w:pPr>
          </w:p>
        </w:tc>
      </w:tr>
      <w:tr w:rsidR="001245F2" w14:paraId="196BF576" w14:textId="77777777" w:rsidTr="008E58BD">
        <w:trPr>
          <w:trHeight w:val="20"/>
        </w:trPr>
        <w:tc>
          <w:tcPr>
            <w:tcW w:w="5327" w:type="dxa"/>
            <w:tcBorders>
              <w:top w:val="nil"/>
              <w:left w:val="nil"/>
              <w:bottom w:val="nil"/>
              <w:right w:val="nil"/>
            </w:tcBorders>
            <w:shd w:val="clear" w:color="auto" w:fill="auto"/>
            <w:hideMark/>
          </w:tcPr>
          <w:p w14:paraId="76C0D737"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 xml:space="preserve">Electrical system </w:t>
            </w:r>
          </w:p>
        </w:tc>
        <w:tc>
          <w:tcPr>
            <w:tcW w:w="262" w:type="dxa"/>
            <w:tcBorders>
              <w:top w:val="nil"/>
              <w:left w:val="nil"/>
              <w:bottom w:val="nil"/>
              <w:right w:val="nil"/>
            </w:tcBorders>
            <w:shd w:val="clear" w:color="auto" w:fill="auto"/>
            <w:hideMark/>
          </w:tcPr>
          <w:p w14:paraId="5F0D3DD5" w14:textId="77777777" w:rsidR="001245F2" w:rsidRPr="001245F2" w:rsidRDefault="001245F2">
            <w:pPr>
              <w:rPr>
                <w:rFonts w:ascii="Calibri" w:hAnsi="Calibri" w:cs="Calibri"/>
                <w:b/>
                <w:bCs/>
                <w:color w:val="000000"/>
                <w:sz w:val="16"/>
                <w:szCs w:val="16"/>
              </w:rPr>
            </w:pPr>
          </w:p>
        </w:tc>
        <w:tc>
          <w:tcPr>
            <w:tcW w:w="1352" w:type="dxa"/>
            <w:tcBorders>
              <w:top w:val="nil"/>
              <w:left w:val="nil"/>
              <w:bottom w:val="nil"/>
              <w:right w:val="nil"/>
            </w:tcBorders>
            <w:shd w:val="clear" w:color="auto" w:fill="auto"/>
            <w:hideMark/>
          </w:tcPr>
          <w:p w14:paraId="1A0A00F4"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0CD34BB0"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210B5783" w14:textId="77777777" w:rsidR="001245F2" w:rsidRPr="001245F2" w:rsidRDefault="001245F2">
            <w:pPr>
              <w:rPr>
                <w:sz w:val="16"/>
                <w:szCs w:val="16"/>
              </w:rPr>
            </w:pPr>
          </w:p>
        </w:tc>
      </w:tr>
      <w:tr w:rsidR="001245F2" w14:paraId="23446B9E" w14:textId="77777777" w:rsidTr="008E58BD">
        <w:trPr>
          <w:trHeight w:val="20"/>
        </w:trPr>
        <w:tc>
          <w:tcPr>
            <w:tcW w:w="5327" w:type="dxa"/>
            <w:tcBorders>
              <w:top w:val="nil"/>
              <w:left w:val="nil"/>
              <w:bottom w:val="nil"/>
              <w:right w:val="nil"/>
            </w:tcBorders>
            <w:shd w:val="clear" w:color="auto" w:fill="auto"/>
            <w:hideMark/>
          </w:tcPr>
          <w:p w14:paraId="5DB47254"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Test all electrical systems and installations including fixed wiring installation - </w:t>
            </w:r>
          </w:p>
        </w:tc>
        <w:tc>
          <w:tcPr>
            <w:tcW w:w="262" w:type="dxa"/>
            <w:tcBorders>
              <w:top w:val="nil"/>
              <w:left w:val="nil"/>
              <w:bottom w:val="nil"/>
              <w:right w:val="nil"/>
            </w:tcBorders>
            <w:shd w:val="clear" w:color="auto" w:fill="auto"/>
            <w:hideMark/>
          </w:tcPr>
          <w:p w14:paraId="6E92DEC6"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13793F1A"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£1,000</w:t>
            </w:r>
          </w:p>
        </w:tc>
        <w:tc>
          <w:tcPr>
            <w:tcW w:w="419" w:type="dxa"/>
            <w:tcBorders>
              <w:top w:val="nil"/>
              <w:left w:val="nil"/>
              <w:bottom w:val="nil"/>
              <w:right w:val="nil"/>
            </w:tcBorders>
            <w:shd w:val="clear" w:color="auto" w:fill="auto"/>
            <w:hideMark/>
          </w:tcPr>
          <w:p w14:paraId="2D7694F3"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393CF336" w14:textId="77777777" w:rsidR="001245F2" w:rsidRPr="001245F2" w:rsidRDefault="001245F2">
            <w:pPr>
              <w:rPr>
                <w:sz w:val="16"/>
                <w:szCs w:val="16"/>
              </w:rPr>
            </w:pPr>
          </w:p>
        </w:tc>
      </w:tr>
      <w:tr w:rsidR="001245F2" w14:paraId="5FC7FA2B" w14:textId="77777777" w:rsidTr="008E58BD">
        <w:trPr>
          <w:trHeight w:val="20"/>
        </w:trPr>
        <w:tc>
          <w:tcPr>
            <w:tcW w:w="5327" w:type="dxa"/>
            <w:tcBorders>
              <w:top w:val="nil"/>
              <w:left w:val="nil"/>
              <w:bottom w:val="nil"/>
              <w:right w:val="nil"/>
            </w:tcBorders>
            <w:shd w:val="clear" w:color="auto" w:fill="auto"/>
            <w:hideMark/>
          </w:tcPr>
          <w:p w14:paraId="12E1493E"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From test results provide budget for required rectification works  </w:t>
            </w:r>
          </w:p>
        </w:tc>
        <w:tc>
          <w:tcPr>
            <w:tcW w:w="262" w:type="dxa"/>
            <w:tcBorders>
              <w:top w:val="nil"/>
              <w:left w:val="nil"/>
              <w:bottom w:val="nil"/>
              <w:right w:val="nil"/>
            </w:tcBorders>
            <w:shd w:val="clear" w:color="auto" w:fill="auto"/>
            <w:hideMark/>
          </w:tcPr>
          <w:p w14:paraId="67C395E1"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5559C815"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£5,000</w:t>
            </w:r>
          </w:p>
        </w:tc>
        <w:tc>
          <w:tcPr>
            <w:tcW w:w="419" w:type="dxa"/>
            <w:tcBorders>
              <w:top w:val="nil"/>
              <w:left w:val="nil"/>
              <w:bottom w:val="nil"/>
              <w:right w:val="nil"/>
            </w:tcBorders>
            <w:shd w:val="clear" w:color="auto" w:fill="auto"/>
            <w:hideMark/>
          </w:tcPr>
          <w:p w14:paraId="705DA451"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5375BDB2" w14:textId="77777777" w:rsidR="001245F2" w:rsidRPr="001245F2" w:rsidRDefault="001245F2">
            <w:pPr>
              <w:rPr>
                <w:sz w:val="16"/>
                <w:szCs w:val="16"/>
              </w:rPr>
            </w:pPr>
          </w:p>
        </w:tc>
      </w:tr>
      <w:tr w:rsidR="001245F2" w14:paraId="26B23B52" w14:textId="77777777" w:rsidTr="008E58BD">
        <w:trPr>
          <w:trHeight w:val="20"/>
        </w:trPr>
        <w:tc>
          <w:tcPr>
            <w:tcW w:w="5327" w:type="dxa"/>
            <w:tcBorders>
              <w:top w:val="nil"/>
              <w:left w:val="nil"/>
              <w:bottom w:val="nil"/>
              <w:right w:val="nil"/>
            </w:tcBorders>
            <w:shd w:val="clear" w:color="auto" w:fill="auto"/>
            <w:hideMark/>
          </w:tcPr>
          <w:p w14:paraId="15D52508"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Test and repair emergency lighting system</w:t>
            </w:r>
          </w:p>
        </w:tc>
        <w:tc>
          <w:tcPr>
            <w:tcW w:w="262" w:type="dxa"/>
            <w:tcBorders>
              <w:top w:val="nil"/>
              <w:left w:val="nil"/>
              <w:bottom w:val="nil"/>
              <w:right w:val="nil"/>
            </w:tcBorders>
            <w:shd w:val="clear" w:color="auto" w:fill="auto"/>
            <w:hideMark/>
          </w:tcPr>
          <w:p w14:paraId="2CFA5C7B"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1BBA937B"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£5,000</w:t>
            </w:r>
          </w:p>
        </w:tc>
        <w:tc>
          <w:tcPr>
            <w:tcW w:w="419" w:type="dxa"/>
            <w:tcBorders>
              <w:top w:val="nil"/>
              <w:left w:val="nil"/>
              <w:bottom w:val="nil"/>
              <w:right w:val="nil"/>
            </w:tcBorders>
            <w:shd w:val="clear" w:color="auto" w:fill="auto"/>
            <w:hideMark/>
          </w:tcPr>
          <w:p w14:paraId="5FB8A362"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4960CE4D" w14:textId="77777777" w:rsidR="001245F2" w:rsidRPr="001245F2" w:rsidRDefault="001245F2">
            <w:pPr>
              <w:rPr>
                <w:sz w:val="16"/>
                <w:szCs w:val="16"/>
              </w:rPr>
            </w:pPr>
          </w:p>
        </w:tc>
      </w:tr>
      <w:tr w:rsidR="001245F2" w14:paraId="30B44A95" w14:textId="77777777" w:rsidTr="008E58BD">
        <w:trPr>
          <w:trHeight w:val="20"/>
        </w:trPr>
        <w:tc>
          <w:tcPr>
            <w:tcW w:w="5327" w:type="dxa"/>
            <w:tcBorders>
              <w:top w:val="nil"/>
              <w:left w:val="nil"/>
              <w:bottom w:val="nil"/>
              <w:right w:val="nil"/>
            </w:tcBorders>
            <w:shd w:val="clear" w:color="auto" w:fill="auto"/>
            <w:hideMark/>
          </w:tcPr>
          <w:p w14:paraId="1E9A8538"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Replace cracked fused spur in female WC</w:t>
            </w:r>
          </w:p>
        </w:tc>
        <w:tc>
          <w:tcPr>
            <w:tcW w:w="262" w:type="dxa"/>
            <w:tcBorders>
              <w:top w:val="nil"/>
              <w:left w:val="nil"/>
              <w:bottom w:val="nil"/>
              <w:right w:val="nil"/>
            </w:tcBorders>
            <w:shd w:val="clear" w:color="auto" w:fill="auto"/>
            <w:hideMark/>
          </w:tcPr>
          <w:p w14:paraId="28F57350"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6B557FDA"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£150</w:t>
            </w:r>
          </w:p>
        </w:tc>
        <w:tc>
          <w:tcPr>
            <w:tcW w:w="419" w:type="dxa"/>
            <w:tcBorders>
              <w:top w:val="nil"/>
              <w:left w:val="nil"/>
              <w:bottom w:val="nil"/>
              <w:right w:val="nil"/>
            </w:tcBorders>
            <w:shd w:val="clear" w:color="auto" w:fill="auto"/>
            <w:hideMark/>
          </w:tcPr>
          <w:p w14:paraId="4A16CC73"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67AE3429" w14:textId="77777777" w:rsidR="001245F2" w:rsidRPr="001245F2" w:rsidRDefault="001245F2">
            <w:pPr>
              <w:rPr>
                <w:sz w:val="16"/>
                <w:szCs w:val="16"/>
              </w:rPr>
            </w:pPr>
          </w:p>
        </w:tc>
      </w:tr>
      <w:tr w:rsidR="001245F2" w14:paraId="4F8625F9" w14:textId="77777777" w:rsidTr="008E58BD">
        <w:trPr>
          <w:trHeight w:val="20"/>
        </w:trPr>
        <w:tc>
          <w:tcPr>
            <w:tcW w:w="5327" w:type="dxa"/>
            <w:tcBorders>
              <w:top w:val="nil"/>
              <w:left w:val="nil"/>
              <w:bottom w:val="nil"/>
              <w:right w:val="nil"/>
            </w:tcBorders>
            <w:shd w:val="clear" w:color="auto" w:fill="auto"/>
            <w:hideMark/>
          </w:tcPr>
          <w:p w14:paraId="0F9DFD3D"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lockable housing to electricity and gas intakes and meters</w:t>
            </w:r>
          </w:p>
        </w:tc>
        <w:tc>
          <w:tcPr>
            <w:tcW w:w="262" w:type="dxa"/>
            <w:tcBorders>
              <w:top w:val="nil"/>
              <w:left w:val="nil"/>
              <w:bottom w:val="nil"/>
              <w:right w:val="nil"/>
            </w:tcBorders>
            <w:shd w:val="clear" w:color="auto" w:fill="auto"/>
            <w:hideMark/>
          </w:tcPr>
          <w:p w14:paraId="3B08CF19"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5BFDC5ED"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w:t>
            </w:r>
          </w:p>
        </w:tc>
        <w:tc>
          <w:tcPr>
            <w:tcW w:w="419" w:type="dxa"/>
            <w:tcBorders>
              <w:top w:val="nil"/>
              <w:left w:val="nil"/>
              <w:bottom w:val="nil"/>
              <w:right w:val="nil"/>
            </w:tcBorders>
            <w:shd w:val="clear" w:color="auto" w:fill="auto"/>
            <w:hideMark/>
          </w:tcPr>
          <w:p w14:paraId="319EF8C1"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3AB9CDEB" w14:textId="77777777" w:rsidR="001245F2" w:rsidRPr="001245F2" w:rsidRDefault="001245F2">
            <w:pPr>
              <w:rPr>
                <w:sz w:val="16"/>
                <w:szCs w:val="16"/>
              </w:rPr>
            </w:pPr>
          </w:p>
        </w:tc>
      </w:tr>
      <w:tr w:rsidR="001245F2" w14:paraId="146249B9" w14:textId="77777777" w:rsidTr="008E58BD">
        <w:trPr>
          <w:trHeight w:val="20"/>
        </w:trPr>
        <w:tc>
          <w:tcPr>
            <w:tcW w:w="5327" w:type="dxa"/>
            <w:tcBorders>
              <w:top w:val="nil"/>
              <w:left w:val="nil"/>
              <w:bottom w:val="nil"/>
              <w:right w:val="nil"/>
            </w:tcBorders>
            <w:shd w:val="clear" w:color="auto" w:fill="auto"/>
            <w:hideMark/>
          </w:tcPr>
          <w:p w14:paraId="686BA5EF"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mechanical extraction to WC’s and kitchen</w:t>
            </w:r>
          </w:p>
        </w:tc>
        <w:tc>
          <w:tcPr>
            <w:tcW w:w="262" w:type="dxa"/>
            <w:tcBorders>
              <w:top w:val="nil"/>
              <w:left w:val="nil"/>
              <w:bottom w:val="nil"/>
              <w:right w:val="nil"/>
            </w:tcBorders>
            <w:shd w:val="clear" w:color="auto" w:fill="auto"/>
            <w:hideMark/>
          </w:tcPr>
          <w:p w14:paraId="04C9B1EC"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48BB5405"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£2,000</w:t>
            </w:r>
          </w:p>
        </w:tc>
        <w:tc>
          <w:tcPr>
            <w:tcW w:w="419" w:type="dxa"/>
            <w:tcBorders>
              <w:top w:val="nil"/>
              <w:left w:val="nil"/>
              <w:bottom w:val="nil"/>
              <w:right w:val="nil"/>
            </w:tcBorders>
            <w:shd w:val="clear" w:color="auto" w:fill="auto"/>
            <w:hideMark/>
          </w:tcPr>
          <w:p w14:paraId="559320E0"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08612225" w14:textId="77777777" w:rsidR="001245F2" w:rsidRPr="001245F2" w:rsidRDefault="001245F2">
            <w:pPr>
              <w:rPr>
                <w:sz w:val="16"/>
                <w:szCs w:val="16"/>
              </w:rPr>
            </w:pPr>
          </w:p>
        </w:tc>
      </w:tr>
      <w:tr w:rsidR="001245F2" w14:paraId="0FB8CA63" w14:textId="77777777" w:rsidTr="008E58BD">
        <w:trPr>
          <w:trHeight w:val="20"/>
        </w:trPr>
        <w:tc>
          <w:tcPr>
            <w:tcW w:w="5327" w:type="dxa"/>
            <w:tcBorders>
              <w:top w:val="nil"/>
              <w:left w:val="nil"/>
              <w:bottom w:val="nil"/>
              <w:right w:val="nil"/>
            </w:tcBorders>
            <w:shd w:val="clear" w:color="auto" w:fill="auto"/>
            <w:hideMark/>
          </w:tcPr>
          <w:p w14:paraId="19B30684"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improve lighting levels in access corridor</w:t>
            </w:r>
          </w:p>
        </w:tc>
        <w:tc>
          <w:tcPr>
            <w:tcW w:w="262" w:type="dxa"/>
            <w:tcBorders>
              <w:top w:val="nil"/>
              <w:left w:val="nil"/>
              <w:bottom w:val="nil"/>
              <w:right w:val="nil"/>
            </w:tcBorders>
            <w:shd w:val="clear" w:color="auto" w:fill="auto"/>
            <w:hideMark/>
          </w:tcPr>
          <w:p w14:paraId="040DB44C"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1CCA7FE2"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£750</w:t>
            </w:r>
          </w:p>
        </w:tc>
        <w:tc>
          <w:tcPr>
            <w:tcW w:w="419" w:type="dxa"/>
            <w:tcBorders>
              <w:top w:val="nil"/>
              <w:left w:val="nil"/>
              <w:bottom w:val="nil"/>
              <w:right w:val="nil"/>
            </w:tcBorders>
            <w:shd w:val="clear" w:color="auto" w:fill="auto"/>
            <w:hideMark/>
          </w:tcPr>
          <w:p w14:paraId="1F98C464"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42B2E826" w14:textId="77777777" w:rsidR="001245F2" w:rsidRPr="001245F2" w:rsidRDefault="001245F2">
            <w:pPr>
              <w:rPr>
                <w:sz w:val="16"/>
                <w:szCs w:val="16"/>
              </w:rPr>
            </w:pPr>
          </w:p>
        </w:tc>
      </w:tr>
      <w:tr w:rsidR="001245F2" w14:paraId="2DB9604A" w14:textId="77777777" w:rsidTr="008E58BD">
        <w:trPr>
          <w:trHeight w:val="20"/>
        </w:trPr>
        <w:tc>
          <w:tcPr>
            <w:tcW w:w="5327" w:type="dxa"/>
            <w:tcBorders>
              <w:top w:val="nil"/>
              <w:left w:val="nil"/>
              <w:bottom w:val="nil"/>
              <w:right w:val="nil"/>
            </w:tcBorders>
            <w:shd w:val="clear" w:color="auto" w:fill="auto"/>
            <w:hideMark/>
          </w:tcPr>
          <w:p w14:paraId="3F38F748"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New lighting in the hall</w:t>
            </w:r>
          </w:p>
        </w:tc>
        <w:tc>
          <w:tcPr>
            <w:tcW w:w="262" w:type="dxa"/>
            <w:tcBorders>
              <w:top w:val="nil"/>
              <w:left w:val="nil"/>
              <w:bottom w:val="nil"/>
              <w:right w:val="nil"/>
            </w:tcBorders>
            <w:shd w:val="clear" w:color="auto" w:fill="auto"/>
            <w:hideMark/>
          </w:tcPr>
          <w:p w14:paraId="07734B4B"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6D1C3052"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£15,000</w:t>
            </w:r>
          </w:p>
        </w:tc>
        <w:tc>
          <w:tcPr>
            <w:tcW w:w="419" w:type="dxa"/>
            <w:tcBorders>
              <w:top w:val="nil"/>
              <w:left w:val="nil"/>
              <w:bottom w:val="nil"/>
              <w:right w:val="nil"/>
            </w:tcBorders>
            <w:shd w:val="clear" w:color="auto" w:fill="auto"/>
            <w:hideMark/>
          </w:tcPr>
          <w:p w14:paraId="6D769CD8"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7A6BE940" w14:textId="77777777" w:rsidR="001245F2" w:rsidRPr="001245F2" w:rsidRDefault="001245F2">
            <w:pPr>
              <w:rPr>
                <w:sz w:val="16"/>
                <w:szCs w:val="16"/>
              </w:rPr>
            </w:pPr>
          </w:p>
        </w:tc>
      </w:tr>
      <w:tr w:rsidR="001245F2" w14:paraId="69DC5C30" w14:textId="77777777" w:rsidTr="008E58BD">
        <w:trPr>
          <w:trHeight w:val="20"/>
        </w:trPr>
        <w:tc>
          <w:tcPr>
            <w:tcW w:w="5327" w:type="dxa"/>
            <w:tcBorders>
              <w:top w:val="nil"/>
              <w:left w:val="nil"/>
              <w:bottom w:val="nil"/>
              <w:right w:val="nil"/>
            </w:tcBorders>
            <w:shd w:val="clear" w:color="auto" w:fill="auto"/>
            <w:hideMark/>
          </w:tcPr>
          <w:p w14:paraId="3BAFBCA4"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Install solar PV panels with battery storage</w:t>
            </w:r>
          </w:p>
        </w:tc>
        <w:tc>
          <w:tcPr>
            <w:tcW w:w="262" w:type="dxa"/>
            <w:tcBorders>
              <w:top w:val="nil"/>
              <w:left w:val="nil"/>
              <w:bottom w:val="nil"/>
              <w:right w:val="nil"/>
            </w:tcBorders>
            <w:shd w:val="clear" w:color="auto" w:fill="auto"/>
            <w:hideMark/>
          </w:tcPr>
          <w:p w14:paraId="5FE4BD89"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6548286E"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1C43E0E0" w14:textId="77777777" w:rsidR="001245F2" w:rsidRPr="001245F2" w:rsidRDefault="001245F2">
            <w:pPr>
              <w:rPr>
                <w:sz w:val="16"/>
                <w:szCs w:val="16"/>
              </w:rPr>
            </w:pPr>
          </w:p>
        </w:tc>
        <w:tc>
          <w:tcPr>
            <w:tcW w:w="1004" w:type="dxa"/>
            <w:tcBorders>
              <w:top w:val="nil"/>
              <w:left w:val="nil"/>
              <w:bottom w:val="nil"/>
              <w:right w:val="nil"/>
            </w:tcBorders>
            <w:shd w:val="clear" w:color="auto" w:fill="auto"/>
            <w:noWrap/>
            <w:vAlign w:val="bottom"/>
            <w:hideMark/>
          </w:tcPr>
          <w:p w14:paraId="7316ADD7" w14:textId="77777777" w:rsidR="001245F2" w:rsidRPr="001245F2" w:rsidRDefault="001245F2">
            <w:pPr>
              <w:rPr>
                <w:sz w:val="16"/>
                <w:szCs w:val="16"/>
              </w:rPr>
            </w:pPr>
          </w:p>
        </w:tc>
      </w:tr>
      <w:tr w:rsidR="001245F2" w14:paraId="691F52EE" w14:textId="77777777" w:rsidTr="008E58BD">
        <w:trPr>
          <w:trHeight w:val="20"/>
        </w:trPr>
        <w:tc>
          <w:tcPr>
            <w:tcW w:w="5327" w:type="dxa"/>
            <w:tcBorders>
              <w:top w:val="nil"/>
              <w:left w:val="nil"/>
              <w:bottom w:val="nil"/>
              <w:right w:val="nil"/>
            </w:tcBorders>
            <w:shd w:val="clear" w:color="auto" w:fill="auto"/>
            <w:hideMark/>
          </w:tcPr>
          <w:p w14:paraId="45C98EF4"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607E0799"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5DF65411"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4E04080F"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0BB61945" w14:textId="77777777" w:rsidR="001245F2" w:rsidRPr="001245F2" w:rsidRDefault="001245F2">
            <w:pPr>
              <w:rPr>
                <w:sz w:val="16"/>
                <w:szCs w:val="16"/>
              </w:rPr>
            </w:pPr>
          </w:p>
        </w:tc>
      </w:tr>
      <w:tr w:rsidR="001245F2" w14:paraId="49368692" w14:textId="77777777" w:rsidTr="008E58BD">
        <w:trPr>
          <w:trHeight w:val="20"/>
        </w:trPr>
        <w:tc>
          <w:tcPr>
            <w:tcW w:w="5327" w:type="dxa"/>
            <w:tcBorders>
              <w:top w:val="nil"/>
              <w:left w:val="nil"/>
              <w:bottom w:val="nil"/>
              <w:right w:val="nil"/>
            </w:tcBorders>
            <w:shd w:val="clear" w:color="auto" w:fill="auto"/>
            <w:hideMark/>
          </w:tcPr>
          <w:p w14:paraId="71BD5830"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Plumbing, Water services and drainage system</w:t>
            </w:r>
          </w:p>
        </w:tc>
        <w:tc>
          <w:tcPr>
            <w:tcW w:w="262" w:type="dxa"/>
            <w:tcBorders>
              <w:top w:val="nil"/>
              <w:left w:val="nil"/>
              <w:bottom w:val="nil"/>
              <w:right w:val="nil"/>
            </w:tcBorders>
            <w:shd w:val="clear" w:color="auto" w:fill="auto"/>
            <w:hideMark/>
          </w:tcPr>
          <w:p w14:paraId="07ED2094" w14:textId="77777777" w:rsidR="001245F2" w:rsidRPr="001245F2" w:rsidRDefault="001245F2">
            <w:pPr>
              <w:rPr>
                <w:rFonts w:ascii="Calibri" w:hAnsi="Calibri" w:cs="Calibri"/>
                <w:b/>
                <w:bCs/>
                <w:color w:val="000000"/>
                <w:sz w:val="16"/>
                <w:szCs w:val="16"/>
              </w:rPr>
            </w:pPr>
          </w:p>
        </w:tc>
        <w:tc>
          <w:tcPr>
            <w:tcW w:w="1352" w:type="dxa"/>
            <w:tcBorders>
              <w:top w:val="nil"/>
              <w:left w:val="nil"/>
              <w:bottom w:val="nil"/>
              <w:right w:val="nil"/>
            </w:tcBorders>
            <w:shd w:val="clear" w:color="auto" w:fill="auto"/>
            <w:hideMark/>
          </w:tcPr>
          <w:p w14:paraId="2F0779E6"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4CDC45DE"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39714345" w14:textId="77777777" w:rsidR="001245F2" w:rsidRPr="001245F2" w:rsidRDefault="001245F2">
            <w:pPr>
              <w:rPr>
                <w:sz w:val="16"/>
                <w:szCs w:val="16"/>
              </w:rPr>
            </w:pPr>
          </w:p>
        </w:tc>
      </w:tr>
      <w:tr w:rsidR="001245F2" w14:paraId="37CD032D" w14:textId="77777777" w:rsidTr="008E58BD">
        <w:trPr>
          <w:trHeight w:val="20"/>
        </w:trPr>
        <w:tc>
          <w:tcPr>
            <w:tcW w:w="5327" w:type="dxa"/>
            <w:tcBorders>
              <w:top w:val="nil"/>
              <w:left w:val="nil"/>
              <w:bottom w:val="nil"/>
              <w:right w:val="nil"/>
            </w:tcBorders>
            <w:shd w:val="clear" w:color="auto" w:fill="auto"/>
            <w:hideMark/>
          </w:tcPr>
          <w:p w14:paraId="4BD5782A"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Test water supply system</w:t>
            </w:r>
          </w:p>
        </w:tc>
        <w:tc>
          <w:tcPr>
            <w:tcW w:w="262" w:type="dxa"/>
            <w:tcBorders>
              <w:top w:val="nil"/>
              <w:left w:val="nil"/>
              <w:bottom w:val="nil"/>
              <w:right w:val="nil"/>
            </w:tcBorders>
            <w:shd w:val="clear" w:color="auto" w:fill="auto"/>
            <w:hideMark/>
          </w:tcPr>
          <w:p w14:paraId="576FB707"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73CD643A"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£1,500</w:t>
            </w:r>
          </w:p>
        </w:tc>
        <w:tc>
          <w:tcPr>
            <w:tcW w:w="419" w:type="dxa"/>
            <w:tcBorders>
              <w:top w:val="nil"/>
              <w:left w:val="nil"/>
              <w:bottom w:val="nil"/>
              <w:right w:val="nil"/>
            </w:tcBorders>
            <w:shd w:val="clear" w:color="auto" w:fill="auto"/>
            <w:hideMark/>
          </w:tcPr>
          <w:p w14:paraId="298AF95C"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538D14AA" w14:textId="77777777" w:rsidR="001245F2" w:rsidRPr="001245F2" w:rsidRDefault="001245F2">
            <w:pPr>
              <w:rPr>
                <w:sz w:val="16"/>
                <w:szCs w:val="16"/>
              </w:rPr>
            </w:pPr>
          </w:p>
        </w:tc>
      </w:tr>
      <w:tr w:rsidR="001245F2" w14:paraId="6132EA4E" w14:textId="77777777" w:rsidTr="008E58BD">
        <w:trPr>
          <w:trHeight w:val="20"/>
        </w:trPr>
        <w:tc>
          <w:tcPr>
            <w:tcW w:w="5327" w:type="dxa"/>
            <w:tcBorders>
              <w:top w:val="nil"/>
              <w:left w:val="nil"/>
              <w:bottom w:val="nil"/>
              <w:right w:val="nil"/>
            </w:tcBorders>
            <w:shd w:val="clear" w:color="auto" w:fill="auto"/>
            <w:hideMark/>
          </w:tcPr>
          <w:p w14:paraId="4EFFB0AF"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Undertake a CCTV Drainage Survey</w:t>
            </w:r>
          </w:p>
        </w:tc>
        <w:tc>
          <w:tcPr>
            <w:tcW w:w="262" w:type="dxa"/>
            <w:tcBorders>
              <w:top w:val="nil"/>
              <w:left w:val="nil"/>
              <w:bottom w:val="nil"/>
              <w:right w:val="nil"/>
            </w:tcBorders>
            <w:shd w:val="clear" w:color="auto" w:fill="auto"/>
            <w:hideMark/>
          </w:tcPr>
          <w:p w14:paraId="422A1386"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633BCF5F"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£1,800</w:t>
            </w:r>
          </w:p>
        </w:tc>
        <w:tc>
          <w:tcPr>
            <w:tcW w:w="419" w:type="dxa"/>
            <w:tcBorders>
              <w:top w:val="nil"/>
              <w:left w:val="nil"/>
              <w:bottom w:val="nil"/>
              <w:right w:val="nil"/>
            </w:tcBorders>
            <w:shd w:val="clear" w:color="auto" w:fill="auto"/>
            <w:hideMark/>
          </w:tcPr>
          <w:p w14:paraId="088F6B99"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011F7845" w14:textId="77777777" w:rsidR="001245F2" w:rsidRPr="001245F2" w:rsidRDefault="001245F2">
            <w:pPr>
              <w:rPr>
                <w:sz w:val="16"/>
                <w:szCs w:val="16"/>
              </w:rPr>
            </w:pPr>
          </w:p>
        </w:tc>
      </w:tr>
      <w:tr w:rsidR="001245F2" w14:paraId="49FF52E8" w14:textId="77777777" w:rsidTr="008E58BD">
        <w:trPr>
          <w:trHeight w:val="20"/>
        </w:trPr>
        <w:tc>
          <w:tcPr>
            <w:tcW w:w="5327" w:type="dxa"/>
            <w:tcBorders>
              <w:top w:val="nil"/>
              <w:left w:val="nil"/>
              <w:bottom w:val="nil"/>
              <w:right w:val="nil"/>
            </w:tcBorders>
            <w:shd w:val="clear" w:color="auto" w:fill="auto"/>
            <w:hideMark/>
          </w:tcPr>
          <w:p w14:paraId="7953A1B7"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Check for soakaway or discharge of the surface water to the mains drainage.</w:t>
            </w:r>
          </w:p>
        </w:tc>
        <w:tc>
          <w:tcPr>
            <w:tcW w:w="262" w:type="dxa"/>
            <w:tcBorders>
              <w:top w:val="nil"/>
              <w:left w:val="nil"/>
              <w:bottom w:val="nil"/>
              <w:right w:val="nil"/>
            </w:tcBorders>
            <w:shd w:val="clear" w:color="auto" w:fill="auto"/>
            <w:hideMark/>
          </w:tcPr>
          <w:p w14:paraId="186FEDCE"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1902C923"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1AEAFA44"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438FBF2C" w14:textId="77777777" w:rsidR="001245F2" w:rsidRPr="001245F2" w:rsidRDefault="001245F2">
            <w:pPr>
              <w:rPr>
                <w:sz w:val="16"/>
                <w:szCs w:val="16"/>
              </w:rPr>
            </w:pPr>
          </w:p>
        </w:tc>
      </w:tr>
      <w:tr w:rsidR="001245F2" w14:paraId="4BEDCCAF" w14:textId="77777777" w:rsidTr="008E58BD">
        <w:trPr>
          <w:trHeight w:val="20"/>
        </w:trPr>
        <w:tc>
          <w:tcPr>
            <w:tcW w:w="5327" w:type="dxa"/>
            <w:tcBorders>
              <w:top w:val="nil"/>
              <w:left w:val="nil"/>
              <w:bottom w:val="nil"/>
              <w:right w:val="nil"/>
            </w:tcBorders>
            <w:shd w:val="clear" w:color="auto" w:fill="auto"/>
            <w:hideMark/>
          </w:tcPr>
          <w:p w14:paraId="631C607A"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From testing itemize and provide estimate for required rectification works </w:t>
            </w:r>
          </w:p>
        </w:tc>
        <w:tc>
          <w:tcPr>
            <w:tcW w:w="262" w:type="dxa"/>
            <w:tcBorders>
              <w:top w:val="nil"/>
              <w:left w:val="nil"/>
              <w:bottom w:val="nil"/>
              <w:right w:val="nil"/>
            </w:tcBorders>
            <w:shd w:val="clear" w:color="auto" w:fill="auto"/>
            <w:hideMark/>
          </w:tcPr>
          <w:p w14:paraId="52AE0C20"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7A13FF5D"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6C388785"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4FB3F95E" w14:textId="77777777" w:rsidR="001245F2" w:rsidRPr="001245F2" w:rsidRDefault="001245F2">
            <w:pPr>
              <w:rPr>
                <w:sz w:val="16"/>
                <w:szCs w:val="16"/>
              </w:rPr>
            </w:pPr>
          </w:p>
        </w:tc>
      </w:tr>
      <w:tr w:rsidR="001245F2" w14:paraId="52C2EBDA" w14:textId="77777777" w:rsidTr="008E58BD">
        <w:trPr>
          <w:trHeight w:val="20"/>
        </w:trPr>
        <w:tc>
          <w:tcPr>
            <w:tcW w:w="5327" w:type="dxa"/>
            <w:tcBorders>
              <w:top w:val="nil"/>
              <w:left w:val="nil"/>
              <w:bottom w:val="nil"/>
              <w:right w:val="nil"/>
            </w:tcBorders>
            <w:shd w:val="clear" w:color="auto" w:fill="auto"/>
            <w:hideMark/>
          </w:tcPr>
          <w:p w14:paraId="7CD228BE"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make internal and external main stop cocks readily accessible and in good </w:t>
            </w:r>
            <w:proofErr w:type="spellStart"/>
            <w:r w:rsidRPr="001245F2">
              <w:rPr>
                <w:rFonts w:ascii="Calibri" w:hAnsi="Calibri" w:cs="Calibri"/>
                <w:color w:val="000000"/>
                <w:sz w:val="16"/>
                <w:szCs w:val="16"/>
              </w:rPr>
              <w:t>conditon</w:t>
            </w:r>
            <w:proofErr w:type="spellEnd"/>
          </w:p>
        </w:tc>
        <w:tc>
          <w:tcPr>
            <w:tcW w:w="262" w:type="dxa"/>
            <w:tcBorders>
              <w:top w:val="nil"/>
              <w:left w:val="nil"/>
              <w:bottom w:val="nil"/>
              <w:right w:val="nil"/>
            </w:tcBorders>
            <w:shd w:val="clear" w:color="auto" w:fill="auto"/>
            <w:hideMark/>
          </w:tcPr>
          <w:p w14:paraId="2571F2B1"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1F7838E9"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£1,200</w:t>
            </w:r>
          </w:p>
        </w:tc>
        <w:tc>
          <w:tcPr>
            <w:tcW w:w="419" w:type="dxa"/>
            <w:tcBorders>
              <w:top w:val="nil"/>
              <w:left w:val="nil"/>
              <w:bottom w:val="nil"/>
              <w:right w:val="nil"/>
            </w:tcBorders>
            <w:shd w:val="clear" w:color="auto" w:fill="auto"/>
            <w:hideMark/>
          </w:tcPr>
          <w:p w14:paraId="622BF67E"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4B9C3449" w14:textId="77777777" w:rsidR="001245F2" w:rsidRPr="001245F2" w:rsidRDefault="001245F2">
            <w:pPr>
              <w:rPr>
                <w:sz w:val="16"/>
                <w:szCs w:val="16"/>
              </w:rPr>
            </w:pPr>
          </w:p>
        </w:tc>
      </w:tr>
      <w:tr w:rsidR="001245F2" w14:paraId="4C8C9A90" w14:textId="77777777" w:rsidTr="008E58BD">
        <w:trPr>
          <w:trHeight w:val="20"/>
        </w:trPr>
        <w:tc>
          <w:tcPr>
            <w:tcW w:w="5327" w:type="dxa"/>
            <w:tcBorders>
              <w:top w:val="nil"/>
              <w:left w:val="nil"/>
              <w:bottom w:val="nil"/>
              <w:right w:val="nil"/>
            </w:tcBorders>
            <w:shd w:val="clear" w:color="auto" w:fill="auto"/>
            <w:hideMark/>
          </w:tcPr>
          <w:p w14:paraId="1ADEE23D"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739A020B"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764D4F90"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£0</w:t>
            </w:r>
          </w:p>
        </w:tc>
        <w:tc>
          <w:tcPr>
            <w:tcW w:w="419" w:type="dxa"/>
            <w:tcBorders>
              <w:top w:val="nil"/>
              <w:left w:val="nil"/>
              <w:bottom w:val="nil"/>
              <w:right w:val="nil"/>
            </w:tcBorders>
            <w:shd w:val="clear" w:color="auto" w:fill="auto"/>
            <w:hideMark/>
          </w:tcPr>
          <w:p w14:paraId="0EF232FD"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7C9AC822" w14:textId="77777777" w:rsidR="001245F2" w:rsidRPr="001245F2" w:rsidRDefault="001245F2">
            <w:pPr>
              <w:rPr>
                <w:sz w:val="16"/>
                <w:szCs w:val="16"/>
              </w:rPr>
            </w:pPr>
          </w:p>
        </w:tc>
      </w:tr>
      <w:tr w:rsidR="001245F2" w14:paraId="07AD7AE9" w14:textId="77777777" w:rsidTr="008E58BD">
        <w:trPr>
          <w:trHeight w:val="20"/>
        </w:trPr>
        <w:tc>
          <w:tcPr>
            <w:tcW w:w="5327" w:type="dxa"/>
            <w:tcBorders>
              <w:top w:val="nil"/>
              <w:left w:val="nil"/>
              <w:bottom w:val="nil"/>
              <w:right w:val="nil"/>
            </w:tcBorders>
            <w:shd w:val="clear" w:color="auto" w:fill="auto"/>
            <w:hideMark/>
          </w:tcPr>
          <w:p w14:paraId="49125536"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Replace cover to drainage inspection chamber.</w:t>
            </w:r>
          </w:p>
        </w:tc>
        <w:tc>
          <w:tcPr>
            <w:tcW w:w="262" w:type="dxa"/>
            <w:tcBorders>
              <w:top w:val="nil"/>
              <w:left w:val="nil"/>
              <w:bottom w:val="nil"/>
              <w:right w:val="nil"/>
            </w:tcBorders>
            <w:shd w:val="clear" w:color="auto" w:fill="auto"/>
            <w:hideMark/>
          </w:tcPr>
          <w:p w14:paraId="5F5BDCB8"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622F7275"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w:t>
            </w:r>
          </w:p>
        </w:tc>
        <w:tc>
          <w:tcPr>
            <w:tcW w:w="419" w:type="dxa"/>
            <w:tcBorders>
              <w:top w:val="nil"/>
              <w:left w:val="nil"/>
              <w:bottom w:val="nil"/>
              <w:right w:val="nil"/>
            </w:tcBorders>
            <w:shd w:val="clear" w:color="auto" w:fill="auto"/>
            <w:hideMark/>
          </w:tcPr>
          <w:p w14:paraId="5146D6C2"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25A9ABAB" w14:textId="77777777" w:rsidR="001245F2" w:rsidRPr="001245F2" w:rsidRDefault="001245F2">
            <w:pPr>
              <w:rPr>
                <w:sz w:val="16"/>
                <w:szCs w:val="16"/>
              </w:rPr>
            </w:pPr>
          </w:p>
        </w:tc>
      </w:tr>
      <w:tr w:rsidR="001245F2" w14:paraId="40428191" w14:textId="77777777" w:rsidTr="008E58BD">
        <w:trPr>
          <w:trHeight w:val="20"/>
        </w:trPr>
        <w:tc>
          <w:tcPr>
            <w:tcW w:w="5327" w:type="dxa"/>
            <w:tcBorders>
              <w:top w:val="nil"/>
              <w:left w:val="nil"/>
              <w:bottom w:val="nil"/>
              <w:right w:val="nil"/>
            </w:tcBorders>
            <w:shd w:val="clear" w:color="auto" w:fill="auto"/>
            <w:hideMark/>
          </w:tcPr>
          <w:p w14:paraId="2550F657"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Install air admittance valve to soil and vent pipe which terminates in roof void.</w:t>
            </w:r>
          </w:p>
        </w:tc>
        <w:tc>
          <w:tcPr>
            <w:tcW w:w="262" w:type="dxa"/>
            <w:tcBorders>
              <w:top w:val="nil"/>
              <w:left w:val="nil"/>
              <w:bottom w:val="nil"/>
              <w:right w:val="nil"/>
            </w:tcBorders>
            <w:shd w:val="clear" w:color="auto" w:fill="auto"/>
            <w:hideMark/>
          </w:tcPr>
          <w:p w14:paraId="2E073C33"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669D4D23"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£300</w:t>
            </w:r>
          </w:p>
        </w:tc>
        <w:tc>
          <w:tcPr>
            <w:tcW w:w="419" w:type="dxa"/>
            <w:tcBorders>
              <w:top w:val="nil"/>
              <w:left w:val="nil"/>
              <w:bottom w:val="nil"/>
              <w:right w:val="nil"/>
            </w:tcBorders>
            <w:shd w:val="clear" w:color="auto" w:fill="auto"/>
            <w:hideMark/>
          </w:tcPr>
          <w:p w14:paraId="3BA52509"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498AA4A2" w14:textId="77777777" w:rsidR="001245F2" w:rsidRPr="001245F2" w:rsidRDefault="001245F2">
            <w:pPr>
              <w:rPr>
                <w:sz w:val="16"/>
                <w:szCs w:val="16"/>
              </w:rPr>
            </w:pPr>
          </w:p>
        </w:tc>
      </w:tr>
      <w:tr w:rsidR="001245F2" w14:paraId="5907858A" w14:textId="77777777" w:rsidTr="008E58BD">
        <w:trPr>
          <w:trHeight w:val="20"/>
        </w:trPr>
        <w:tc>
          <w:tcPr>
            <w:tcW w:w="5327" w:type="dxa"/>
            <w:tcBorders>
              <w:top w:val="nil"/>
              <w:left w:val="nil"/>
              <w:bottom w:val="nil"/>
              <w:right w:val="nil"/>
            </w:tcBorders>
            <w:shd w:val="clear" w:color="auto" w:fill="auto"/>
            <w:hideMark/>
          </w:tcPr>
          <w:p w14:paraId="52717137"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Replace cracked urinal </w:t>
            </w:r>
          </w:p>
        </w:tc>
        <w:tc>
          <w:tcPr>
            <w:tcW w:w="262" w:type="dxa"/>
            <w:tcBorders>
              <w:top w:val="nil"/>
              <w:left w:val="nil"/>
              <w:bottom w:val="nil"/>
              <w:right w:val="nil"/>
            </w:tcBorders>
            <w:shd w:val="clear" w:color="auto" w:fill="auto"/>
            <w:hideMark/>
          </w:tcPr>
          <w:p w14:paraId="65112724"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5E1779F3"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£300</w:t>
            </w:r>
          </w:p>
        </w:tc>
        <w:tc>
          <w:tcPr>
            <w:tcW w:w="419" w:type="dxa"/>
            <w:tcBorders>
              <w:top w:val="nil"/>
              <w:left w:val="nil"/>
              <w:bottom w:val="nil"/>
              <w:right w:val="nil"/>
            </w:tcBorders>
            <w:shd w:val="clear" w:color="auto" w:fill="auto"/>
            <w:hideMark/>
          </w:tcPr>
          <w:p w14:paraId="45AE525E"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4B9AB9FD" w14:textId="77777777" w:rsidR="001245F2" w:rsidRPr="001245F2" w:rsidRDefault="001245F2">
            <w:pPr>
              <w:rPr>
                <w:sz w:val="16"/>
                <w:szCs w:val="16"/>
              </w:rPr>
            </w:pPr>
          </w:p>
        </w:tc>
      </w:tr>
      <w:tr w:rsidR="001245F2" w14:paraId="4504F530" w14:textId="77777777" w:rsidTr="008E58BD">
        <w:trPr>
          <w:trHeight w:val="20"/>
        </w:trPr>
        <w:tc>
          <w:tcPr>
            <w:tcW w:w="5327" w:type="dxa"/>
            <w:tcBorders>
              <w:top w:val="nil"/>
              <w:left w:val="nil"/>
              <w:bottom w:val="nil"/>
              <w:right w:val="nil"/>
            </w:tcBorders>
            <w:shd w:val="clear" w:color="auto" w:fill="auto"/>
            <w:hideMark/>
          </w:tcPr>
          <w:p w14:paraId="109AF140"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Provide hot water to female and male WCs</w:t>
            </w:r>
          </w:p>
        </w:tc>
        <w:tc>
          <w:tcPr>
            <w:tcW w:w="262" w:type="dxa"/>
            <w:tcBorders>
              <w:top w:val="nil"/>
              <w:left w:val="nil"/>
              <w:bottom w:val="nil"/>
              <w:right w:val="nil"/>
            </w:tcBorders>
            <w:shd w:val="clear" w:color="auto" w:fill="auto"/>
            <w:hideMark/>
          </w:tcPr>
          <w:p w14:paraId="2325F03B"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017DC1F5"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£1,000</w:t>
            </w:r>
          </w:p>
        </w:tc>
        <w:tc>
          <w:tcPr>
            <w:tcW w:w="419" w:type="dxa"/>
            <w:tcBorders>
              <w:top w:val="nil"/>
              <w:left w:val="nil"/>
              <w:bottom w:val="nil"/>
              <w:right w:val="nil"/>
            </w:tcBorders>
            <w:shd w:val="clear" w:color="auto" w:fill="auto"/>
            <w:hideMark/>
          </w:tcPr>
          <w:p w14:paraId="50868229"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533C348A" w14:textId="77777777" w:rsidR="001245F2" w:rsidRPr="001245F2" w:rsidRDefault="001245F2">
            <w:pPr>
              <w:rPr>
                <w:sz w:val="16"/>
                <w:szCs w:val="16"/>
              </w:rPr>
            </w:pPr>
          </w:p>
        </w:tc>
      </w:tr>
      <w:tr w:rsidR="001245F2" w14:paraId="33C9A2B2" w14:textId="77777777" w:rsidTr="008E58BD">
        <w:trPr>
          <w:trHeight w:val="20"/>
        </w:trPr>
        <w:tc>
          <w:tcPr>
            <w:tcW w:w="5327" w:type="dxa"/>
            <w:tcBorders>
              <w:top w:val="nil"/>
              <w:left w:val="nil"/>
              <w:bottom w:val="nil"/>
              <w:right w:val="nil"/>
            </w:tcBorders>
            <w:shd w:val="clear" w:color="auto" w:fill="auto"/>
            <w:hideMark/>
          </w:tcPr>
          <w:p w14:paraId="6A3F168A"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11509FC0"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5D0D46A4"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615BDCC4"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1C312738" w14:textId="77777777" w:rsidR="001245F2" w:rsidRPr="001245F2" w:rsidRDefault="001245F2">
            <w:pPr>
              <w:rPr>
                <w:sz w:val="16"/>
                <w:szCs w:val="16"/>
              </w:rPr>
            </w:pPr>
          </w:p>
        </w:tc>
      </w:tr>
      <w:tr w:rsidR="001245F2" w14:paraId="4EC3C525" w14:textId="77777777" w:rsidTr="008E58BD">
        <w:trPr>
          <w:trHeight w:val="20"/>
        </w:trPr>
        <w:tc>
          <w:tcPr>
            <w:tcW w:w="5327" w:type="dxa"/>
            <w:tcBorders>
              <w:top w:val="nil"/>
              <w:left w:val="nil"/>
              <w:bottom w:val="nil"/>
              <w:right w:val="nil"/>
            </w:tcBorders>
            <w:shd w:val="clear" w:color="auto" w:fill="auto"/>
            <w:hideMark/>
          </w:tcPr>
          <w:p w14:paraId="59735F61"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 xml:space="preserve">Fire and life safety system </w:t>
            </w:r>
          </w:p>
        </w:tc>
        <w:tc>
          <w:tcPr>
            <w:tcW w:w="262" w:type="dxa"/>
            <w:tcBorders>
              <w:top w:val="nil"/>
              <w:left w:val="nil"/>
              <w:bottom w:val="nil"/>
              <w:right w:val="nil"/>
            </w:tcBorders>
            <w:shd w:val="clear" w:color="auto" w:fill="auto"/>
            <w:hideMark/>
          </w:tcPr>
          <w:p w14:paraId="3A1EE87A" w14:textId="77777777" w:rsidR="001245F2" w:rsidRPr="001245F2" w:rsidRDefault="001245F2">
            <w:pPr>
              <w:rPr>
                <w:rFonts w:ascii="Calibri" w:hAnsi="Calibri" w:cs="Calibri"/>
                <w:b/>
                <w:bCs/>
                <w:color w:val="000000"/>
                <w:sz w:val="16"/>
                <w:szCs w:val="16"/>
              </w:rPr>
            </w:pPr>
          </w:p>
        </w:tc>
        <w:tc>
          <w:tcPr>
            <w:tcW w:w="1352" w:type="dxa"/>
            <w:tcBorders>
              <w:top w:val="nil"/>
              <w:left w:val="nil"/>
              <w:bottom w:val="nil"/>
              <w:right w:val="nil"/>
            </w:tcBorders>
            <w:shd w:val="clear" w:color="auto" w:fill="auto"/>
            <w:hideMark/>
          </w:tcPr>
          <w:p w14:paraId="4EC95ACC"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1DAD3315"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188D607B" w14:textId="77777777" w:rsidR="001245F2" w:rsidRPr="001245F2" w:rsidRDefault="001245F2">
            <w:pPr>
              <w:rPr>
                <w:sz w:val="16"/>
                <w:szCs w:val="16"/>
              </w:rPr>
            </w:pPr>
          </w:p>
        </w:tc>
      </w:tr>
      <w:tr w:rsidR="001245F2" w14:paraId="1CF03E3C" w14:textId="77777777" w:rsidTr="008E58BD">
        <w:trPr>
          <w:trHeight w:val="20"/>
        </w:trPr>
        <w:tc>
          <w:tcPr>
            <w:tcW w:w="5327" w:type="dxa"/>
            <w:tcBorders>
              <w:top w:val="nil"/>
              <w:left w:val="nil"/>
              <w:bottom w:val="nil"/>
              <w:right w:val="nil"/>
            </w:tcBorders>
            <w:shd w:val="clear" w:color="auto" w:fill="auto"/>
            <w:hideMark/>
          </w:tcPr>
          <w:p w14:paraId="476EED97"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Undertake Fire Risk assessment </w:t>
            </w:r>
          </w:p>
        </w:tc>
        <w:tc>
          <w:tcPr>
            <w:tcW w:w="262" w:type="dxa"/>
            <w:tcBorders>
              <w:top w:val="nil"/>
              <w:left w:val="nil"/>
              <w:bottom w:val="nil"/>
              <w:right w:val="nil"/>
            </w:tcBorders>
            <w:shd w:val="clear" w:color="auto" w:fill="auto"/>
            <w:hideMark/>
          </w:tcPr>
          <w:p w14:paraId="059D88D5"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07971818"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£1,200</w:t>
            </w:r>
          </w:p>
        </w:tc>
        <w:tc>
          <w:tcPr>
            <w:tcW w:w="419" w:type="dxa"/>
            <w:tcBorders>
              <w:top w:val="nil"/>
              <w:left w:val="nil"/>
              <w:bottom w:val="nil"/>
              <w:right w:val="nil"/>
            </w:tcBorders>
            <w:shd w:val="clear" w:color="auto" w:fill="auto"/>
            <w:hideMark/>
          </w:tcPr>
          <w:p w14:paraId="4A83F37C"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4320C0AD" w14:textId="77777777" w:rsidR="001245F2" w:rsidRPr="001245F2" w:rsidRDefault="001245F2">
            <w:pPr>
              <w:rPr>
                <w:sz w:val="16"/>
                <w:szCs w:val="16"/>
              </w:rPr>
            </w:pPr>
          </w:p>
        </w:tc>
      </w:tr>
      <w:tr w:rsidR="001245F2" w14:paraId="2A14EDBD" w14:textId="77777777" w:rsidTr="008E58BD">
        <w:trPr>
          <w:trHeight w:val="20"/>
        </w:trPr>
        <w:tc>
          <w:tcPr>
            <w:tcW w:w="5327" w:type="dxa"/>
            <w:tcBorders>
              <w:top w:val="nil"/>
              <w:left w:val="nil"/>
              <w:bottom w:val="nil"/>
              <w:right w:val="nil"/>
            </w:tcBorders>
            <w:shd w:val="clear" w:color="auto" w:fill="auto"/>
            <w:hideMark/>
          </w:tcPr>
          <w:p w14:paraId="47904728"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From assessment itemize recommendations and provide budget including as necessary the following </w:t>
            </w:r>
          </w:p>
        </w:tc>
        <w:tc>
          <w:tcPr>
            <w:tcW w:w="262" w:type="dxa"/>
            <w:tcBorders>
              <w:top w:val="nil"/>
              <w:left w:val="nil"/>
              <w:bottom w:val="nil"/>
              <w:right w:val="nil"/>
            </w:tcBorders>
            <w:shd w:val="clear" w:color="auto" w:fill="auto"/>
            <w:hideMark/>
          </w:tcPr>
          <w:p w14:paraId="0506AEB0"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6C6851A7"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£0</w:t>
            </w:r>
          </w:p>
        </w:tc>
        <w:tc>
          <w:tcPr>
            <w:tcW w:w="419" w:type="dxa"/>
            <w:tcBorders>
              <w:top w:val="nil"/>
              <w:left w:val="nil"/>
              <w:bottom w:val="nil"/>
              <w:right w:val="nil"/>
            </w:tcBorders>
            <w:shd w:val="clear" w:color="auto" w:fill="auto"/>
            <w:hideMark/>
          </w:tcPr>
          <w:p w14:paraId="79116AF3"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2C40F313" w14:textId="77777777" w:rsidR="001245F2" w:rsidRPr="001245F2" w:rsidRDefault="001245F2">
            <w:pPr>
              <w:rPr>
                <w:sz w:val="16"/>
                <w:szCs w:val="16"/>
              </w:rPr>
            </w:pPr>
          </w:p>
        </w:tc>
      </w:tr>
      <w:tr w:rsidR="001245F2" w14:paraId="72EC01F5" w14:textId="77777777" w:rsidTr="008E58BD">
        <w:trPr>
          <w:trHeight w:val="20"/>
        </w:trPr>
        <w:tc>
          <w:tcPr>
            <w:tcW w:w="5327" w:type="dxa"/>
            <w:tcBorders>
              <w:top w:val="nil"/>
              <w:left w:val="nil"/>
              <w:bottom w:val="nil"/>
              <w:right w:val="nil"/>
            </w:tcBorders>
            <w:shd w:val="clear" w:color="auto" w:fill="auto"/>
            <w:hideMark/>
          </w:tcPr>
          <w:p w14:paraId="7FF134C9"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central mains powered fire alarm</w:t>
            </w:r>
          </w:p>
        </w:tc>
        <w:tc>
          <w:tcPr>
            <w:tcW w:w="262" w:type="dxa"/>
            <w:tcBorders>
              <w:top w:val="nil"/>
              <w:left w:val="nil"/>
              <w:bottom w:val="nil"/>
              <w:right w:val="nil"/>
            </w:tcBorders>
            <w:shd w:val="clear" w:color="auto" w:fill="auto"/>
            <w:hideMark/>
          </w:tcPr>
          <w:p w14:paraId="63830E02"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35BD60D5"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£5,000</w:t>
            </w:r>
          </w:p>
        </w:tc>
        <w:tc>
          <w:tcPr>
            <w:tcW w:w="419" w:type="dxa"/>
            <w:tcBorders>
              <w:top w:val="nil"/>
              <w:left w:val="nil"/>
              <w:bottom w:val="nil"/>
              <w:right w:val="nil"/>
            </w:tcBorders>
            <w:shd w:val="clear" w:color="auto" w:fill="auto"/>
            <w:hideMark/>
          </w:tcPr>
          <w:p w14:paraId="3D3899C1"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3F6F5ACE" w14:textId="77777777" w:rsidR="001245F2" w:rsidRPr="001245F2" w:rsidRDefault="001245F2">
            <w:pPr>
              <w:rPr>
                <w:sz w:val="16"/>
                <w:szCs w:val="16"/>
              </w:rPr>
            </w:pPr>
          </w:p>
        </w:tc>
      </w:tr>
      <w:tr w:rsidR="001245F2" w14:paraId="2FA57223" w14:textId="77777777" w:rsidTr="008E58BD">
        <w:trPr>
          <w:trHeight w:val="20"/>
        </w:trPr>
        <w:tc>
          <w:tcPr>
            <w:tcW w:w="5327" w:type="dxa"/>
            <w:tcBorders>
              <w:top w:val="nil"/>
              <w:left w:val="nil"/>
              <w:bottom w:val="nil"/>
              <w:right w:val="nil"/>
            </w:tcBorders>
            <w:shd w:val="clear" w:color="auto" w:fill="auto"/>
            <w:hideMark/>
          </w:tcPr>
          <w:p w14:paraId="63140D29"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emergency lighting and fire escape signage</w:t>
            </w:r>
          </w:p>
        </w:tc>
        <w:tc>
          <w:tcPr>
            <w:tcW w:w="262" w:type="dxa"/>
            <w:tcBorders>
              <w:top w:val="nil"/>
              <w:left w:val="nil"/>
              <w:bottom w:val="nil"/>
              <w:right w:val="nil"/>
            </w:tcBorders>
            <w:shd w:val="clear" w:color="auto" w:fill="auto"/>
            <w:hideMark/>
          </w:tcPr>
          <w:p w14:paraId="1349D329"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123689A3"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514AFF77"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45375C7C" w14:textId="77777777" w:rsidR="001245F2" w:rsidRPr="001245F2" w:rsidRDefault="001245F2">
            <w:pPr>
              <w:rPr>
                <w:sz w:val="16"/>
                <w:szCs w:val="16"/>
              </w:rPr>
            </w:pPr>
          </w:p>
        </w:tc>
      </w:tr>
      <w:tr w:rsidR="001245F2" w14:paraId="1A5179FA" w14:textId="77777777" w:rsidTr="008E58BD">
        <w:trPr>
          <w:trHeight w:val="20"/>
        </w:trPr>
        <w:tc>
          <w:tcPr>
            <w:tcW w:w="5327" w:type="dxa"/>
            <w:tcBorders>
              <w:top w:val="nil"/>
              <w:left w:val="nil"/>
              <w:bottom w:val="nil"/>
              <w:right w:val="nil"/>
            </w:tcBorders>
            <w:shd w:val="clear" w:color="auto" w:fill="auto"/>
            <w:hideMark/>
          </w:tcPr>
          <w:p w14:paraId="79187DC1"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replacement of internal doors with fire rated doors, smoke and intumescent seals and closers.</w:t>
            </w:r>
          </w:p>
        </w:tc>
        <w:tc>
          <w:tcPr>
            <w:tcW w:w="262" w:type="dxa"/>
            <w:tcBorders>
              <w:top w:val="nil"/>
              <w:left w:val="nil"/>
              <w:bottom w:val="nil"/>
              <w:right w:val="nil"/>
            </w:tcBorders>
            <w:shd w:val="clear" w:color="auto" w:fill="auto"/>
            <w:hideMark/>
          </w:tcPr>
          <w:p w14:paraId="3B9D5B89"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1ECD6B5E"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£1,000</w:t>
            </w:r>
          </w:p>
        </w:tc>
        <w:tc>
          <w:tcPr>
            <w:tcW w:w="419" w:type="dxa"/>
            <w:tcBorders>
              <w:top w:val="nil"/>
              <w:left w:val="nil"/>
              <w:bottom w:val="nil"/>
              <w:right w:val="nil"/>
            </w:tcBorders>
            <w:shd w:val="clear" w:color="auto" w:fill="auto"/>
            <w:hideMark/>
          </w:tcPr>
          <w:p w14:paraId="499CAB65"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1A682F04" w14:textId="77777777" w:rsidR="001245F2" w:rsidRPr="001245F2" w:rsidRDefault="001245F2">
            <w:pPr>
              <w:rPr>
                <w:sz w:val="16"/>
                <w:szCs w:val="16"/>
              </w:rPr>
            </w:pPr>
          </w:p>
        </w:tc>
      </w:tr>
      <w:tr w:rsidR="001245F2" w14:paraId="1CB76664" w14:textId="77777777" w:rsidTr="008E58BD">
        <w:trPr>
          <w:trHeight w:val="20"/>
        </w:trPr>
        <w:tc>
          <w:tcPr>
            <w:tcW w:w="5327" w:type="dxa"/>
            <w:tcBorders>
              <w:top w:val="nil"/>
              <w:left w:val="nil"/>
              <w:bottom w:val="nil"/>
              <w:right w:val="nil"/>
            </w:tcBorders>
            <w:shd w:val="clear" w:color="auto" w:fill="auto"/>
            <w:hideMark/>
          </w:tcPr>
          <w:p w14:paraId="42C13CAB"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0A414597"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051760B1"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6CE50791"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29603865" w14:textId="77777777" w:rsidR="001245F2" w:rsidRPr="001245F2" w:rsidRDefault="001245F2">
            <w:pPr>
              <w:rPr>
                <w:sz w:val="16"/>
                <w:szCs w:val="16"/>
              </w:rPr>
            </w:pPr>
          </w:p>
        </w:tc>
      </w:tr>
      <w:tr w:rsidR="001245F2" w14:paraId="3311BBC5" w14:textId="77777777" w:rsidTr="008E58BD">
        <w:trPr>
          <w:trHeight w:val="20"/>
        </w:trPr>
        <w:tc>
          <w:tcPr>
            <w:tcW w:w="5327" w:type="dxa"/>
            <w:tcBorders>
              <w:top w:val="nil"/>
              <w:left w:val="nil"/>
              <w:bottom w:val="nil"/>
              <w:right w:val="nil"/>
            </w:tcBorders>
            <w:shd w:val="clear" w:color="auto" w:fill="auto"/>
            <w:hideMark/>
          </w:tcPr>
          <w:p w14:paraId="42DFC42C"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Conduct Access Audit</w:t>
            </w:r>
          </w:p>
        </w:tc>
        <w:tc>
          <w:tcPr>
            <w:tcW w:w="262" w:type="dxa"/>
            <w:tcBorders>
              <w:top w:val="nil"/>
              <w:left w:val="nil"/>
              <w:bottom w:val="nil"/>
              <w:right w:val="nil"/>
            </w:tcBorders>
            <w:shd w:val="clear" w:color="auto" w:fill="auto"/>
            <w:hideMark/>
          </w:tcPr>
          <w:p w14:paraId="1D75AE84" w14:textId="77777777" w:rsidR="001245F2" w:rsidRPr="001245F2" w:rsidRDefault="001245F2">
            <w:pPr>
              <w:rPr>
                <w:rFonts w:ascii="Calibri" w:hAnsi="Calibri" w:cs="Calibri"/>
                <w:b/>
                <w:bCs/>
                <w:color w:val="000000"/>
                <w:sz w:val="16"/>
                <w:szCs w:val="16"/>
              </w:rPr>
            </w:pPr>
          </w:p>
        </w:tc>
        <w:tc>
          <w:tcPr>
            <w:tcW w:w="1352" w:type="dxa"/>
            <w:tcBorders>
              <w:top w:val="nil"/>
              <w:left w:val="nil"/>
              <w:bottom w:val="nil"/>
              <w:right w:val="nil"/>
            </w:tcBorders>
            <w:shd w:val="clear" w:color="auto" w:fill="auto"/>
            <w:hideMark/>
          </w:tcPr>
          <w:p w14:paraId="46B4D253"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21F581DC"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6283A83E" w14:textId="77777777" w:rsidR="001245F2" w:rsidRPr="001245F2" w:rsidRDefault="001245F2">
            <w:pPr>
              <w:rPr>
                <w:sz w:val="16"/>
                <w:szCs w:val="16"/>
              </w:rPr>
            </w:pPr>
          </w:p>
        </w:tc>
      </w:tr>
      <w:tr w:rsidR="001245F2" w14:paraId="6DD8FBEE" w14:textId="77777777" w:rsidTr="008E58BD">
        <w:trPr>
          <w:trHeight w:val="20"/>
        </w:trPr>
        <w:tc>
          <w:tcPr>
            <w:tcW w:w="5327" w:type="dxa"/>
            <w:tcBorders>
              <w:top w:val="nil"/>
              <w:left w:val="nil"/>
              <w:bottom w:val="nil"/>
              <w:right w:val="nil"/>
            </w:tcBorders>
            <w:shd w:val="clear" w:color="auto" w:fill="auto"/>
            <w:hideMark/>
          </w:tcPr>
          <w:p w14:paraId="4A5D3FCB"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Access audit to consider necessity for wheelchair access and WC for potential users. </w:t>
            </w:r>
          </w:p>
        </w:tc>
        <w:tc>
          <w:tcPr>
            <w:tcW w:w="262" w:type="dxa"/>
            <w:tcBorders>
              <w:top w:val="nil"/>
              <w:left w:val="nil"/>
              <w:bottom w:val="nil"/>
              <w:right w:val="nil"/>
            </w:tcBorders>
            <w:shd w:val="clear" w:color="auto" w:fill="auto"/>
            <w:hideMark/>
          </w:tcPr>
          <w:p w14:paraId="766536AB"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23EF3BDA"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£1,800</w:t>
            </w:r>
          </w:p>
        </w:tc>
        <w:tc>
          <w:tcPr>
            <w:tcW w:w="419" w:type="dxa"/>
            <w:tcBorders>
              <w:top w:val="nil"/>
              <w:left w:val="nil"/>
              <w:bottom w:val="nil"/>
              <w:right w:val="nil"/>
            </w:tcBorders>
            <w:shd w:val="clear" w:color="auto" w:fill="auto"/>
            <w:hideMark/>
          </w:tcPr>
          <w:p w14:paraId="2BD7EC18"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15891CA7" w14:textId="77777777" w:rsidR="001245F2" w:rsidRPr="001245F2" w:rsidRDefault="001245F2">
            <w:pPr>
              <w:rPr>
                <w:sz w:val="16"/>
                <w:szCs w:val="16"/>
              </w:rPr>
            </w:pPr>
          </w:p>
        </w:tc>
      </w:tr>
      <w:tr w:rsidR="001245F2" w14:paraId="61B9E078" w14:textId="77777777" w:rsidTr="008E58BD">
        <w:trPr>
          <w:trHeight w:val="20"/>
        </w:trPr>
        <w:tc>
          <w:tcPr>
            <w:tcW w:w="5327" w:type="dxa"/>
            <w:tcBorders>
              <w:top w:val="nil"/>
              <w:left w:val="nil"/>
              <w:bottom w:val="nil"/>
              <w:right w:val="nil"/>
            </w:tcBorders>
            <w:shd w:val="clear" w:color="auto" w:fill="auto"/>
            <w:hideMark/>
          </w:tcPr>
          <w:p w14:paraId="3845C941"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Install Accessible toilet </w:t>
            </w:r>
          </w:p>
        </w:tc>
        <w:tc>
          <w:tcPr>
            <w:tcW w:w="262" w:type="dxa"/>
            <w:tcBorders>
              <w:top w:val="nil"/>
              <w:left w:val="nil"/>
              <w:bottom w:val="nil"/>
              <w:right w:val="nil"/>
            </w:tcBorders>
            <w:shd w:val="clear" w:color="auto" w:fill="auto"/>
            <w:hideMark/>
          </w:tcPr>
          <w:p w14:paraId="68469CC0"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77F85F4B"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0E6CAF85" w14:textId="77777777" w:rsidR="001245F2" w:rsidRPr="001245F2" w:rsidRDefault="001245F2">
            <w:pPr>
              <w:rPr>
                <w:sz w:val="16"/>
                <w:szCs w:val="16"/>
              </w:rPr>
            </w:pPr>
          </w:p>
        </w:tc>
        <w:tc>
          <w:tcPr>
            <w:tcW w:w="1004" w:type="dxa"/>
            <w:tcBorders>
              <w:top w:val="nil"/>
              <w:left w:val="nil"/>
              <w:bottom w:val="nil"/>
              <w:right w:val="nil"/>
            </w:tcBorders>
            <w:shd w:val="clear" w:color="auto" w:fill="auto"/>
            <w:noWrap/>
            <w:vAlign w:val="bottom"/>
            <w:hideMark/>
          </w:tcPr>
          <w:p w14:paraId="7A962AC0" w14:textId="77777777" w:rsidR="001245F2" w:rsidRPr="001245F2" w:rsidRDefault="001245F2">
            <w:pPr>
              <w:rPr>
                <w:sz w:val="16"/>
                <w:szCs w:val="16"/>
              </w:rPr>
            </w:pPr>
          </w:p>
        </w:tc>
      </w:tr>
      <w:tr w:rsidR="001245F2" w14:paraId="10A3FB41" w14:textId="77777777" w:rsidTr="008E58BD">
        <w:trPr>
          <w:trHeight w:val="20"/>
        </w:trPr>
        <w:tc>
          <w:tcPr>
            <w:tcW w:w="5327" w:type="dxa"/>
            <w:tcBorders>
              <w:top w:val="nil"/>
              <w:left w:val="nil"/>
              <w:bottom w:val="nil"/>
              <w:right w:val="nil"/>
            </w:tcBorders>
            <w:shd w:val="clear" w:color="auto" w:fill="auto"/>
            <w:hideMark/>
          </w:tcPr>
          <w:p w14:paraId="32E539DB"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1EE94D5E"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7749DB92"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67797ABB"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3A663A2A" w14:textId="77777777" w:rsidR="001245F2" w:rsidRPr="001245F2" w:rsidRDefault="001245F2">
            <w:pPr>
              <w:rPr>
                <w:sz w:val="16"/>
                <w:szCs w:val="16"/>
              </w:rPr>
            </w:pPr>
          </w:p>
        </w:tc>
      </w:tr>
      <w:tr w:rsidR="001245F2" w14:paraId="24341335" w14:textId="77777777" w:rsidTr="008E58BD">
        <w:trPr>
          <w:trHeight w:val="20"/>
        </w:trPr>
        <w:tc>
          <w:tcPr>
            <w:tcW w:w="5327" w:type="dxa"/>
            <w:tcBorders>
              <w:top w:val="nil"/>
              <w:left w:val="nil"/>
              <w:bottom w:val="nil"/>
              <w:right w:val="nil"/>
            </w:tcBorders>
            <w:shd w:val="clear" w:color="auto" w:fill="auto"/>
            <w:hideMark/>
          </w:tcPr>
          <w:p w14:paraId="7DEAB48A"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 xml:space="preserve">Internal Fabric and Finishes </w:t>
            </w:r>
          </w:p>
        </w:tc>
        <w:tc>
          <w:tcPr>
            <w:tcW w:w="262" w:type="dxa"/>
            <w:tcBorders>
              <w:top w:val="nil"/>
              <w:left w:val="nil"/>
              <w:bottom w:val="nil"/>
              <w:right w:val="nil"/>
            </w:tcBorders>
            <w:shd w:val="clear" w:color="auto" w:fill="auto"/>
            <w:hideMark/>
          </w:tcPr>
          <w:p w14:paraId="301D20B9" w14:textId="77777777" w:rsidR="001245F2" w:rsidRPr="001245F2" w:rsidRDefault="001245F2">
            <w:pPr>
              <w:rPr>
                <w:rFonts w:ascii="Calibri" w:hAnsi="Calibri" w:cs="Calibri"/>
                <w:b/>
                <w:bCs/>
                <w:color w:val="000000"/>
                <w:sz w:val="16"/>
                <w:szCs w:val="16"/>
              </w:rPr>
            </w:pPr>
          </w:p>
        </w:tc>
        <w:tc>
          <w:tcPr>
            <w:tcW w:w="1352" w:type="dxa"/>
            <w:tcBorders>
              <w:top w:val="nil"/>
              <w:left w:val="nil"/>
              <w:bottom w:val="nil"/>
              <w:right w:val="nil"/>
            </w:tcBorders>
            <w:shd w:val="clear" w:color="auto" w:fill="auto"/>
            <w:hideMark/>
          </w:tcPr>
          <w:p w14:paraId="687D2628"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242DBB47"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0976581B" w14:textId="77777777" w:rsidR="001245F2" w:rsidRPr="001245F2" w:rsidRDefault="001245F2">
            <w:pPr>
              <w:rPr>
                <w:sz w:val="16"/>
                <w:szCs w:val="16"/>
              </w:rPr>
            </w:pPr>
          </w:p>
        </w:tc>
      </w:tr>
      <w:tr w:rsidR="001245F2" w14:paraId="705CE3E8" w14:textId="77777777" w:rsidTr="008E58BD">
        <w:trPr>
          <w:trHeight w:val="20"/>
        </w:trPr>
        <w:tc>
          <w:tcPr>
            <w:tcW w:w="5327" w:type="dxa"/>
            <w:tcBorders>
              <w:top w:val="nil"/>
              <w:left w:val="nil"/>
              <w:bottom w:val="nil"/>
              <w:right w:val="nil"/>
            </w:tcBorders>
            <w:shd w:val="clear" w:color="auto" w:fill="auto"/>
            <w:hideMark/>
          </w:tcPr>
          <w:p w14:paraId="7CD1A9D9"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lastRenderedPageBreak/>
              <w:t>Fill cracks to the ceiling within the female WC corresponding with diagonal cracking to the adjoining wall.</w:t>
            </w:r>
          </w:p>
        </w:tc>
        <w:tc>
          <w:tcPr>
            <w:tcW w:w="262" w:type="dxa"/>
            <w:tcBorders>
              <w:top w:val="nil"/>
              <w:left w:val="nil"/>
              <w:bottom w:val="nil"/>
              <w:right w:val="nil"/>
            </w:tcBorders>
            <w:shd w:val="clear" w:color="auto" w:fill="auto"/>
            <w:hideMark/>
          </w:tcPr>
          <w:p w14:paraId="126DE29F"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1C9B99BF"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1865FFC4"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1C11D1B4" w14:textId="77777777" w:rsidR="001245F2" w:rsidRPr="001245F2" w:rsidRDefault="001245F2">
            <w:pPr>
              <w:rPr>
                <w:sz w:val="16"/>
                <w:szCs w:val="16"/>
              </w:rPr>
            </w:pPr>
          </w:p>
        </w:tc>
      </w:tr>
      <w:tr w:rsidR="001245F2" w14:paraId="38B1E9BE" w14:textId="77777777" w:rsidTr="008E58BD">
        <w:trPr>
          <w:trHeight w:val="20"/>
        </w:trPr>
        <w:tc>
          <w:tcPr>
            <w:tcW w:w="5327" w:type="dxa"/>
            <w:tcBorders>
              <w:top w:val="nil"/>
              <w:left w:val="nil"/>
              <w:bottom w:val="nil"/>
              <w:right w:val="nil"/>
            </w:tcBorders>
            <w:shd w:val="clear" w:color="auto" w:fill="auto"/>
            <w:hideMark/>
          </w:tcPr>
          <w:p w14:paraId="36A027A1"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Fill cracks adjacent to the wall hatch between the Leader’s Room and the hall. </w:t>
            </w:r>
          </w:p>
        </w:tc>
        <w:tc>
          <w:tcPr>
            <w:tcW w:w="262" w:type="dxa"/>
            <w:tcBorders>
              <w:top w:val="nil"/>
              <w:left w:val="nil"/>
              <w:bottom w:val="nil"/>
              <w:right w:val="nil"/>
            </w:tcBorders>
            <w:shd w:val="clear" w:color="auto" w:fill="auto"/>
            <w:hideMark/>
          </w:tcPr>
          <w:p w14:paraId="391D2388"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2DE8DC4B"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5957F273"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1DFD1160" w14:textId="77777777" w:rsidR="001245F2" w:rsidRPr="001245F2" w:rsidRDefault="001245F2">
            <w:pPr>
              <w:rPr>
                <w:sz w:val="16"/>
                <w:szCs w:val="16"/>
              </w:rPr>
            </w:pPr>
          </w:p>
        </w:tc>
      </w:tr>
      <w:tr w:rsidR="001245F2" w14:paraId="75062760" w14:textId="77777777" w:rsidTr="008E58BD">
        <w:trPr>
          <w:trHeight w:val="20"/>
        </w:trPr>
        <w:tc>
          <w:tcPr>
            <w:tcW w:w="5327" w:type="dxa"/>
            <w:tcBorders>
              <w:top w:val="nil"/>
              <w:left w:val="nil"/>
              <w:bottom w:val="nil"/>
              <w:right w:val="nil"/>
            </w:tcBorders>
            <w:shd w:val="clear" w:color="auto" w:fill="auto"/>
            <w:hideMark/>
          </w:tcPr>
          <w:p w14:paraId="1C60F325"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Redecorate internally</w:t>
            </w:r>
          </w:p>
        </w:tc>
        <w:tc>
          <w:tcPr>
            <w:tcW w:w="262" w:type="dxa"/>
            <w:tcBorders>
              <w:top w:val="nil"/>
              <w:left w:val="nil"/>
              <w:bottom w:val="nil"/>
              <w:right w:val="nil"/>
            </w:tcBorders>
            <w:shd w:val="clear" w:color="auto" w:fill="auto"/>
            <w:hideMark/>
          </w:tcPr>
          <w:p w14:paraId="4E5C931B"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50844348"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£5,000</w:t>
            </w:r>
          </w:p>
        </w:tc>
        <w:tc>
          <w:tcPr>
            <w:tcW w:w="419" w:type="dxa"/>
            <w:tcBorders>
              <w:top w:val="nil"/>
              <w:left w:val="nil"/>
              <w:bottom w:val="nil"/>
              <w:right w:val="nil"/>
            </w:tcBorders>
            <w:shd w:val="clear" w:color="auto" w:fill="auto"/>
            <w:hideMark/>
          </w:tcPr>
          <w:p w14:paraId="7D15FE24"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4FC394E0" w14:textId="77777777" w:rsidR="001245F2" w:rsidRPr="001245F2" w:rsidRDefault="001245F2">
            <w:pPr>
              <w:rPr>
                <w:sz w:val="16"/>
                <w:szCs w:val="16"/>
              </w:rPr>
            </w:pPr>
          </w:p>
        </w:tc>
      </w:tr>
      <w:tr w:rsidR="001245F2" w14:paraId="230BC148" w14:textId="77777777" w:rsidTr="008E58BD">
        <w:trPr>
          <w:trHeight w:val="20"/>
        </w:trPr>
        <w:tc>
          <w:tcPr>
            <w:tcW w:w="5327" w:type="dxa"/>
            <w:tcBorders>
              <w:top w:val="nil"/>
              <w:left w:val="nil"/>
              <w:bottom w:val="nil"/>
              <w:right w:val="nil"/>
            </w:tcBorders>
            <w:shd w:val="clear" w:color="auto" w:fill="auto"/>
            <w:hideMark/>
          </w:tcPr>
          <w:p w14:paraId="08219127"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Remove and replace fibre board ceiling panels (insulation covered in 2.10)</w:t>
            </w:r>
          </w:p>
        </w:tc>
        <w:tc>
          <w:tcPr>
            <w:tcW w:w="262" w:type="dxa"/>
            <w:tcBorders>
              <w:top w:val="nil"/>
              <w:left w:val="nil"/>
              <w:bottom w:val="nil"/>
              <w:right w:val="nil"/>
            </w:tcBorders>
            <w:shd w:val="clear" w:color="auto" w:fill="auto"/>
            <w:hideMark/>
          </w:tcPr>
          <w:p w14:paraId="0ACA41A4"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0C44D419"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47897A4E"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0025D729" w14:textId="77777777" w:rsidR="001245F2" w:rsidRPr="001245F2" w:rsidRDefault="001245F2">
            <w:pPr>
              <w:rPr>
                <w:sz w:val="16"/>
                <w:szCs w:val="16"/>
              </w:rPr>
            </w:pPr>
          </w:p>
        </w:tc>
      </w:tr>
      <w:tr w:rsidR="001245F2" w14:paraId="76CDCDFB" w14:textId="77777777" w:rsidTr="008E58BD">
        <w:trPr>
          <w:trHeight w:val="20"/>
        </w:trPr>
        <w:tc>
          <w:tcPr>
            <w:tcW w:w="5327" w:type="dxa"/>
            <w:tcBorders>
              <w:top w:val="nil"/>
              <w:left w:val="nil"/>
              <w:bottom w:val="nil"/>
              <w:right w:val="nil"/>
            </w:tcBorders>
            <w:shd w:val="clear" w:color="auto" w:fill="auto"/>
            <w:hideMark/>
          </w:tcPr>
          <w:p w14:paraId="1502B3E3"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23BBBEF1"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7498F538"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2B046519"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62A73E61" w14:textId="77777777" w:rsidR="001245F2" w:rsidRPr="001245F2" w:rsidRDefault="001245F2">
            <w:pPr>
              <w:rPr>
                <w:sz w:val="16"/>
                <w:szCs w:val="16"/>
              </w:rPr>
            </w:pPr>
          </w:p>
        </w:tc>
      </w:tr>
      <w:tr w:rsidR="001245F2" w14:paraId="43699BC1" w14:textId="77777777" w:rsidTr="008E58BD">
        <w:trPr>
          <w:trHeight w:val="20"/>
        </w:trPr>
        <w:tc>
          <w:tcPr>
            <w:tcW w:w="5327" w:type="dxa"/>
            <w:tcBorders>
              <w:top w:val="nil"/>
              <w:left w:val="nil"/>
              <w:bottom w:val="nil"/>
              <w:right w:val="nil"/>
            </w:tcBorders>
            <w:shd w:val="clear" w:color="auto" w:fill="auto"/>
            <w:hideMark/>
          </w:tcPr>
          <w:p w14:paraId="50640D8B"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ASBESTOS</w:t>
            </w:r>
          </w:p>
        </w:tc>
        <w:tc>
          <w:tcPr>
            <w:tcW w:w="262" w:type="dxa"/>
            <w:tcBorders>
              <w:top w:val="nil"/>
              <w:left w:val="nil"/>
              <w:bottom w:val="nil"/>
              <w:right w:val="nil"/>
            </w:tcBorders>
            <w:shd w:val="clear" w:color="auto" w:fill="auto"/>
            <w:hideMark/>
          </w:tcPr>
          <w:p w14:paraId="296874F9" w14:textId="77777777" w:rsidR="001245F2" w:rsidRPr="001245F2" w:rsidRDefault="001245F2">
            <w:pPr>
              <w:rPr>
                <w:rFonts w:ascii="Calibri" w:hAnsi="Calibri" w:cs="Calibri"/>
                <w:b/>
                <w:bCs/>
                <w:color w:val="000000"/>
                <w:sz w:val="16"/>
                <w:szCs w:val="16"/>
              </w:rPr>
            </w:pPr>
          </w:p>
        </w:tc>
        <w:tc>
          <w:tcPr>
            <w:tcW w:w="1352" w:type="dxa"/>
            <w:tcBorders>
              <w:top w:val="nil"/>
              <w:left w:val="nil"/>
              <w:bottom w:val="nil"/>
              <w:right w:val="nil"/>
            </w:tcBorders>
            <w:shd w:val="clear" w:color="auto" w:fill="auto"/>
            <w:hideMark/>
          </w:tcPr>
          <w:p w14:paraId="275C4861"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1A517580"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4215752F" w14:textId="77777777" w:rsidR="001245F2" w:rsidRPr="001245F2" w:rsidRDefault="001245F2">
            <w:pPr>
              <w:rPr>
                <w:sz w:val="16"/>
                <w:szCs w:val="16"/>
              </w:rPr>
            </w:pPr>
          </w:p>
        </w:tc>
      </w:tr>
      <w:tr w:rsidR="001245F2" w14:paraId="642C4FC8" w14:textId="77777777" w:rsidTr="008E58BD">
        <w:trPr>
          <w:trHeight w:val="20"/>
        </w:trPr>
        <w:tc>
          <w:tcPr>
            <w:tcW w:w="5327" w:type="dxa"/>
            <w:tcBorders>
              <w:top w:val="nil"/>
              <w:left w:val="nil"/>
              <w:bottom w:val="nil"/>
              <w:right w:val="nil"/>
            </w:tcBorders>
            <w:shd w:val="clear" w:color="auto" w:fill="auto"/>
            <w:hideMark/>
          </w:tcPr>
          <w:p w14:paraId="45892177"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Update the register of asbestos </w:t>
            </w:r>
          </w:p>
        </w:tc>
        <w:tc>
          <w:tcPr>
            <w:tcW w:w="262" w:type="dxa"/>
            <w:tcBorders>
              <w:top w:val="nil"/>
              <w:left w:val="nil"/>
              <w:bottom w:val="nil"/>
              <w:right w:val="nil"/>
            </w:tcBorders>
            <w:shd w:val="clear" w:color="auto" w:fill="auto"/>
            <w:hideMark/>
          </w:tcPr>
          <w:p w14:paraId="38D5B0B7"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78E93831"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£2,000</w:t>
            </w:r>
          </w:p>
        </w:tc>
        <w:tc>
          <w:tcPr>
            <w:tcW w:w="419" w:type="dxa"/>
            <w:tcBorders>
              <w:top w:val="nil"/>
              <w:left w:val="nil"/>
              <w:bottom w:val="nil"/>
              <w:right w:val="nil"/>
            </w:tcBorders>
            <w:shd w:val="clear" w:color="auto" w:fill="auto"/>
            <w:hideMark/>
          </w:tcPr>
          <w:p w14:paraId="261D963B"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58191499" w14:textId="77777777" w:rsidR="001245F2" w:rsidRPr="001245F2" w:rsidRDefault="001245F2">
            <w:pPr>
              <w:rPr>
                <w:sz w:val="16"/>
                <w:szCs w:val="16"/>
              </w:rPr>
            </w:pPr>
          </w:p>
        </w:tc>
      </w:tr>
      <w:tr w:rsidR="001245F2" w14:paraId="253A6586" w14:textId="77777777" w:rsidTr="008E58BD">
        <w:trPr>
          <w:trHeight w:val="20"/>
        </w:trPr>
        <w:tc>
          <w:tcPr>
            <w:tcW w:w="5327" w:type="dxa"/>
            <w:tcBorders>
              <w:top w:val="nil"/>
              <w:left w:val="nil"/>
              <w:bottom w:val="nil"/>
              <w:right w:val="nil"/>
            </w:tcBorders>
            <w:shd w:val="clear" w:color="auto" w:fill="auto"/>
            <w:hideMark/>
          </w:tcPr>
          <w:p w14:paraId="12FD917D"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Prepare management plan of Asbestos containing materials (ACM).</w:t>
            </w:r>
          </w:p>
        </w:tc>
        <w:tc>
          <w:tcPr>
            <w:tcW w:w="262" w:type="dxa"/>
            <w:tcBorders>
              <w:top w:val="nil"/>
              <w:left w:val="nil"/>
              <w:bottom w:val="nil"/>
              <w:right w:val="nil"/>
            </w:tcBorders>
            <w:shd w:val="clear" w:color="auto" w:fill="auto"/>
            <w:hideMark/>
          </w:tcPr>
          <w:p w14:paraId="24C3161E"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6B344F18"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50CB2F86"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1DEAFF6C" w14:textId="77777777" w:rsidR="001245F2" w:rsidRPr="001245F2" w:rsidRDefault="001245F2">
            <w:pPr>
              <w:rPr>
                <w:sz w:val="16"/>
                <w:szCs w:val="16"/>
              </w:rPr>
            </w:pPr>
          </w:p>
        </w:tc>
      </w:tr>
      <w:tr w:rsidR="001245F2" w14:paraId="77B4C413" w14:textId="77777777" w:rsidTr="008E58BD">
        <w:trPr>
          <w:trHeight w:val="20"/>
        </w:trPr>
        <w:tc>
          <w:tcPr>
            <w:tcW w:w="5327" w:type="dxa"/>
            <w:tcBorders>
              <w:top w:val="nil"/>
              <w:left w:val="nil"/>
              <w:bottom w:val="nil"/>
              <w:right w:val="nil"/>
            </w:tcBorders>
            <w:shd w:val="clear" w:color="auto" w:fill="auto"/>
            <w:hideMark/>
          </w:tcPr>
          <w:p w14:paraId="4C5580F3"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Remove the displaced fibre board panels to the ceiling and replace with plasterboard or similar. With reference to the Asbestos Survey, the paper lining to fibre boarding contains asbestos. Note Prior to remedial works being undertaken any asbestos containing materials need to be handled and disposed of safely and in accordance with current legislation.</w:t>
            </w:r>
          </w:p>
        </w:tc>
        <w:tc>
          <w:tcPr>
            <w:tcW w:w="262" w:type="dxa"/>
            <w:tcBorders>
              <w:top w:val="nil"/>
              <w:left w:val="nil"/>
              <w:bottom w:val="nil"/>
              <w:right w:val="nil"/>
            </w:tcBorders>
            <w:shd w:val="clear" w:color="auto" w:fill="auto"/>
            <w:hideMark/>
          </w:tcPr>
          <w:p w14:paraId="0740B7C2"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58D639E8"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2D786E78"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0032CEBC" w14:textId="77777777" w:rsidR="001245F2" w:rsidRPr="001245F2" w:rsidRDefault="001245F2">
            <w:pPr>
              <w:rPr>
                <w:sz w:val="16"/>
                <w:szCs w:val="16"/>
              </w:rPr>
            </w:pPr>
          </w:p>
        </w:tc>
      </w:tr>
      <w:tr w:rsidR="001245F2" w14:paraId="523FCBF8" w14:textId="77777777" w:rsidTr="008E58BD">
        <w:trPr>
          <w:trHeight w:val="20"/>
        </w:trPr>
        <w:tc>
          <w:tcPr>
            <w:tcW w:w="5327" w:type="dxa"/>
            <w:tcBorders>
              <w:top w:val="nil"/>
              <w:left w:val="nil"/>
              <w:bottom w:val="nil"/>
              <w:right w:val="nil"/>
            </w:tcBorders>
            <w:shd w:val="clear" w:color="auto" w:fill="auto"/>
            <w:hideMark/>
          </w:tcPr>
          <w:p w14:paraId="6CD2F8B9"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749CB9BB"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3B8E23C2"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56FEA7CF"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0278A458" w14:textId="77777777" w:rsidR="001245F2" w:rsidRPr="001245F2" w:rsidRDefault="001245F2">
            <w:pPr>
              <w:rPr>
                <w:sz w:val="16"/>
                <w:szCs w:val="16"/>
              </w:rPr>
            </w:pPr>
          </w:p>
        </w:tc>
      </w:tr>
      <w:tr w:rsidR="001245F2" w14:paraId="46AAB717" w14:textId="77777777" w:rsidTr="008E58BD">
        <w:trPr>
          <w:trHeight w:val="20"/>
        </w:trPr>
        <w:tc>
          <w:tcPr>
            <w:tcW w:w="5327" w:type="dxa"/>
            <w:tcBorders>
              <w:top w:val="nil"/>
              <w:left w:val="nil"/>
              <w:bottom w:val="nil"/>
              <w:right w:val="nil"/>
            </w:tcBorders>
            <w:shd w:val="clear" w:color="auto" w:fill="auto"/>
            <w:hideMark/>
          </w:tcPr>
          <w:p w14:paraId="7480C9AC"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Garage</w:t>
            </w:r>
          </w:p>
        </w:tc>
        <w:tc>
          <w:tcPr>
            <w:tcW w:w="262" w:type="dxa"/>
            <w:tcBorders>
              <w:top w:val="nil"/>
              <w:left w:val="nil"/>
              <w:bottom w:val="nil"/>
              <w:right w:val="nil"/>
            </w:tcBorders>
            <w:shd w:val="clear" w:color="auto" w:fill="auto"/>
            <w:hideMark/>
          </w:tcPr>
          <w:p w14:paraId="0BC5D0DC"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3EEA47B0"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3CCCF485"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1DCD5408" w14:textId="77777777" w:rsidR="001245F2" w:rsidRPr="001245F2" w:rsidRDefault="001245F2">
            <w:pPr>
              <w:rPr>
                <w:sz w:val="16"/>
                <w:szCs w:val="16"/>
              </w:rPr>
            </w:pPr>
          </w:p>
        </w:tc>
      </w:tr>
      <w:tr w:rsidR="001245F2" w14:paraId="0B8F24FA" w14:textId="77777777" w:rsidTr="008E58BD">
        <w:trPr>
          <w:trHeight w:val="20"/>
        </w:trPr>
        <w:tc>
          <w:tcPr>
            <w:tcW w:w="5327" w:type="dxa"/>
            <w:tcBorders>
              <w:top w:val="nil"/>
              <w:left w:val="nil"/>
              <w:bottom w:val="nil"/>
              <w:right w:val="nil"/>
            </w:tcBorders>
            <w:shd w:val="clear" w:color="auto" w:fill="auto"/>
            <w:hideMark/>
          </w:tcPr>
          <w:p w14:paraId="1E3ECE8A"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Demolish garage</w:t>
            </w:r>
          </w:p>
        </w:tc>
        <w:tc>
          <w:tcPr>
            <w:tcW w:w="262" w:type="dxa"/>
            <w:tcBorders>
              <w:top w:val="nil"/>
              <w:left w:val="nil"/>
              <w:bottom w:val="nil"/>
              <w:right w:val="nil"/>
            </w:tcBorders>
            <w:shd w:val="clear" w:color="auto" w:fill="auto"/>
            <w:hideMark/>
          </w:tcPr>
          <w:p w14:paraId="6A864E29"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3D71666B"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£5,000</w:t>
            </w:r>
          </w:p>
        </w:tc>
        <w:tc>
          <w:tcPr>
            <w:tcW w:w="419" w:type="dxa"/>
            <w:tcBorders>
              <w:top w:val="nil"/>
              <w:left w:val="nil"/>
              <w:bottom w:val="nil"/>
              <w:right w:val="nil"/>
            </w:tcBorders>
            <w:shd w:val="clear" w:color="auto" w:fill="auto"/>
            <w:hideMark/>
          </w:tcPr>
          <w:p w14:paraId="4272E373"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noWrap/>
            <w:vAlign w:val="bottom"/>
            <w:hideMark/>
          </w:tcPr>
          <w:p w14:paraId="4C8C7EAE" w14:textId="77777777" w:rsidR="001245F2" w:rsidRPr="001245F2" w:rsidRDefault="001245F2">
            <w:pPr>
              <w:rPr>
                <w:sz w:val="16"/>
                <w:szCs w:val="16"/>
              </w:rPr>
            </w:pPr>
          </w:p>
        </w:tc>
      </w:tr>
      <w:tr w:rsidR="001245F2" w14:paraId="76516B2C" w14:textId="77777777" w:rsidTr="008E58BD">
        <w:trPr>
          <w:trHeight w:val="20"/>
        </w:trPr>
        <w:tc>
          <w:tcPr>
            <w:tcW w:w="5327" w:type="dxa"/>
            <w:tcBorders>
              <w:top w:val="nil"/>
              <w:left w:val="nil"/>
              <w:bottom w:val="nil"/>
              <w:right w:val="nil"/>
            </w:tcBorders>
            <w:shd w:val="clear" w:color="auto" w:fill="auto"/>
            <w:hideMark/>
          </w:tcPr>
          <w:p w14:paraId="0D8A330F"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remove and dispose asbestos </w:t>
            </w:r>
          </w:p>
        </w:tc>
        <w:tc>
          <w:tcPr>
            <w:tcW w:w="262" w:type="dxa"/>
            <w:tcBorders>
              <w:top w:val="nil"/>
              <w:left w:val="nil"/>
              <w:bottom w:val="nil"/>
              <w:right w:val="nil"/>
            </w:tcBorders>
            <w:shd w:val="clear" w:color="auto" w:fill="auto"/>
            <w:hideMark/>
          </w:tcPr>
          <w:p w14:paraId="09D58EAF"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60CF86F2"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£3,000</w:t>
            </w:r>
          </w:p>
        </w:tc>
        <w:tc>
          <w:tcPr>
            <w:tcW w:w="419" w:type="dxa"/>
            <w:tcBorders>
              <w:top w:val="nil"/>
              <w:left w:val="nil"/>
              <w:bottom w:val="nil"/>
              <w:right w:val="nil"/>
            </w:tcBorders>
            <w:shd w:val="clear" w:color="auto" w:fill="auto"/>
            <w:hideMark/>
          </w:tcPr>
          <w:p w14:paraId="1478D4AC"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noWrap/>
            <w:vAlign w:val="bottom"/>
            <w:hideMark/>
          </w:tcPr>
          <w:p w14:paraId="7A838D64" w14:textId="77777777" w:rsidR="001245F2" w:rsidRPr="001245F2" w:rsidRDefault="001245F2">
            <w:pPr>
              <w:rPr>
                <w:sz w:val="16"/>
                <w:szCs w:val="16"/>
              </w:rPr>
            </w:pPr>
          </w:p>
        </w:tc>
      </w:tr>
      <w:tr w:rsidR="001245F2" w14:paraId="10ADE9A0" w14:textId="77777777" w:rsidTr="008E58BD">
        <w:trPr>
          <w:trHeight w:val="20"/>
        </w:trPr>
        <w:tc>
          <w:tcPr>
            <w:tcW w:w="5327" w:type="dxa"/>
            <w:tcBorders>
              <w:top w:val="nil"/>
              <w:left w:val="nil"/>
              <w:bottom w:val="nil"/>
              <w:right w:val="nil"/>
            </w:tcBorders>
            <w:shd w:val="clear" w:color="auto" w:fill="auto"/>
            <w:hideMark/>
          </w:tcPr>
          <w:p w14:paraId="2C896C8C"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2F16108D"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7C85B4F4"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307BFCA3" w14:textId="77777777" w:rsidR="001245F2" w:rsidRPr="001245F2" w:rsidRDefault="001245F2">
            <w:pPr>
              <w:rPr>
                <w:sz w:val="16"/>
                <w:szCs w:val="16"/>
              </w:rPr>
            </w:pPr>
          </w:p>
        </w:tc>
        <w:tc>
          <w:tcPr>
            <w:tcW w:w="1004" w:type="dxa"/>
            <w:tcBorders>
              <w:top w:val="nil"/>
              <w:left w:val="nil"/>
              <w:bottom w:val="nil"/>
              <w:right w:val="nil"/>
            </w:tcBorders>
            <w:shd w:val="clear" w:color="auto" w:fill="auto"/>
            <w:noWrap/>
            <w:vAlign w:val="bottom"/>
            <w:hideMark/>
          </w:tcPr>
          <w:p w14:paraId="1F97C6C5" w14:textId="77777777" w:rsidR="001245F2" w:rsidRPr="001245F2" w:rsidRDefault="001245F2">
            <w:pPr>
              <w:rPr>
                <w:sz w:val="16"/>
                <w:szCs w:val="16"/>
              </w:rPr>
            </w:pPr>
          </w:p>
        </w:tc>
      </w:tr>
      <w:tr w:rsidR="001245F2" w14:paraId="1BF6D03C" w14:textId="77777777" w:rsidTr="008E58BD">
        <w:trPr>
          <w:trHeight w:val="20"/>
        </w:trPr>
        <w:tc>
          <w:tcPr>
            <w:tcW w:w="5327" w:type="dxa"/>
            <w:tcBorders>
              <w:top w:val="nil"/>
              <w:left w:val="nil"/>
              <w:bottom w:val="nil"/>
              <w:right w:val="nil"/>
            </w:tcBorders>
            <w:shd w:val="clear" w:color="auto" w:fill="auto"/>
            <w:hideMark/>
          </w:tcPr>
          <w:p w14:paraId="7AE8469C"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SUBTOTAL WORKS excluding roof replacement option</w:t>
            </w:r>
          </w:p>
        </w:tc>
        <w:tc>
          <w:tcPr>
            <w:tcW w:w="262" w:type="dxa"/>
            <w:tcBorders>
              <w:top w:val="nil"/>
              <w:left w:val="nil"/>
              <w:bottom w:val="nil"/>
              <w:right w:val="nil"/>
            </w:tcBorders>
            <w:shd w:val="clear" w:color="auto" w:fill="auto"/>
            <w:hideMark/>
          </w:tcPr>
          <w:p w14:paraId="3BE9C44F"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121CEB49"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7A7B0829" w14:textId="77777777" w:rsidR="001245F2" w:rsidRPr="001245F2" w:rsidRDefault="001245F2">
            <w:pPr>
              <w:rPr>
                <w:sz w:val="16"/>
                <w:szCs w:val="16"/>
              </w:rPr>
            </w:pPr>
          </w:p>
        </w:tc>
        <w:tc>
          <w:tcPr>
            <w:tcW w:w="1004" w:type="dxa"/>
            <w:tcBorders>
              <w:top w:val="nil"/>
              <w:left w:val="nil"/>
              <w:bottom w:val="nil"/>
              <w:right w:val="nil"/>
            </w:tcBorders>
            <w:shd w:val="clear" w:color="auto" w:fill="auto"/>
            <w:noWrap/>
            <w:vAlign w:val="bottom"/>
            <w:hideMark/>
          </w:tcPr>
          <w:p w14:paraId="5CF51962" w14:textId="77777777" w:rsidR="001245F2" w:rsidRPr="001245F2" w:rsidRDefault="001245F2">
            <w:pPr>
              <w:rPr>
                <w:sz w:val="16"/>
                <w:szCs w:val="16"/>
              </w:rPr>
            </w:pPr>
          </w:p>
        </w:tc>
      </w:tr>
      <w:tr w:rsidR="001245F2" w14:paraId="04937402" w14:textId="77777777" w:rsidTr="008E58BD">
        <w:trPr>
          <w:trHeight w:val="20"/>
        </w:trPr>
        <w:tc>
          <w:tcPr>
            <w:tcW w:w="5327" w:type="dxa"/>
            <w:tcBorders>
              <w:top w:val="nil"/>
              <w:left w:val="nil"/>
              <w:bottom w:val="nil"/>
              <w:right w:val="nil"/>
            </w:tcBorders>
            <w:shd w:val="clear" w:color="auto" w:fill="auto"/>
            <w:hideMark/>
          </w:tcPr>
          <w:p w14:paraId="669F57D3"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09F9252E"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3613FBED"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37B47F00" w14:textId="77777777" w:rsidR="001245F2" w:rsidRPr="001245F2" w:rsidRDefault="001245F2">
            <w:pPr>
              <w:rPr>
                <w:sz w:val="16"/>
                <w:szCs w:val="16"/>
              </w:rPr>
            </w:pPr>
          </w:p>
        </w:tc>
        <w:tc>
          <w:tcPr>
            <w:tcW w:w="1004" w:type="dxa"/>
            <w:tcBorders>
              <w:top w:val="nil"/>
              <w:left w:val="nil"/>
              <w:bottom w:val="nil"/>
              <w:right w:val="nil"/>
            </w:tcBorders>
            <w:shd w:val="clear" w:color="auto" w:fill="auto"/>
            <w:noWrap/>
            <w:vAlign w:val="bottom"/>
            <w:hideMark/>
          </w:tcPr>
          <w:p w14:paraId="2278FCEB" w14:textId="77777777" w:rsidR="001245F2" w:rsidRPr="001245F2" w:rsidRDefault="001245F2">
            <w:pPr>
              <w:rPr>
                <w:sz w:val="16"/>
                <w:szCs w:val="16"/>
              </w:rPr>
            </w:pPr>
          </w:p>
        </w:tc>
      </w:tr>
      <w:tr w:rsidR="001245F2" w14:paraId="055921AB" w14:textId="77777777" w:rsidTr="008E58BD">
        <w:trPr>
          <w:trHeight w:val="20"/>
        </w:trPr>
        <w:tc>
          <w:tcPr>
            <w:tcW w:w="5327" w:type="dxa"/>
            <w:tcBorders>
              <w:top w:val="nil"/>
              <w:left w:val="nil"/>
              <w:bottom w:val="nil"/>
              <w:right w:val="nil"/>
            </w:tcBorders>
            <w:shd w:val="clear" w:color="auto" w:fill="auto"/>
            <w:hideMark/>
          </w:tcPr>
          <w:p w14:paraId="27D612AC"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remove roof and replace with insulated profiled metal sheeting </w:t>
            </w:r>
          </w:p>
        </w:tc>
        <w:tc>
          <w:tcPr>
            <w:tcW w:w="262" w:type="dxa"/>
            <w:tcBorders>
              <w:top w:val="nil"/>
              <w:left w:val="nil"/>
              <w:bottom w:val="nil"/>
              <w:right w:val="nil"/>
            </w:tcBorders>
            <w:shd w:val="clear" w:color="auto" w:fill="auto"/>
            <w:hideMark/>
          </w:tcPr>
          <w:p w14:paraId="5A970ED3"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70209349"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£70,000</w:t>
            </w:r>
          </w:p>
        </w:tc>
        <w:tc>
          <w:tcPr>
            <w:tcW w:w="419" w:type="dxa"/>
            <w:tcBorders>
              <w:top w:val="nil"/>
              <w:left w:val="nil"/>
              <w:bottom w:val="nil"/>
              <w:right w:val="nil"/>
            </w:tcBorders>
            <w:shd w:val="clear" w:color="auto" w:fill="auto"/>
            <w:hideMark/>
          </w:tcPr>
          <w:p w14:paraId="2CBF412C"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4033ECCE" w14:textId="77777777" w:rsidR="001245F2" w:rsidRPr="001245F2" w:rsidRDefault="001245F2">
            <w:pPr>
              <w:rPr>
                <w:sz w:val="16"/>
                <w:szCs w:val="16"/>
              </w:rPr>
            </w:pPr>
          </w:p>
        </w:tc>
      </w:tr>
      <w:tr w:rsidR="001245F2" w14:paraId="12F3BACF" w14:textId="77777777" w:rsidTr="008E58BD">
        <w:trPr>
          <w:trHeight w:val="20"/>
        </w:trPr>
        <w:tc>
          <w:tcPr>
            <w:tcW w:w="5327" w:type="dxa"/>
            <w:tcBorders>
              <w:top w:val="nil"/>
              <w:left w:val="nil"/>
              <w:bottom w:val="nil"/>
              <w:right w:val="nil"/>
            </w:tcBorders>
            <w:shd w:val="clear" w:color="auto" w:fill="auto"/>
            <w:hideMark/>
          </w:tcPr>
          <w:p w14:paraId="476D5C6F"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497FFAD2"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4DC624BA"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457BD6A0"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3AE596E9" w14:textId="77777777" w:rsidR="001245F2" w:rsidRPr="001245F2" w:rsidRDefault="001245F2">
            <w:pPr>
              <w:rPr>
                <w:sz w:val="16"/>
                <w:szCs w:val="16"/>
              </w:rPr>
            </w:pPr>
          </w:p>
        </w:tc>
      </w:tr>
      <w:tr w:rsidR="001245F2" w14:paraId="7A82B1E1" w14:textId="77777777" w:rsidTr="008E58BD">
        <w:trPr>
          <w:trHeight w:val="20"/>
        </w:trPr>
        <w:tc>
          <w:tcPr>
            <w:tcW w:w="5327" w:type="dxa"/>
            <w:tcBorders>
              <w:top w:val="nil"/>
              <w:left w:val="nil"/>
              <w:bottom w:val="nil"/>
              <w:right w:val="nil"/>
            </w:tcBorders>
            <w:shd w:val="clear" w:color="auto" w:fill="auto"/>
            <w:hideMark/>
          </w:tcPr>
          <w:p w14:paraId="2B5260B5" w14:textId="77777777" w:rsidR="001245F2" w:rsidRPr="001245F2" w:rsidRDefault="001245F2">
            <w:pPr>
              <w:rPr>
                <w:rFonts w:ascii="Calibri" w:hAnsi="Calibri" w:cs="Calibri"/>
                <w:b/>
                <w:bCs/>
                <w:color w:val="000000"/>
                <w:sz w:val="16"/>
                <w:szCs w:val="16"/>
              </w:rPr>
            </w:pPr>
            <w:r w:rsidRPr="001245F2">
              <w:rPr>
                <w:rFonts w:ascii="Calibri" w:hAnsi="Calibri" w:cs="Calibri"/>
                <w:b/>
                <w:bCs/>
                <w:color w:val="000000"/>
                <w:sz w:val="16"/>
                <w:szCs w:val="16"/>
              </w:rPr>
              <w:t xml:space="preserve">Compliance matters </w:t>
            </w:r>
          </w:p>
        </w:tc>
        <w:tc>
          <w:tcPr>
            <w:tcW w:w="262" w:type="dxa"/>
            <w:tcBorders>
              <w:top w:val="nil"/>
              <w:left w:val="nil"/>
              <w:bottom w:val="nil"/>
              <w:right w:val="nil"/>
            </w:tcBorders>
            <w:shd w:val="clear" w:color="auto" w:fill="auto"/>
            <w:hideMark/>
          </w:tcPr>
          <w:p w14:paraId="1254BA80" w14:textId="77777777" w:rsidR="001245F2" w:rsidRPr="001245F2" w:rsidRDefault="001245F2">
            <w:pPr>
              <w:rPr>
                <w:rFonts w:ascii="Calibri" w:hAnsi="Calibri" w:cs="Calibri"/>
                <w:b/>
                <w:bCs/>
                <w:color w:val="000000"/>
                <w:sz w:val="16"/>
                <w:szCs w:val="16"/>
              </w:rPr>
            </w:pPr>
          </w:p>
        </w:tc>
        <w:tc>
          <w:tcPr>
            <w:tcW w:w="1352" w:type="dxa"/>
            <w:tcBorders>
              <w:top w:val="nil"/>
              <w:left w:val="nil"/>
              <w:bottom w:val="nil"/>
              <w:right w:val="nil"/>
            </w:tcBorders>
            <w:shd w:val="clear" w:color="auto" w:fill="auto"/>
            <w:hideMark/>
          </w:tcPr>
          <w:p w14:paraId="5783838F"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6B5AF497"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1B66376C" w14:textId="77777777" w:rsidR="001245F2" w:rsidRPr="001245F2" w:rsidRDefault="001245F2">
            <w:pPr>
              <w:rPr>
                <w:sz w:val="16"/>
                <w:szCs w:val="16"/>
              </w:rPr>
            </w:pPr>
          </w:p>
        </w:tc>
      </w:tr>
      <w:tr w:rsidR="001245F2" w14:paraId="3B104B10" w14:textId="77777777" w:rsidTr="008E58BD">
        <w:trPr>
          <w:trHeight w:val="20"/>
        </w:trPr>
        <w:tc>
          <w:tcPr>
            <w:tcW w:w="5327" w:type="dxa"/>
            <w:tcBorders>
              <w:top w:val="nil"/>
              <w:left w:val="nil"/>
              <w:bottom w:val="nil"/>
              <w:right w:val="nil"/>
            </w:tcBorders>
            <w:shd w:val="clear" w:color="auto" w:fill="auto"/>
            <w:hideMark/>
          </w:tcPr>
          <w:p w14:paraId="02EEEBFE"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CDM /Building Safety Act </w:t>
            </w:r>
          </w:p>
        </w:tc>
        <w:tc>
          <w:tcPr>
            <w:tcW w:w="262" w:type="dxa"/>
            <w:tcBorders>
              <w:top w:val="nil"/>
              <w:left w:val="nil"/>
              <w:bottom w:val="nil"/>
              <w:right w:val="nil"/>
            </w:tcBorders>
            <w:shd w:val="clear" w:color="auto" w:fill="auto"/>
            <w:hideMark/>
          </w:tcPr>
          <w:p w14:paraId="22E02E4A"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0D5C9D83"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£1,500</w:t>
            </w:r>
          </w:p>
        </w:tc>
        <w:tc>
          <w:tcPr>
            <w:tcW w:w="419" w:type="dxa"/>
            <w:tcBorders>
              <w:top w:val="nil"/>
              <w:left w:val="nil"/>
              <w:bottom w:val="nil"/>
              <w:right w:val="nil"/>
            </w:tcBorders>
            <w:shd w:val="clear" w:color="auto" w:fill="auto"/>
            <w:hideMark/>
          </w:tcPr>
          <w:p w14:paraId="35135FCA"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434EA0E0" w14:textId="77777777" w:rsidR="001245F2" w:rsidRPr="001245F2" w:rsidRDefault="001245F2">
            <w:pPr>
              <w:rPr>
                <w:sz w:val="16"/>
                <w:szCs w:val="16"/>
              </w:rPr>
            </w:pPr>
          </w:p>
        </w:tc>
      </w:tr>
      <w:tr w:rsidR="001245F2" w14:paraId="1FCCB8E1" w14:textId="77777777" w:rsidTr="008E58BD">
        <w:trPr>
          <w:trHeight w:val="20"/>
        </w:trPr>
        <w:tc>
          <w:tcPr>
            <w:tcW w:w="5327" w:type="dxa"/>
            <w:tcBorders>
              <w:top w:val="nil"/>
              <w:left w:val="nil"/>
              <w:bottom w:val="nil"/>
              <w:right w:val="nil"/>
            </w:tcBorders>
            <w:shd w:val="clear" w:color="auto" w:fill="auto"/>
            <w:hideMark/>
          </w:tcPr>
          <w:p w14:paraId="7B1C8996" w14:textId="77777777" w:rsidR="001245F2" w:rsidRPr="001245F2" w:rsidRDefault="001245F2">
            <w:pPr>
              <w:rPr>
                <w:rFonts w:ascii="Calibri" w:hAnsi="Calibri" w:cs="Calibri"/>
                <w:color w:val="000000"/>
                <w:sz w:val="16"/>
                <w:szCs w:val="16"/>
                <w:lang w:val="fr-FR"/>
              </w:rPr>
            </w:pPr>
            <w:proofErr w:type="spellStart"/>
            <w:r w:rsidRPr="001245F2">
              <w:rPr>
                <w:rFonts w:ascii="Calibri" w:hAnsi="Calibri" w:cs="Calibri"/>
                <w:color w:val="000000"/>
                <w:sz w:val="16"/>
                <w:szCs w:val="16"/>
                <w:lang w:val="fr-FR"/>
              </w:rPr>
              <w:t>Refurbishment</w:t>
            </w:r>
            <w:proofErr w:type="spellEnd"/>
            <w:r w:rsidRPr="001245F2">
              <w:rPr>
                <w:rFonts w:ascii="Calibri" w:hAnsi="Calibri" w:cs="Calibri"/>
                <w:color w:val="000000"/>
                <w:sz w:val="16"/>
                <w:szCs w:val="16"/>
                <w:lang w:val="fr-FR"/>
              </w:rPr>
              <w:t xml:space="preserve"> &amp; </w:t>
            </w:r>
            <w:proofErr w:type="spellStart"/>
            <w:r w:rsidRPr="001245F2">
              <w:rPr>
                <w:rFonts w:ascii="Calibri" w:hAnsi="Calibri" w:cs="Calibri"/>
                <w:color w:val="000000"/>
                <w:sz w:val="16"/>
                <w:szCs w:val="16"/>
                <w:lang w:val="fr-FR"/>
              </w:rPr>
              <w:t>Demolition</w:t>
            </w:r>
            <w:proofErr w:type="spellEnd"/>
            <w:r w:rsidRPr="001245F2">
              <w:rPr>
                <w:rFonts w:ascii="Calibri" w:hAnsi="Calibri" w:cs="Calibri"/>
                <w:color w:val="000000"/>
                <w:sz w:val="16"/>
                <w:szCs w:val="16"/>
                <w:lang w:val="fr-FR"/>
              </w:rPr>
              <w:t xml:space="preserve">  </w:t>
            </w:r>
            <w:proofErr w:type="spellStart"/>
            <w:r w:rsidRPr="001245F2">
              <w:rPr>
                <w:rFonts w:ascii="Calibri" w:hAnsi="Calibri" w:cs="Calibri"/>
                <w:color w:val="000000"/>
                <w:sz w:val="16"/>
                <w:szCs w:val="16"/>
                <w:lang w:val="fr-FR"/>
              </w:rPr>
              <w:t>pre</w:t>
            </w:r>
            <w:proofErr w:type="spellEnd"/>
            <w:r w:rsidRPr="001245F2">
              <w:rPr>
                <w:rFonts w:ascii="Calibri" w:hAnsi="Calibri" w:cs="Calibri"/>
                <w:color w:val="000000"/>
                <w:sz w:val="16"/>
                <w:szCs w:val="16"/>
                <w:lang w:val="fr-FR"/>
              </w:rPr>
              <w:t xml:space="preserve"> -</w:t>
            </w:r>
            <w:proofErr w:type="spellStart"/>
            <w:r w:rsidRPr="001245F2">
              <w:rPr>
                <w:rFonts w:ascii="Calibri" w:hAnsi="Calibri" w:cs="Calibri"/>
                <w:color w:val="000000"/>
                <w:sz w:val="16"/>
                <w:szCs w:val="16"/>
                <w:lang w:val="fr-FR"/>
              </w:rPr>
              <w:t>constuction</w:t>
            </w:r>
            <w:proofErr w:type="spellEnd"/>
            <w:r w:rsidRPr="001245F2">
              <w:rPr>
                <w:rFonts w:ascii="Calibri" w:hAnsi="Calibri" w:cs="Calibri"/>
                <w:color w:val="000000"/>
                <w:sz w:val="16"/>
                <w:szCs w:val="16"/>
                <w:lang w:val="fr-FR"/>
              </w:rPr>
              <w:t xml:space="preserve"> </w:t>
            </w:r>
            <w:proofErr w:type="spellStart"/>
            <w:r w:rsidRPr="001245F2">
              <w:rPr>
                <w:rFonts w:ascii="Calibri" w:hAnsi="Calibri" w:cs="Calibri"/>
                <w:color w:val="000000"/>
                <w:sz w:val="16"/>
                <w:szCs w:val="16"/>
                <w:lang w:val="fr-FR"/>
              </w:rPr>
              <w:t>survey</w:t>
            </w:r>
            <w:proofErr w:type="spellEnd"/>
            <w:r w:rsidRPr="001245F2">
              <w:rPr>
                <w:rFonts w:ascii="Calibri" w:hAnsi="Calibri" w:cs="Calibri"/>
                <w:color w:val="000000"/>
                <w:sz w:val="16"/>
                <w:szCs w:val="16"/>
                <w:lang w:val="fr-FR"/>
              </w:rPr>
              <w:t xml:space="preserve"> </w:t>
            </w:r>
          </w:p>
        </w:tc>
        <w:tc>
          <w:tcPr>
            <w:tcW w:w="262" w:type="dxa"/>
            <w:tcBorders>
              <w:top w:val="nil"/>
              <w:left w:val="nil"/>
              <w:bottom w:val="nil"/>
              <w:right w:val="nil"/>
            </w:tcBorders>
            <w:shd w:val="clear" w:color="auto" w:fill="auto"/>
            <w:hideMark/>
          </w:tcPr>
          <w:p w14:paraId="10D74B76" w14:textId="77777777" w:rsidR="001245F2" w:rsidRPr="001245F2" w:rsidRDefault="001245F2">
            <w:pPr>
              <w:rPr>
                <w:rFonts w:ascii="Calibri" w:hAnsi="Calibri" w:cs="Calibri"/>
                <w:color w:val="000000"/>
                <w:sz w:val="16"/>
                <w:szCs w:val="16"/>
                <w:lang w:val="fr-FR"/>
              </w:rPr>
            </w:pPr>
          </w:p>
        </w:tc>
        <w:tc>
          <w:tcPr>
            <w:tcW w:w="1352" w:type="dxa"/>
            <w:tcBorders>
              <w:top w:val="nil"/>
              <w:left w:val="nil"/>
              <w:bottom w:val="nil"/>
              <w:right w:val="nil"/>
            </w:tcBorders>
            <w:shd w:val="clear" w:color="auto" w:fill="auto"/>
            <w:hideMark/>
          </w:tcPr>
          <w:p w14:paraId="2E76AD08"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£750</w:t>
            </w:r>
          </w:p>
        </w:tc>
        <w:tc>
          <w:tcPr>
            <w:tcW w:w="419" w:type="dxa"/>
            <w:tcBorders>
              <w:top w:val="nil"/>
              <w:left w:val="nil"/>
              <w:bottom w:val="nil"/>
              <w:right w:val="nil"/>
            </w:tcBorders>
            <w:shd w:val="clear" w:color="auto" w:fill="auto"/>
            <w:hideMark/>
          </w:tcPr>
          <w:p w14:paraId="19D8EA78"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31A7B9EA" w14:textId="77777777" w:rsidR="001245F2" w:rsidRPr="001245F2" w:rsidRDefault="001245F2">
            <w:pPr>
              <w:rPr>
                <w:sz w:val="16"/>
                <w:szCs w:val="16"/>
              </w:rPr>
            </w:pPr>
          </w:p>
        </w:tc>
      </w:tr>
      <w:tr w:rsidR="001245F2" w14:paraId="3C6F9C77" w14:textId="77777777" w:rsidTr="008E58BD">
        <w:trPr>
          <w:trHeight w:val="20"/>
        </w:trPr>
        <w:tc>
          <w:tcPr>
            <w:tcW w:w="5327" w:type="dxa"/>
            <w:tcBorders>
              <w:top w:val="nil"/>
              <w:left w:val="nil"/>
              <w:bottom w:val="nil"/>
              <w:right w:val="nil"/>
            </w:tcBorders>
            <w:shd w:val="clear" w:color="auto" w:fill="auto"/>
            <w:hideMark/>
          </w:tcPr>
          <w:p w14:paraId="0BDD61F0" w14:textId="4FE5C0BA"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Building </w:t>
            </w:r>
            <w:r w:rsidR="000711C8" w:rsidRPr="001245F2">
              <w:rPr>
                <w:rFonts w:ascii="Calibri" w:hAnsi="Calibri" w:cs="Calibri"/>
                <w:color w:val="000000"/>
                <w:sz w:val="16"/>
                <w:szCs w:val="16"/>
              </w:rPr>
              <w:t>Regulations</w:t>
            </w:r>
            <w:r w:rsidRPr="001245F2">
              <w:rPr>
                <w:rFonts w:ascii="Calibri" w:hAnsi="Calibri" w:cs="Calibri"/>
                <w:color w:val="000000"/>
                <w:sz w:val="16"/>
                <w:szCs w:val="16"/>
              </w:rPr>
              <w:t xml:space="preserve"> Application &amp; admin </w:t>
            </w:r>
          </w:p>
        </w:tc>
        <w:tc>
          <w:tcPr>
            <w:tcW w:w="262" w:type="dxa"/>
            <w:tcBorders>
              <w:top w:val="nil"/>
              <w:left w:val="nil"/>
              <w:bottom w:val="nil"/>
              <w:right w:val="nil"/>
            </w:tcBorders>
            <w:shd w:val="clear" w:color="auto" w:fill="auto"/>
            <w:hideMark/>
          </w:tcPr>
          <w:p w14:paraId="4702F1A1"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56FC853A"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£2,200</w:t>
            </w:r>
          </w:p>
        </w:tc>
        <w:tc>
          <w:tcPr>
            <w:tcW w:w="419" w:type="dxa"/>
            <w:tcBorders>
              <w:top w:val="nil"/>
              <w:left w:val="nil"/>
              <w:bottom w:val="nil"/>
              <w:right w:val="nil"/>
            </w:tcBorders>
            <w:shd w:val="clear" w:color="auto" w:fill="auto"/>
            <w:hideMark/>
          </w:tcPr>
          <w:p w14:paraId="308FF6CF"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1DFC3CE4" w14:textId="77777777" w:rsidR="001245F2" w:rsidRPr="001245F2" w:rsidRDefault="001245F2">
            <w:pPr>
              <w:rPr>
                <w:sz w:val="16"/>
                <w:szCs w:val="16"/>
              </w:rPr>
            </w:pPr>
          </w:p>
        </w:tc>
      </w:tr>
      <w:tr w:rsidR="001245F2" w14:paraId="604C33E1" w14:textId="77777777" w:rsidTr="008E58BD">
        <w:trPr>
          <w:trHeight w:val="20"/>
        </w:trPr>
        <w:tc>
          <w:tcPr>
            <w:tcW w:w="5327" w:type="dxa"/>
            <w:tcBorders>
              <w:top w:val="nil"/>
              <w:left w:val="nil"/>
              <w:bottom w:val="nil"/>
              <w:right w:val="nil"/>
            </w:tcBorders>
            <w:shd w:val="clear" w:color="auto" w:fill="auto"/>
            <w:hideMark/>
          </w:tcPr>
          <w:p w14:paraId="20D25B12"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Planning  Application </w:t>
            </w:r>
          </w:p>
        </w:tc>
        <w:tc>
          <w:tcPr>
            <w:tcW w:w="262" w:type="dxa"/>
            <w:tcBorders>
              <w:top w:val="nil"/>
              <w:left w:val="nil"/>
              <w:right w:val="nil"/>
            </w:tcBorders>
            <w:shd w:val="clear" w:color="auto" w:fill="auto"/>
            <w:hideMark/>
          </w:tcPr>
          <w:p w14:paraId="40FC9336" w14:textId="77777777" w:rsidR="001245F2" w:rsidRPr="001245F2" w:rsidRDefault="001245F2">
            <w:pPr>
              <w:rPr>
                <w:rFonts w:ascii="Calibri" w:hAnsi="Calibri" w:cs="Calibri"/>
                <w:color w:val="000000"/>
                <w:sz w:val="16"/>
                <w:szCs w:val="16"/>
              </w:rPr>
            </w:pPr>
          </w:p>
        </w:tc>
        <w:tc>
          <w:tcPr>
            <w:tcW w:w="1352" w:type="dxa"/>
            <w:tcBorders>
              <w:top w:val="nil"/>
              <w:left w:val="nil"/>
              <w:bottom w:val="single" w:sz="4" w:space="0" w:color="auto"/>
              <w:right w:val="nil"/>
            </w:tcBorders>
            <w:shd w:val="clear" w:color="auto" w:fill="auto"/>
            <w:hideMark/>
          </w:tcPr>
          <w:p w14:paraId="34A85802"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£1,800</w:t>
            </w:r>
          </w:p>
        </w:tc>
        <w:tc>
          <w:tcPr>
            <w:tcW w:w="419" w:type="dxa"/>
            <w:tcBorders>
              <w:top w:val="nil"/>
              <w:left w:val="nil"/>
              <w:right w:val="nil"/>
            </w:tcBorders>
            <w:shd w:val="clear" w:color="auto" w:fill="auto"/>
            <w:hideMark/>
          </w:tcPr>
          <w:p w14:paraId="394512F4"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single" w:sz="4" w:space="0" w:color="auto"/>
              <w:right w:val="nil"/>
            </w:tcBorders>
            <w:shd w:val="clear" w:color="auto" w:fill="auto"/>
            <w:hideMark/>
          </w:tcPr>
          <w:p w14:paraId="29F4E665" w14:textId="77777777" w:rsidR="001245F2" w:rsidRPr="001245F2" w:rsidRDefault="001245F2">
            <w:pPr>
              <w:rPr>
                <w:sz w:val="16"/>
                <w:szCs w:val="16"/>
              </w:rPr>
            </w:pPr>
          </w:p>
        </w:tc>
      </w:tr>
      <w:tr w:rsidR="001245F2" w14:paraId="3B8EE27B" w14:textId="77777777" w:rsidTr="008E58BD">
        <w:trPr>
          <w:trHeight w:val="20"/>
        </w:trPr>
        <w:tc>
          <w:tcPr>
            <w:tcW w:w="5327" w:type="dxa"/>
            <w:tcBorders>
              <w:top w:val="nil"/>
              <w:left w:val="nil"/>
              <w:bottom w:val="nil"/>
              <w:right w:val="nil"/>
            </w:tcBorders>
            <w:shd w:val="clear" w:color="auto" w:fill="auto"/>
            <w:hideMark/>
          </w:tcPr>
          <w:p w14:paraId="666F3ABE"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SUBTOTAL WORKS including roof replacement option </w:t>
            </w:r>
          </w:p>
        </w:tc>
        <w:tc>
          <w:tcPr>
            <w:tcW w:w="262" w:type="dxa"/>
            <w:tcBorders>
              <w:left w:val="nil"/>
              <w:right w:val="single" w:sz="4" w:space="0" w:color="auto"/>
            </w:tcBorders>
            <w:shd w:val="clear" w:color="auto" w:fill="auto"/>
            <w:hideMark/>
          </w:tcPr>
          <w:p w14:paraId="542D7C77"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w:t>
            </w:r>
          </w:p>
        </w:tc>
        <w:tc>
          <w:tcPr>
            <w:tcW w:w="1352" w:type="dxa"/>
            <w:tcBorders>
              <w:top w:val="single" w:sz="4" w:space="0" w:color="auto"/>
              <w:left w:val="single" w:sz="4" w:space="0" w:color="auto"/>
              <w:bottom w:val="single" w:sz="4" w:space="0" w:color="auto"/>
              <w:right w:val="single" w:sz="4" w:space="0" w:color="auto"/>
            </w:tcBorders>
            <w:shd w:val="clear" w:color="auto" w:fill="auto"/>
            <w:hideMark/>
          </w:tcPr>
          <w:p w14:paraId="700CBB37"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£199,050</w:t>
            </w:r>
          </w:p>
        </w:tc>
        <w:tc>
          <w:tcPr>
            <w:tcW w:w="419" w:type="dxa"/>
            <w:tcBorders>
              <w:left w:val="single" w:sz="4" w:space="0" w:color="auto"/>
              <w:right w:val="single" w:sz="4" w:space="0" w:color="auto"/>
            </w:tcBorders>
            <w:shd w:val="clear" w:color="auto" w:fill="auto"/>
            <w:hideMark/>
          </w:tcPr>
          <w:p w14:paraId="337732F4" w14:textId="7CB10F62" w:rsidR="001245F2" w:rsidRPr="001245F2" w:rsidRDefault="001245F2">
            <w:pPr>
              <w:jc w:val="right"/>
              <w:rPr>
                <w:rFonts w:ascii="Calibri" w:hAnsi="Calibri" w:cs="Calibri"/>
                <w:color w:val="000000"/>
                <w:sz w:val="16"/>
                <w:szCs w:val="16"/>
              </w:rPr>
            </w:pPr>
          </w:p>
        </w:tc>
        <w:tc>
          <w:tcPr>
            <w:tcW w:w="1004" w:type="dxa"/>
            <w:tcBorders>
              <w:top w:val="single" w:sz="4" w:space="0" w:color="auto"/>
              <w:left w:val="single" w:sz="4" w:space="0" w:color="auto"/>
              <w:bottom w:val="single" w:sz="4" w:space="0" w:color="auto"/>
              <w:right w:val="single" w:sz="4" w:space="0" w:color="auto"/>
            </w:tcBorders>
            <w:shd w:val="clear" w:color="auto" w:fill="auto"/>
            <w:hideMark/>
          </w:tcPr>
          <w:p w14:paraId="7EEA8BC9"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£2,800</w:t>
            </w:r>
          </w:p>
        </w:tc>
      </w:tr>
      <w:tr w:rsidR="001245F2" w14:paraId="48E0B8B2" w14:textId="77777777" w:rsidTr="008E58BD">
        <w:trPr>
          <w:trHeight w:val="20"/>
        </w:trPr>
        <w:tc>
          <w:tcPr>
            <w:tcW w:w="5327" w:type="dxa"/>
            <w:tcBorders>
              <w:top w:val="nil"/>
              <w:left w:val="nil"/>
              <w:bottom w:val="nil"/>
              <w:right w:val="nil"/>
            </w:tcBorders>
            <w:shd w:val="clear" w:color="auto" w:fill="auto"/>
            <w:hideMark/>
          </w:tcPr>
          <w:p w14:paraId="73936D4F" w14:textId="77777777" w:rsidR="001245F2" w:rsidRPr="001245F2" w:rsidRDefault="001245F2">
            <w:pPr>
              <w:rPr>
                <w:sz w:val="16"/>
                <w:szCs w:val="16"/>
              </w:rPr>
            </w:pPr>
          </w:p>
        </w:tc>
        <w:tc>
          <w:tcPr>
            <w:tcW w:w="262" w:type="dxa"/>
            <w:tcBorders>
              <w:left w:val="nil"/>
              <w:bottom w:val="nil"/>
              <w:right w:val="nil"/>
            </w:tcBorders>
            <w:shd w:val="clear" w:color="auto" w:fill="auto"/>
            <w:hideMark/>
          </w:tcPr>
          <w:p w14:paraId="79D56DBA" w14:textId="77777777" w:rsidR="001245F2" w:rsidRPr="001245F2" w:rsidRDefault="001245F2">
            <w:pPr>
              <w:rPr>
                <w:sz w:val="16"/>
                <w:szCs w:val="16"/>
              </w:rPr>
            </w:pPr>
          </w:p>
        </w:tc>
        <w:tc>
          <w:tcPr>
            <w:tcW w:w="1352" w:type="dxa"/>
            <w:tcBorders>
              <w:top w:val="single" w:sz="4" w:space="0" w:color="auto"/>
              <w:left w:val="nil"/>
              <w:bottom w:val="nil"/>
              <w:right w:val="nil"/>
            </w:tcBorders>
            <w:shd w:val="clear" w:color="auto" w:fill="auto"/>
            <w:hideMark/>
          </w:tcPr>
          <w:p w14:paraId="0BDF6658" w14:textId="77777777" w:rsidR="001245F2" w:rsidRPr="001245F2" w:rsidRDefault="001245F2">
            <w:pPr>
              <w:rPr>
                <w:sz w:val="16"/>
                <w:szCs w:val="16"/>
              </w:rPr>
            </w:pPr>
          </w:p>
        </w:tc>
        <w:tc>
          <w:tcPr>
            <w:tcW w:w="419" w:type="dxa"/>
            <w:tcBorders>
              <w:left w:val="nil"/>
              <w:bottom w:val="nil"/>
              <w:right w:val="nil"/>
            </w:tcBorders>
            <w:shd w:val="clear" w:color="auto" w:fill="auto"/>
            <w:hideMark/>
          </w:tcPr>
          <w:p w14:paraId="1465F57E" w14:textId="77777777" w:rsidR="001245F2" w:rsidRPr="001245F2" w:rsidRDefault="001245F2">
            <w:pPr>
              <w:rPr>
                <w:sz w:val="16"/>
                <w:szCs w:val="16"/>
              </w:rPr>
            </w:pPr>
          </w:p>
        </w:tc>
        <w:tc>
          <w:tcPr>
            <w:tcW w:w="1004" w:type="dxa"/>
            <w:tcBorders>
              <w:top w:val="single" w:sz="4" w:space="0" w:color="auto"/>
              <w:left w:val="nil"/>
              <w:bottom w:val="nil"/>
              <w:right w:val="nil"/>
            </w:tcBorders>
            <w:shd w:val="clear" w:color="auto" w:fill="auto"/>
            <w:hideMark/>
          </w:tcPr>
          <w:p w14:paraId="2687AD1B" w14:textId="77777777" w:rsidR="001245F2" w:rsidRPr="001245F2" w:rsidRDefault="001245F2">
            <w:pPr>
              <w:rPr>
                <w:sz w:val="16"/>
                <w:szCs w:val="16"/>
              </w:rPr>
            </w:pPr>
          </w:p>
        </w:tc>
      </w:tr>
      <w:tr w:rsidR="001245F2" w14:paraId="0F60194B" w14:textId="77777777" w:rsidTr="008E58BD">
        <w:trPr>
          <w:trHeight w:val="20"/>
        </w:trPr>
        <w:tc>
          <w:tcPr>
            <w:tcW w:w="5327" w:type="dxa"/>
            <w:tcBorders>
              <w:top w:val="nil"/>
              <w:left w:val="nil"/>
              <w:bottom w:val="nil"/>
              <w:right w:val="nil"/>
            </w:tcBorders>
            <w:shd w:val="clear" w:color="auto" w:fill="auto"/>
            <w:hideMark/>
          </w:tcPr>
          <w:p w14:paraId="701A5090"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Contractor's Preliminaries </w:t>
            </w:r>
          </w:p>
        </w:tc>
        <w:tc>
          <w:tcPr>
            <w:tcW w:w="262" w:type="dxa"/>
            <w:tcBorders>
              <w:top w:val="nil"/>
              <w:left w:val="nil"/>
              <w:bottom w:val="nil"/>
              <w:right w:val="nil"/>
            </w:tcBorders>
            <w:shd w:val="clear" w:color="auto" w:fill="auto"/>
            <w:hideMark/>
          </w:tcPr>
          <w:p w14:paraId="3C91A497"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3A640D7F"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£29,858</w:t>
            </w:r>
          </w:p>
        </w:tc>
        <w:tc>
          <w:tcPr>
            <w:tcW w:w="419" w:type="dxa"/>
            <w:tcBorders>
              <w:top w:val="nil"/>
              <w:left w:val="nil"/>
              <w:bottom w:val="nil"/>
              <w:right w:val="nil"/>
            </w:tcBorders>
            <w:shd w:val="clear" w:color="auto" w:fill="auto"/>
            <w:hideMark/>
          </w:tcPr>
          <w:p w14:paraId="2B669668"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19A4E262" w14:textId="77777777" w:rsidR="001245F2" w:rsidRPr="001245F2" w:rsidRDefault="001245F2">
            <w:pPr>
              <w:rPr>
                <w:sz w:val="16"/>
                <w:szCs w:val="16"/>
              </w:rPr>
            </w:pPr>
          </w:p>
        </w:tc>
      </w:tr>
      <w:tr w:rsidR="001245F2" w14:paraId="2E1D9511" w14:textId="77777777" w:rsidTr="008E58BD">
        <w:trPr>
          <w:trHeight w:val="20"/>
        </w:trPr>
        <w:tc>
          <w:tcPr>
            <w:tcW w:w="5327" w:type="dxa"/>
            <w:tcBorders>
              <w:top w:val="nil"/>
              <w:left w:val="nil"/>
              <w:bottom w:val="nil"/>
              <w:right w:val="nil"/>
            </w:tcBorders>
            <w:shd w:val="clear" w:color="auto" w:fill="auto"/>
            <w:hideMark/>
          </w:tcPr>
          <w:p w14:paraId="74B71528"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2EB3983E"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3AE44DFA"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63904649"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30E54FE3" w14:textId="77777777" w:rsidR="001245F2" w:rsidRPr="001245F2" w:rsidRDefault="001245F2">
            <w:pPr>
              <w:rPr>
                <w:sz w:val="16"/>
                <w:szCs w:val="16"/>
              </w:rPr>
            </w:pPr>
          </w:p>
        </w:tc>
      </w:tr>
      <w:tr w:rsidR="001245F2" w14:paraId="06A221A5" w14:textId="77777777" w:rsidTr="008E58BD">
        <w:trPr>
          <w:trHeight w:val="20"/>
        </w:trPr>
        <w:tc>
          <w:tcPr>
            <w:tcW w:w="5327" w:type="dxa"/>
            <w:tcBorders>
              <w:top w:val="nil"/>
              <w:left w:val="nil"/>
              <w:bottom w:val="nil"/>
              <w:right w:val="nil"/>
            </w:tcBorders>
            <w:shd w:val="clear" w:color="auto" w:fill="auto"/>
            <w:hideMark/>
          </w:tcPr>
          <w:p w14:paraId="3FEC7FAC"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SUBTOTAL including prelims</w:t>
            </w:r>
          </w:p>
        </w:tc>
        <w:tc>
          <w:tcPr>
            <w:tcW w:w="262" w:type="dxa"/>
            <w:tcBorders>
              <w:top w:val="nil"/>
              <w:left w:val="nil"/>
              <w:bottom w:val="nil"/>
              <w:right w:val="nil"/>
            </w:tcBorders>
            <w:shd w:val="clear" w:color="auto" w:fill="auto"/>
            <w:hideMark/>
          </w:tcPr>
          <w:p w14:paraId="6EEAC2CC" w14:textId="77777777" w:rsidR="001245F2" w:rsidRPr="001245F2" w:rsidRDefault="001245F2">
            <w:pPr>
              <w:rPr>
                <w:rFonts w:ascii="Calibri" w:hAnsi="Calibri" w:cs="Calibri"/>
                <w:color w:val="000000"/>
                <w:sz w:val="16"/>
                <w:szCs w:val="16"/>
              </w:rPr>
            </w:pPr>
          </w:p>
        </w:tc>
        <w:tc>
          <w:tcPr>
            <w:tcW w:w="1352" w:type="dxa"/>
            <w:tcBorders>
              <w:top w:val="single" w:sz="4" w:space="0" w:color="auto"/>
              <w:left w:val="single" w:sz="4" w:space="0" w:color="auto"/>
              <w:bottom w:val="single" w:sz="4" w:space="0" w:color="auto"/>
              <w:right w:val="single" w:sz="4" w:space="0" w:color="auto"/>
            </w:tcBorders>
            <w:shd w:val="clear" w:color="auto" w:fill="auto"/>
            <w:hideMark/>
          </w:tcPr>
          <w:p w14:paraId="3F3FF9BB"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£228,908</w:t>
            </w:r>
          </w:p>
        </w:tc>
        <w:tc>
          <w:tcPr>
            <w:tcW w:w="419" w:type="dxa"/>
            <w:tcBorders>
              <w:top w:val="nil"/>
              <w:left w:val="nil"/>
              <w:bottom w:val="nil"/>
              <w:right w:val="nil"/>
            </w:tcBorders>
            <w:shd w:val="clear" w:color="auto" w:fill="auto"/>
            <w:hideMark/>
          </w:tcPr>
          <w:p w14:paraId="145C4AE3"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33B192AC" w14:textId="77777777" w:rsidR="001245F2" w:rsidRPr="001245F2" w:rsidRDefault="001245F2">
            <w:pPr>
              <w:rPr>
                <w:sz w:val="16"/>
                <w:szCs w:val="16"/>
              </w:rPr>
            </w:pPr>
          </w:p>
        </w:tc>
      </w:tr>
      <w:tr w:rsidR="001245F2" w14:paraId="6C91D668" w14:textId="77777777" w:rsidTr="008E58BD">
        <w:trPr>
          <w:trHeight w:val="20"/>
        </w:trPr>
        <w:tc>
          <w:tcPr>
            <w:tcW w:w="5327" w:type="dxa"/>
            <w:tcBorders>
              <w:top w:val="nil"/>
              <w:left w:val="nil"/>
              <w:bottom w:val="nil"/>
              <w:right w:val="nil"/>
            </w:tcBorders>
            <w:shd w:val="clear" w:color="auto" w:fill="auto"/>
            <w:hideMark/>
          </w:tcPr>
          <w:p w14:paraId="14F158A9"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09E31B32"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689711CC"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0692A7A3"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4335DA9A" w14:textId="77777777" w:rsidR="001245F2" w:rsidRPr="001245F2" w:rsidRDefault="001245F2">
            <w:pPr>
              <w:rPr>
                <w:sz w:val="16"/>
                <w:szCs w:val="16"/>
              </w:rPr>
            </w:pPr>
          </w:p>
        </w:tc>
      </w:tr>
      <w:tr w:rsidR="001245F2" w14:paraId="66A9743D" w14:textId="77777777" w:rsidTr="008E58BD">
        <w:trPr>
          <w:trHeight w:val="20"/>
        </w:trPr>
        <w:tc>
          <w:tcPr>
            <w:tcW w:w="5327" w:type="dxa"/>
            <w:tcBorders>
              <w:top w:val="nil"/>
              <w:left w:val="nil"/>
              <w:bottom w:val="nil"/>
              <w:right w:val="nil"/>
            </w:tcBorders>
            <w:shd w:val="clear" w:color="auto" w:fill="auto"/>
            <w:hideMark/>
          </w:tcPr>
          <w:p w14:paraId="31DB3BB5"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Professional fees and expenses</w:t>
            </w:r>
          </w:p>
        </w:tc>
        <w:tc>
          <w:tcPr>
            <w:tcW w:w="262" w:type="dxa"/>
            <w:tcBorders>
              <w:top w:val="nil"/>
              <w:left w:val="nil"/>
              <w:bottom w:val="nil"/>
              <w:right w:val="nil"/>
            </w:tcBorders>
            <w:shd w:val="clear" w:color="auto" w:fill="auto"/>
            <w:hideMark/>
          </w:tcPr>
          <w:p w14:paraId="428E6632"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6BF36507"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£34,336</w:t>
            </w:r>
          </w:p>
        </w:tc>
        <w:tc>
          <w:tcPr>
            <w:tcW w:w="419" w:type="dxa"/>
            <w:tcBorders>
              <w:top w:val="nil"/>
              <w:left w:val="nil"/>
              <w:bottom w:val="nil"/>
              <w:right w:val="nil"/>
            </w:tcBorders>
            <w:shd w:val="clear" w:color="auto" w:fill="auto"/>
            <w:hideMark/>
          </w:tcPr>
          <w:p w14:paraId="7377A7B7"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506A0028" w14:textId="77777777" w:rsidR="001245F2" w:rsidRPr="001245F2" w:rsidRDefault="001245F2">
            <w:pPr>
              <w:rPr>
                <w:sz w:val="16"/>
                <w:szCs w:val="16"/>
              </w:rPr>
            </w:pPr>
          </w:p>
        </w:tc>
      </w:tr>
      <w:tr w:rsidR="001245F2" w14:paraId="4E346807" w14:textId="77777777" w:rsidTr="008E58BD">
        <w:trPr>
          <w:trHeight w:val="20"/>
        </w:trPr>
        <w:tc>
          <w:tcPr>
            <w:tcW w:w="5327" w:type="dxa"/>
            <w:tcBorders>
              <w:top w:val="nil"/>
              <w:left w:val="nil"/>
              <w:bottom w:val="nil"/>
              <w:right w:val="nil"/>
            </w:tcBorders>
            <w:shd w:val="clear" w:color="auto" w:fill="auto"/>
            <w:hideMark/>
          </w:tcPr>
          <w:p w14:paraId="0DDD33E9"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7A1D2CC2"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4C4B1ABE"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784DC60F"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5AB421E3" w14:textId="77777777" w:rsidR="001245F2" w:rsidRPr="001245F2" w:rsidRDefault="001245F2">
            <w:pPr>
              <w:rPr>
                <w:sz w:val="16"/>
                <w:szCs w:val="16"/>
              </w:rPr>
            </w:pPr>
          </w:p>
        </w:tc>
      </w:tr>
      <w:tr w:rsidR="001245F2" w14:paraId="0C4A42AE" w14:textId="77777777" w:rsidTr="008E58BD">
        <w:trPr>
          <w:trHeight w:val="20"/>
        </w:trPr>
        <w:tc>
          <w:tcPr>
            <w:tcW w:w="5327" w:type="dxa"/>
            <w:tcBorders>
              <w:top w:val="nil"/>
              <w:left w:val="nil"/>
              <w:bottom w:val="nil"/>
              <w:right w:val="nil"/>
            </w:tcBorders>
            <w:shd w:val="clear" w:color="auto" w:fill="auto"/>
            <w:hideMark/>
          </w:tcPr>
          <w:p w14:paraId="4B87B01B"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VAT</w:t>
            </w:r>
          </w:p>
        </w:tc>
        <w:tc>
          <w:tcPr>
            <w:tcW w:w="262" w:type="dxa"/>
            <w:tcBorders>
              <w:top w:val="nil"/>
              <w:left w:val="nil"/>
              <w:bottom w:val="nil"/>
              <w:right w:val="nil"/>
            </w:tcBorders>
            <w:shd w:val="clear" w:color="auto" w:fill="auto"/>
            <w:hideMark/>
          </w:tcPr>
          <w:p w14:paraId="2F7BD44D" w14:textId="77777777" w:rsidR="001245F2" w:rsidRPr="001245F2" w:rsidRDefault="001245F2">
            <w:pPr>
              <w:rPr>
                <w:rFonts w:ascii="Calibri" w:hAnsi="Calibri" w:cs="Calibri"/>
                <w:color w:val="000000"/>
                <w:sz w:val="16"/>
                <w:szCs w:val="16"/>
              </w:rPr>
            </w:pPr>
          </w:p>
        </w:tc>
        <w:tc>
          <w:tcPr>
            <w:tcW w:w="1352" w:type="dxa"/>
            <w:tcBorders>
              <w:top w:val="nil"/>
              <w:left w:val="nil"/>
              <w:bottom w:val="nil"/>
              <w:right w:val="nil"/>
            </w:tcBorders>
            <w:shd w:val="clear" w:color="auto" w:fill="auto"/>
            <w:hideMark/>
          </w:tcPr>
          <w:p w14:paraId="3C8C554E"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£52,649</w:t>
            </w:r>
          </w:p>
        </w:tc>
        <w:tc>
          <w:tcPr>
            <w:tcW w:w="419" w:type="dxa"/>
            <w:tcBorders>
              <w:top w:val="nil"/>
              <w:left w:val="nil"/>
              <w:bottom w:val="nil"/>
              <w:right w:val="nil"/>
            </w:tcBorders>
            <w:shd w:val="clear" w:color="auto" w:fill="auto"/>
            <w:hideMark/>
          </w:tcPr>
          <w:p w14:paraId="6EB1682D"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26F67432" w14:textId="77777777" w:rsidR="001245F2" w:rsidRPr="001245F2" w:rsidRDefault="001245F2">
            <w:pPr>
              <w:rPr>
                <w:sz w:val="16"/>
                <w:szCs w:val="16"/>
              </w:rPr>
            </w:pPr>
          </w:p>
        </w:tc>
      </w:tr>
      <w:tr w:rsidR="001245F2" w14:paraId="60B0B9DE" w14:textId="77777777" w:rsidTr="008E58BD">
        <w:trPr>
          <w:trHeight w:val="20"/>
        </w:trPr>
        <w:tc>
          <w:tcPr>
            <w:tcW w:w="5327" w:type="dxa"/>
            <w:tcBorders>
              <w:top w:val="nil"/>
              <w:left w:val="nil"/>
              <w:bottom w:val="nil"/>
              <w:right w:val="nil"/>
            </w:tcBorders>
            <w:shd w:val="clear" w:color="auto" w:fill="auto"/>
            <w:hideMark/>
          </w:tcPr>
          <w:p w14:paraId="17ECC569" w14:textId="77777777" w:rsidR="001245F2" w:rsidRPr="001245F2" w:rsidRDefault="001245F2">
            <w:pPr>
              <w:rPr>
                <w:sz w:val="16"/>
                <w:szCs w:val="16"/>
              </w:rPr>
            </w:pPr>
          </w:p>
        </w:tc>
        <w:tc>
          <w:tcPr>
            <w:tcW w:w="262" w:type="dxa"/>
            <w:tcBorders>
              <w:top w:val="nil"/>
              <w:left w:val="nil"/>
              <w:bottom w:val="nil"/>
              <w:right w:val="nil"/>
            </w:tcBorders>
            <w:shd w:val="clear" w:color="auto" w:fill="auto"/>
            <w:hideMark/>
          </w:tcPr>
          <w:p w14:paraId="715E0976" w14:textId="77777777" w:rsidR="001245F2" w:rsidRPr="001245F2" w:rsidRDefault="001245F2">
            <w:pPr>
              <w:rPr>
                <w:sz w:val="16"/>
                <w:szCs w:val="16"/>
              </w:rPr>
            </w:pPr>
          </w:p>
        </w:tc>
        <w:tc>
          <w:tcPr>
            <w:tcW w:w="1352" w:type="dxa"/>
            <w:tcBorders>
              <w:top w:val="nil"/>
              <w:left w:val="nil"/>
              <w:bottom w:val="nil"/>
              <w:right w:val="nil"/>
            </w:tcBorders>
            <w:shd w:val="clear" w:color="auto" w:fill="auto"/>
            <w:hideMark/>
          </w:tcPr>
          <w:p w14:paraId="3F9DD62C" w14:textId="77777777" w:rsidR="001245F2" w:rsidRPr="001245F2" w:rsidRDefault="001245F2">
            <w:pPr>
              <w:rPr>
                <w:sz w:val="16"/>
                <w:szCs w:val="16"/>
              </w:rPr>
            </w:pPr>
          </w:p>
        </w:tc>
        <w:tc>
          <w:tcPr>
            <w:tcW w:w="419" w:type="dxa"/>
            <w:tcBorders>
              <w:top w:val="nil"/>
              <w:left w:val="nil"/>
              <w:bottom w:val="nil"/>
              <w:right w:val="nil"/>
            </w:tcBorders>
            <w:shd w:val="clear" w:color="auto" w:fill="auto"/>
            <w:hideMark/>
          </w:tcPr>
          <w:p w14:paraId="252E3BD0" w14:textId="77777777" w:rsidR="001245F2" w:rsidRPr="001245F2" w:rsidRDefault="001245F2">
            <w:pPr>
              <w:rPr>
                <w:sz w:val="16"/>
                <w:szCs w:val="16"/>
              </w:rPr>
            </w:pPr>
          </w:p>
        </w:tc>
        <w:tc>
          <w:tcPr>
            <w:tcW w:w="1004" w:type="dxa"/>
            <w:tcBorders>
              <w:top w:val="nil"/>
              <w:left w:val="nil"/>
              <w:bottom w:val="nil"/>
              <w:right w:val="nil"/>
            </w:tcBorders>
            <w:shd w:val="clear" w:color="auto" w:fill="auto"/>
            <w:hideMark/>
          </w:tcPr>
          <w:p w14:paraId="79B96EA1" w14:textId="77777777" w:rsidR="001245F2" w:rsidRPr="001245F2" w:rsidRDefault="001245F2">
            <w:pPr>
              <w:rPr>
                <w:sz w:val="16"/>
                <w:szCs w:val="16"/>
              </w:rPr>
            </w:pPr>
          </w:p>
        </w:tc>
      </w:tr>
      <w:tr w:rsidR="001245F2" w14:paraId="60C15C2C" w14:textId="77777777" w:rsidTr="008E58BD">
        <w:trPr>
          <w:trHeight w:val="20"/>
        </w:trPr>
        <w:tc>
          <w:tcPr>
            <w:tcW w:w="5327" w:type="dxa"/>
            <w:tcBorders>
              <w:top w:val="nil"/>
              <w:left w:val="nil"/>
              <w:bottom w:val="nil"/>
              <w:right w:val="nil"/>
            </w:tcBorders>
            <w:shd w:val="clear" w:color="auto" w:fill="auto"/>
            <w:hideMark/>
          </w:tcPr>
          <w:p w14:paraId="76D76A43" w14:textId="77777777" w:rsidR="001245F2" w:rsidRPr="001245F2" w:rsidRDefault="001245F2">
            <w:pPr>
              <w:rPr>
                <w:rFonts w:ascii="Calibri" w:hAnsi="Calibri" w:cs="Calibri"/>
                <w:color w:val="000000"/>
                <w:sz w:val="16"/>
                <w:szCs w:val="16"/>
              </w:rPr>
            </w:pPr>
            <w:r w:rsidRPr="001245F2">
              <w:rPr>
                <w:rFonts w:ascii="Calibri" w:hAnsi="Calibri" w:cs="Calibri"/>
                <w:color w:val="000000"/>
                <w:sz w:val="16"/>
                <w:szCs w:val="16"/>
              </w:rPr>
              <w:t xml:space="preserve">TOTAL PROJECT ESTIMATE excluding Client held contingency </w:t>
            </w:r>
          </w:p>
        </w:tc>
        <w:tc>
          <w:tcPr>
            <w:tcW w:w="262" w:type="dxa"/>
            <w:tcBorders>
              <w:top w:val="nil"/>
              <w:left w:val="nil"/>
              <w:bottom w:val="nil"/>
              <w:right w:val="nil"/>
            </w:tcBorders>
            <w:shd w:val="clear" w:color="auto" w:fill="auto"/>
            <w:hideMark/>
          </w:tcPr>
          <w:p w14:paraId="41148CC4" w14:textId="77777777" w:rsidR="001245F2" w:rsidRPr="001245F2" w:rsidRDefault="001245F2">
            <w:pPr>
              <w:rPr>
                <w:rFonts w:ascii="Calibri" w:hAnsi="Calibri" w:cs="Calibri"/>
                <w:color w:val="000000"/>
                <w:sz w:val="16"/>
                <w:szCs w:val="16"/>
              </w:rPr>
            </w:pPr>
          </w:p>
        </w:tc>
        <w:tc>
          <w:tcPr>
            <w:tcW w:w="1352" w:type="dxa"/>
            <w:tcBorders>
              <w:top w:val="single" w:sz="4" w:space="0" w:color="auto"/>
              <w:left w:val="single" w:sz="4" w:space="0" w:color="auto"/>
              <w:bottom w:val="single" w:sz="4" w:space="0" w:color="auto"/>
              <w:right w:val="single" w:sz="4" w:space="0" w:color="auto"/>
            </w:tcBorders>
            <w:shd w:val="clear" w:color="auto" w:fill="auto"/>
            <w:hideMark/>
          </w:tcPr>
          <w:p w14:paraId="4C6921C8" w14:textId="77777777" w:rsidR="001245F2" w:rsidRPr="001245F2" w:rsidRDefault="001245F2">
            <w:pPr>
              <w:jc w:val="right"/>
              <w:rPr>
                <w:rFonts w:ascii="Calibri" w:hAnsi="Calibri" w:cs="Calibri"/>
                <w:color w:val="000000"/>
                <w:sz w:val="16"/>
                <w:szCs w:val="16"/>
              </w:rPr>
            </w:pPr>
            <w:r w:rsidRPr="001245F2">
              <w:rPr>
                <w:rFonts w:ascii="Calibri" w:hAnsi="Calibri" w:cs="Calibri"/>
                <w:color w:val="000000"/>
                <w:sz w:val="16"/>
                <w:szCs w:val="16"/>
              </w:rPr>
              <w:t>£315,892</w:t>
            </w:r>
          </w:p>
        </w:tc>
        <w:tc>
          <w:tcPr>
            <w:tcW w:w="419" w:type="dxa"/>
            <w:tcBorders>
              <w:top w:val="nil"/>
              <w:left w:val="nil"/>
              <w:bottom w:val="nil"/>
              <w:right w:val="nil"/>
            </w:tcBorders>
            <w:shd w:val="clear" w:color="auto" w:fill="auto"/>
            <w:hideMark/>
          </w:tcPr>
          <w:p w14:paraId="7841C2AE" w14:textId="77777777" w:rsidR="001245F2" w:rsidRPr="001245F2" w:rsidRDefault="001245F2">
            <w:pPr>
              <w:jc w:val="right"/>
              <w:rPr>
                <w:rFonts w:ascii="Calibri" w:hAnsi="Calibri" w:cs="Calibri"/>
                <w:color w:val="000000"/>
                <w:sz w:val="16"/>
                <w:szCs w:val="16"/>
              </w:rPr>
            </w:pPr>
          </w:p>
        </w:tc>
        <w:tc>
          <w:tcPr>
            <w:tcW w:w="1004" w:type="dxa"/>
            <w:tcBorders>
              <w:top w:val="nil"/>
              <w:left w:val="nil"/>
              <w:bottom w:val="nil"/>
              <w:right w:val="nil"/>
            </w:tcBorders>
            <w:shd w:val="clear" w:color="auto" w:fill="auto"/>
            <w:hideMark/>
          </w:tcPr>
          <w:p w14:paraId="0DD682ED" w14:textId="77777777" w:rsidR="001245F2" w:rsidRPr="001245F2" w:rsidRDefault="001245F2">
            <w:pPr>
              <w:rPr>
                <w:sz w:val="16"/>
                <w:szCs w:val="16"/>
              </w:rPr>
            </w:pPr>
          </w:p>
        </w:tc>
      </w:tr>
    </w:tbl>
    <w:p w14:paraId="25FB9E6E" w14:textId="1989DB36" w:rsidR="001245F2" w:rsidRDefault="001245F2">
      <w:pPr>
        <w:rPr>
          <w:rFonts w:ascii="Avenir Book" w:hAnsi="Avenir Book" w:cstheme="minorBidi"/>
          <w:b/>
          <w:bCs/>
          <w:sz w:val="18"/>
          <w:szCs w:val="18"/>
          <w:lang w:val="fr-FR"/>
        </w:rPr>
      </w:pPr>
    </w:p>
    <w:p w14:paraId="58AB5B97" w14:textId="77777777" w:rsidR="001245F2" w:rsidRDefault="001245F2">
      <w:pPr>
        <w:rPr>
          <w:rFonts w:ascii="Avenir Book" w:hAnsi="Avenir Book" w:cstheme="minorBidi"/>
          <w:b/>
          <w:bCs/>
          <w:sz w:val="18"/>
          <w:szCs w:val="18"/>
          <w:lang w:val="fr-FR"/>
        </w:rPr>
      </w:pPr>
      <w:r>
        <w:rPr>
          <w:rFonts w:ascii="Avenir Book" w:hAnsi="Avenir Book" w:cstheme="minorBidi"/>
          <w:b/>
          <w:bCs/>
          <w:sz w:val="18"/>
          <w:szCs w:val="18"/>
          <w:lang w:val="fr-FR"/>
        </w:rPr>
        <w:br w:type="page"/>
      </w:r>
    </w:p>
    <w:p w14:paraId="5D90DD62" w14:textId="77777777" w:rsidR="001245F2" w:rsidRPr="001245F2" w:rsidRDefault="001245F2">
      <w:pPr>
        <w:rPr>
          <w:rFonts w:ascii="Avenir Book" w:hAnsi="Avenir Book" w:cstheme="minorBidi"/>
          <w:b/>
          <w:bCs/>
          <w:sz w:val="18"/>
          <w:szCs w:val="18"/>
          <w:lang w:val="fr-FR"/>
        </w:rPr>
      </w:pPr>
    </w:p>
    <w:p w14:paraId="5564CEBE" w14:textId="645A157E" w:rsidR="00D2736F" w:rsidRPr="001245F2" w:rsidRDefault="001245F2">
      <w:pPr>
        <w:rPr>
          <w:rFonts w:ascii="Avenir Book" w:hAnsi="Avenir Book" w:cstheme="minorBidi"/>
          <w:b/>
          <w:bCs/>
          <w:sz w:val="18"/>
          <w:szCs w:val="18"/>
          <w:lang w:val="fr-FR"/>
        </w:rPr>
      </w:pPr>
      <w:r>
        <w:rPr>
          <w:rFonts w:ascii="Avenir Book" w:hAnsi="Avenir Book" w:cstheme="minorBidi"/>
          <w:b/>
          <w:bCs/>
          <w:sz w:val="18"/>
          <w:szCs w:val="18"/>
          <w:lang w:val="fr-FR"/>
        </w:rPr>
        <w:t xml:space="preserve">APPENDIX H </w:t>
      </w:r>
    </w:p>
    <w:p w14:paraId="671FAA47" w14:textId="1793C420" w:rsidR="00D2736F" w:rsidRPr="001245F2" w:rsidRDefault="00D2736F">
      <w:pPr>
        <w:rPr>
          <w:rFonts w:ascii="Avenir Book" w:hAnsi="Avenir Book" w:cstheme="minorBidi"/>
          <w:b/>
          <w:bCs/>
          <w:sz w:val="18"/>
          <w:szCs w:val="18"/>
          <w:lang w:val="fr-FR"/>
        </w:rPr>
      </w:pPr>
      <w:r w:rsidRPr="001245F2">
        <w:rPr>
          <w:rFonts w:ascii="Avenir Book" w:hAnsi="Avenir Book" w:cstheme="minorBidi"/>
          <w:b/>
          <w:bCs/>
          <w:sz w:val="18"/>
          <w:szCs w:val="18"/>
          <w:lang w:val="fr-FR"/>
        </w:rPr>
        <w:t>OPTION 3 DATA</w:t>
      </w:r>
    </w:p>
    <w:p w14:paraId="55DF7B34" w14:textId="77777777" w:rsidR="00CC0D0F" w:rsidRPr="001245F2" w:rsidRDefault="00CC0D0F">
      <w:pPr>
        <w:rPr>
          <w:rFonts w:ascii="Avenir Book" w:hAnsi="Avenir Book" w:cstheme="minorBidi"/>
          <w:b/>
          <w:bCs/>
          <w:sz w:val="18"/>
          <w:szCs w:val="18"/>
          <w:lang w:val="fr-FR"/>
        </w:rPr>
      </w:pPr>
    </w:p>
    <w:p w14:paraId="32D3ACC2" w14:textId="0B4FBAD3" w:rsidR="00CC0D0F" w:rsidRPr="001245F2" w:rsidRDefault="00CC0D0F">
      <w:pPr>
        <w:rPr>
          <w:rFonts w:ascii="Avenir Book" w:hAnsi="Avenir Book" w:cstheme="minorBidi"/>
          <w:b/>
          <w:bCs/>
          <w:sz w:val="18"/>
          <w:szCs w:val="18"/>
          <w:lang w:val="fr-FR"/>
        </w:rPr>
      </w:pPr>
      <w:r w:rsidRPr="001245F2">
        <w:rPr>
          <w:rFonts w:ascii="Avenir Book" w:hAnsi="Avenir Book" w:cstheme="minorBidi"/>
          <w:b/>
          <w:bCs/>
          <w:sz w:val="18"/>
          <w:szCs w:val="18"/>
          <w:lang w:val="fr-FR"/>
        </w:rPr>
        <w:t xml:space="preserve">PWLB </w:t>
      </w:r>
    </w:p>
    <w:p w14:paraId="47EF717D" w14:textId="77777777" w:rsidR="00D2736F" w:rsidRPr="001245F2" w:rsidRDefault="00D2736F">
      <w:pPr>
        <w:rPr>
          <w:rFonts w:ascii="Avenir Book" w:hAnsi="Avenir Book" w:cstheme="minorBidi"/>
          <w:sz w:val="18"/>
          <w:szCs w:val="18"/>
          <w:lang w:val="fr-FR"/>
        </w:rPr>
      </w:pPr>
    </w:p>
    <w:p w14:paraId="1C5F2C68" w14:textId="4414E2BC" w:rsidR="00CC0D0F" w:rsidRPr="00A0249B" w:rsidRDefault="00CC0D0F">
      <w:pPr>
        <w:rPr>
          <w:rFonts w:ascii="Avenir Book" w:hAnsi="Avenir Book" w:cstheme="minorBidi"/>
          <w:sz w:val="18"/>
          <w:szCs w:val="18"/>
        </w:rPr>
      </w:pPr>
      <w:r w:rsidRPr="00A0249B">
        <w:rPr>
          <w:rFonts w:ascii="Avenir Book" w:hAnsi="Avenir Book" w:cstheme="minorBidi"/>
          <w:noProof/>
          <w:sz w:val="18"/>
          <w:szCs w:val="18"/>
        </w:rPr>
        <w:drawing>
          <wp:inline distT="0" distB="0" distL="0" distR="0" wp14:anchorId="704B0C47" wp14:editId="47180FA5">
            <wp:extent cx="3793402" cy="2653553"/>
            <wp:effectExtent l="0" t="0" r="4445" b="1270"/>
            <wp:docPr id="1260995433"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995433" name="Picture 6" descr="A screenshot of a computer&#10;&#10;Description automatically generated"/>
                    <pic:cNvPicPr/>
                  </pic:nvPicPr>
                  <pic:blipFill>
                    <a:blip r:embed="rId13"/>
                    <a:stretch>
                      <a:fillRect/>
                    </a:stretch>
                  </pic:blipFill>
                  <pic:spPr>
                    <a:xfrm>
                      <a:off x="0" y="0"/>
                      <a:ext cx="3825719" cy="2676159"/>
                    </a:xfrm>
                    <a:prstGeom prst="rect">
                      <a:avLst/>
                    </a:prstGeom>
                  </pic:spPr>
                </pic:pic>
              </a:graphicData>
            </a:graphic>
          </wp:inline>
        </w:drawing>
      </w:r>
    </w:p>
    <w:p w14:paraId="04C20E27" w14:textId="77777777" w:rsidR="00CC0D0F" w:rsidRPr="00A0249B" w:rsidRDefault="00CC0D0F">
      <w:pPr>
        <w:rPr>
          <w:rFonts w:ascii="Avenir Book" w:hAnsi="Avenir Book" w:cstheme="minorBidi"/>
          <w:sz w:val="18"/>
          <w:szCs w:val="18"/>
        </w:rPr>
      </w:pPr>
    </w:p>
    <w:p w14:paraId="7AEF40FB" w14:textId="469D5CF0" w:rsidR="008E58BD" w:rsidRDefault="008E58BD">
      <w:pPr>
        <w:rPr>
          <w:rFonts w:ascii="Avenir Book" w:hAnsi="Avenir Book" w:cstheme="minorBidi"/>
          <w:sz w:val="18"/>
          <w:szCs w:val="18"/>
        </w:rPr>
      </w:pPr>
      <w:r>
        <w:rPr>
          <w:rFonts w:ascii="Avenir Book" w:hAnsi="Avenir Book" w:cstheme="minorBidi"/>
          <w:noProof/>
          <w:sz w:val="18"/>
          <w:szCs w:val="18"/>
        </w:rPr>
        <w:drawing>
          <wp:inline distT="0" distB="0" distL="0" distR="0" wp14:anchorId="1E033B88" wp14:editId="6023B657">
            <wp:extent cx="3962168" cy="2898588"/>
            <wp:effectExtent l="0" t="0" r="635" b="0"/>
            <wp:docPr id="414469580" name="Picture 8"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69580" name="Picture 8" descr="A screenshot of a report&#10;&#10;Description automatically generated"/>
                    <pic:cNvPicPr/>
                  </pic:nvPicPr>
                  <pic:blipFill>
                    <a:blip r:embed="rId14"/>
                    <a:stretch>
                      <a:fillRect/>
                    </a:stretch>
                  </pic:blipFill>
                  <pic:spPr>
                    <a:xfrm>
                      <a:off x="0" y="0"/>
                      <a:ext cx="4035143" cy="2951974"/>
                    </a:xfrm>
                    <a:prstGeom prst="rect">
                      <a:avLst/>
                    </a:prstGeom>
                  </pic:spPr>
                </pic:pic>
              </a:graphicData>
            </a:graphic>
          </wp:inline>
        </w:drawing>
      </w:r>
    </w:p>
    <w:p w14:paraId="68560B97" w14:textId="77777777" w:rsidR="008E58BD" w:rsidRDefault="008E58BD">
      <w:pPr>
        <w:rPr>
          <w:rFonts w:ascii="Avenir Book" w:hAnsi="Avenir Book" w:cstheme="minorBidi"/>
          <w:sz w:val="18"/>
          <w:szCs w:val="18"/>
        </w:rPr>
      </w:pPr>
    </w:p>
    <w:p w14:paraId="1277661F" w14:textId="479CE04F" w:rsidR="00CC0D0F" w:rsidRPr="00A0249B" w:rsidRDefault="00CC0D0F">
      <w:pPr>
        <w:rPr>
          <w:rFonts w:ascii="Avenir Book" w:hAnsi="Avenir Book" w:cstheme="minorBidi"/>
          <w:sz w:val="18"/>
          <w:szCs w:val="18"/>
        </w:rPr>
      </w:pPr>
      <w:r w:rsidRPr="00A0249B">
        <w:rPr>
          <w:rFonts w:ascii="Avenir Book" w:hAnsi="Avenir Book" w:cstheme="minorBidi"/>
          <w:sz w:val="18"/>
          <w:szCs w:val="18"/>
        </w:rPr>
        <w:t xml:space="preserve">OPEX </w:t>
      </w:r>
    </w:p>
    <w:p w14:paraId="47506744" w14:textId="77777777" w:rsidR="00CC0D0F" w:rsidRPr="00A0249B" w:rsidRDefault="00CC0D0F">
      <w:pPr>
        <w:rPr>
          <w:rFonts w:ascii="Avenir Book" w:hAnsi="Avenir Book" w:cstheme="minorBidi"/>
          <w:sz w:val="18"/>
          <w:szCs w:val="18"/>
        </w:rPr>
      </w:pPr>
    </w:p>
    <w:tbl>
      <w:tblPr>
        <w:tblW w:w="5103" w:type="dxa"/>
        <w:tblLook w:val="04A0" w:firstRow="1" w:lastRow="0" w:firstColumn="1" w:lastColumn="0" w:noHBand="0" w:noVBand="1"/>
      </w:tblPr>
      <w:tblGrid>
        <w:gridCol w:w="1843"/>
        <w:gridCol w:w="992"/>
        <w:gridCol w:w="1134"/>
        <w:gridCol w:w="1134"/>
      </w:tblGrid>
      <w:tr w:rsidR="00D2736F" w:rsidRPr="00A0249B" w14:paraId="2B368194" w14:textId="77777777" w:rsidTr="00D2736F">
        <w:trPr>
          <w:trHeight w:val="283"/>
        </w:trPr>
        <w:tc>
          <w:tcPr>
            <w:tcW w:w="1843" w:type="dxa"/>
            <w:tcBorders>
              <w:top w:val="nil"/>
              <w:left w:val="nil"/>
              <w:bottom w:val="nil"/>
              <w:right w:val="nil"/>
            </w:tcBorders>
            <w:shd w:val="clear" w:color="auto" w:fill="auto"/>
            <w:noWrap/>
            <w:vAlign w:val="bottom"/>
            <w:hideMark/>
          </w:tcPr>
          <w:p w14:paraId="054C730B" w14:textId="4FB284C7" w:rsidR="00D2736F" w:rsidRPr="00A0249B" w:rsidRDefault="00D2736F">
            <w:pPr>
              <w:rPr>
                <w:rFonts w:ascii="Avenir Book" w:hAnsi="Avenir Book" w:cstheme="majorHAnsi"/>
                <w:color w:val="000000"/>
                <w:sz w:val="16"/>
                <w:szCs w:val="16"/>
              </w:rPr>
            </w:pPr>
          </w:p>
        </w:tc>
        <w:tc>
          <w:tcPr>
            <w:tcW w:w="992" w:type="dxa"/>
            <w:tcBorders>
              <w:top w:val="nil"/>
              <w:left w:val="nil"/>
              <w:bottom w:val="nil"/>
              <w:right w:val="nil"/>
            </w:tcBorders>
            <w:shd w:val="clear" w:color="auto" w:fill="auto"/>
            <w:noWrap/>
            <w:vAlign w:val="bottom"/>
            <w:hideMark/>
          </w:tcPr>
          <w:p w14:paraId="60E61ED2" w14:textId="77777777" w:rsidR="00D2736F" w:rsidRPr="00A0249B" w:rsidRDefault="00D2736F">
            <w:pPr>
              <w:rPr>
                <w:rFonts w:ascii="Avenir Book" w:hAnsi="Avenir Book" w:cstheme="majorHAnsi"/>
                <w:color w:val="000000"/>
                <w:sz w:val="16"/>
                <w:szCs w:val="16"/>
              </w:rPr>
            </w:pPr>
            <w:r w:rsidRPr="00A0249B">
              <w:rPr>
                <w:rFonts w:ascii="Avenir Book" w:hAnsi="Avenir Book" w:cstheme="majorHAnsi"/>
                <w:color w:val="000000"/>
                <w:sz w:val="16"/>
                <w:szCs w:val="16"/>
              </w:rPr>
              <w:t>hrs/month</w:t>
            </w:r>
          </w:p>
        </w:tc>
        <w:tc>
          <w:tcPr>
            <w:tcW w:w="1134" w:type="dxa"/>
            <w:tcBorders>
              <w:top w:val="nil"/>
              <w:left w:val="nil"/>
              <w:bottom w:val="nil"/>
              <w:right w:val="nil"/>
            </w:tcBorders>
            <w:shd w:val="clear" w:color="auto" w:fill="auto"/>
            <w:noWrap/>
            <w:vAlign w:val="bottom"/>
            <w:hideMark/>
          </w:tcPr>
          <w:p w14:paraId="77395679" w14:textId="77777777" w:rsidR="00D2736F" w:rsidRPr="00A0249B" w:rsidRDefault="00D2736F">
            <w:pPr>
              <w:rPr>
                <w:rFonts w:ascii="Avenir Book" w:hAnsi="Avenir Book" w:cstheme="majorHAnsi"/>
                <w:color w:val="000000"/>
                <w:sz w:val="16"/>
                <w:szCs w:val="16"/>
              </w:rPr>
            </w:pPr>
            <w:r w:rsidRPr="00A0249B">
              <w:rPr>
                <w:rFonts w:ascii="Avenir Book" w:hAnsi="Avenir Book" w:cstheme="majorHAnsi"/>
                <w:color w:val="000000"/>
                <w:sz w:val="16"/>
                <w:szCs w:val="16"/>
              </w:rPr>
              <w:t>assumed £/hr</w:t>
            </w:r>
          </w:p>
        </w:tc>
        <w:tc>
          <w:tcPr>
            <w:tcW w:w="1134" w:type="dxa"/>
            <w:tcBorders>
              <w:top w:val="nil"/>
              <w:left w:val="nil"/>
              <w:bottom w:val="nil"/>
              <w:right w:val="nil"/>
            </w:tcBorders>
            <w:shd w:val="clear" w:color="auto" w:fill="auto"/>
            <w:noWrap/>
            <w:vAlign w:val="bottom"/>
            <w:hideMark/>
          </w:tcPr>
          <w:p w14:paraId="6DB74748" w14:textId="77777777" w:rsidR="00D2736F" w:rsidRPr="00A0249B" w:rsidRDefault="00D2736F">
            <w:pPr>
              <w:rPr>
                <w:rFonts w:ascii="Avenir Book" w:hAnsi="Avenir Book" w:cstheme="majorHAnsi"/>
                <w:color w:val="000000"/>
                <w:sz w:val="16"/>
                <w:szCs w:val="16"/>
              </w:rPr>
            </w:pPr>
            <w:r w:rsidRPr="00A0249B">
              <w:rPr>
                <w:rFonts w:ascii="Avenir Book" w:hAnsi="Avenir Book" w:cstheme="majorHAnsi"/>
                <w:color w:val="000000"/>
                <w:sz w:val="16"/>
                <w:szCs w:val="16"/>
              </w:rPr>
              <w:t>annual cost</w:t>
            </w:r>
          </w:p>
        </w:tc>
      </w:tr>
      <w:tr w:rsidR="00D2736F" w:rsidRPr="00A0249B" w14:paraId="3247A33F" w14:textId="77777777" w:rsidTr="00D2736F">
        <w:trPr>
          <w:trHeight w:val="283"/>
        </w:trPr>
        <w:tc>
          <w:tcPr>
            <w:tcW w:w="1843" w:type="dxa"/>
            <w:tcBorders>
              <w:top w:val="nil"/>
              <w:left w:val="nil"/>
              <w:bottom w:val="nil"/>
              <w:right w:val="nil"/>
            </w:tcBorders>
            <w:shd w:val="clear" w:color="auto" w:fill="auto"/>
            <w:noWrap/>
            <w:vAlign w:val="bottom"/>
            <w:hideMark/>
          </w:tcPr>
          <w:p w14:paraId="6515DE4F" w14:textId="6E731326" w:rsidR="00D2736F" w:rsidRPr="00A0249B" w:rsidRDefault="00D2736F">
            <w:pPr>
              <w:rPr>
                <w:rFonts w:ascii="Avenir Book" w:hAnsi="Avenir Book" w:cstheme="majorHAnsi"/>
                <w:color w:val="000000"/>
                <w:sz w:val="16"/>
                <w:szCs w:val="16"/>
              </w:rPr>
            </w:pPr>
            <w:r w:rsidRPr="00A0249B">
              <w:rPr>
                <w:rFonts w:ascii="Avenir Book" w:hAnsi="Avenir Book" w:cstheme="majorHAnsi"/>
                <w:color w:val="000000"/>
                <w:sz w:val="16"/>
                <w:szCs w:val="16"/>
              </w:rPr>
              <w:t>housekeeper</w:t>
            </w:r>
          </w:p>
        </w:tc>
        <w:tc>
          <w:tcPr>
            <w:tcW w:w="992" w:type="dxa"/>
            <w:tcBorders>
              <w:top w:val="nil"/>
              <w:left w:val="nil"/>
              <w:bottom w:val="nil"/>
              <w:right w:val="nil"/>
            </w:tcBorders>
            <w:shd w:val="clear" w:color="auto" w:fill="auto"/>
            <w:noWrap/>
            <w:vAlign w:val="bottom"/>
            <w:hideMark/>
          </w:tcPr>
          <w:p w14:paraId="12FE6AD9" w14:textId="77777777" w:rsidR="00D2736F" w:rsidRPr="00A0249B" w:rsidRDefault="00D2736F">
            <w:pPr>
              <w:rPr>
                <w:rFonts w:ascii="Avenir Book" w:hAnsi="Avenir Book" w:cstheme="majorHAnsi"/>
                <w:color w:val="000000"/>
                <w:sz w:val="16"/>
                <w:szCs w:val="16"/>
              </w:rPr>
            </w:pPr>
          </w:p>
        </w:tc>
        <w:tc>
          <w:tcPr>
            <w:tcW w:w="1134" w:type="dxa"/>
            <w:tcBorders>
              <w:top w:val="nil"/>
              <w:left w:val="nil"/>
              <w:bottom w:val="nil"/>
              <w:right w:val="nil"/>
            </w:tcBorders>
            <w:shd w:val="clear" w:color="auto" w:fill="auto"/>
            <w:noWrap/>
            <w:vAlign w:val="bottom"/>
            <w:hideMark/>
          </w:tcPr>
          <w:p w14:paraId="4555BAC2" w14:textId="594F1BB9" w:rsidR="00D2736F" w:rsidRPr="00A0249B" w:rsidRDefault="00D2736F">
            <w:pPr>
              <w:jc w:val="right"/>
              <w:rPr>
                <w:rFonts w:ascii="Avenir Book" w:hAnsi="Avenir Book" w:cstheme="majorHAnsi"/>
                <w:color w:val="000000"/>
                <w:sz w:val="16"/>
                <w:szCs w:val="16"/>
              </w:rPr>
            </w:pPr>
          </w:p>
        </w:tc>
        <w:tc>
          <w:tcPr>
            <w:tcW w:w="1134" w:type="dxa"/>
            <w:tcBorders>
              <w:top w:val="nil"/>
              <w:left w:val="nil"/>
              <w:bottom w:val="nil"/>
              <w:right w:val="nil"/>
            </w:tcBorders>
            <w:shd w:val="clear" w:color="auto" w:fill="auto"/>
            <w:noWrap/>
            <w:vAlign w:val="bottom"/>
            <w:hideMark/>
          </w:tcPr>
          <w:p w14:paraId="04EA7999" w14:textId="77777777" w:rsidR="00D2736F" w:rsidRPr="00A0249B" w:rsidRDefault="00D2736F">
            <w:pPr>
              <w:jc w:val="right"/>
              <w:rPr>
                <w:rFonts w:ascii="Avenir Book" w:hAnsi="Avenir Book" w:cstheme="majorHAnsi"/>
                <w:color w:val="000000"/>
                <w:sz w:val="16"/>
                <w:szCs w:val="16"/>
              </w:rPr>
            </w:pPr>
            <w:r w:rsidRPr="00A0249B">
              <w:rPr>
                <w:rFonts w:ascii="Avenir Book" w:hAnsi="Avenir Book" w:cstheme="majorHAnsi"/>
                <w:color w:val="000000"/>
                <w:sz w:val="16"/>
                <w:szCs w:val="16"/>
              </w:rPr>
              <w:t>£0</w:t>
            </w:r>
          </w:p>
        </w:tc>
      </w:tr>
      <w:tr w:rsidR="00D2736F" w:rsidRPr="00A0249B" w14:paraId="110CB0A4" w14:textId="77777777" w:rsidTr="00D2736F">
        <w:trPr>
          <w:trHeight w:val="283"/>
        </w:trPr>
        <w:tc>
          <w:tcPr>
            <w:tcW w:w="1843" w:type="dxa"/>
            <w:tcBorders>
              <w:top w:val="nil"/>
              <w:left w:val="nil"/>
              <w:bottom w:val="nil"/>
              <w:right w:val="nil"/>
            </w:tcBorders>
            <w:shd w:val="clear" w:color="auto" w:fill="auto"/>
            <w:noWrap/>
            <w:vAlign w:val="bottom"/>
            <w:hideMark/>
          </w:tcPr>
          <w:p w14:paraId="014E785D" w14:textId="77777777" w:rsidR="00D2736F" w:rsidRPr="00A0249B" w:rsidRDefault="00D2736F">
            <w:pPr>
              <w:rPr>
                <w:rFonts w:ascii="Avenir Book" w:hAnsi="Avenir Book" w:cstheme="majorHAnsi"/>
                <w:color w:val="000000"/>
                <w:sz w:val="16"/>
                <w:szCs w:val="16"/>
              </w:rPr>
            </w:pPr>
            <w:r w:rsidRPr="00A0249B">
              <w:rPr>
                <w:rFonts w:ascii="Avenir Book" w:hAnsi="Avenir Book" w:cstheme="majorHAnsi"/>
                <w:color w:val="000000"/>
                <w:sz w:val="16"/>
                <w:szCs w:val="16"/>
              </w:rPr>
              <w:t>bookings &amp; promotion</w:t>
            </w:r>
          </w:p>
        </w:tc>
        <w:tc>
          <w:tcPr>
            <w:tcW w:w="992" w:type="dxa"/>
            <w:tcBorders>
              <w:top w:val="nil"/>
              <w:left w:val="nil"/>
              <w:bottom w:val="nil"/>
              <w:right w:val="nil"/>
            </w:tcBorders>
            <w:shd w:val="clear" w:color="auto" w:fill="auto"/>
            <w:noWrap/>
            <w:vAlign w:val="bottom"/>
            <w:hideMark/>
          </w:tcPr>
          <w:p w14:paraId="3A6C3E69" w14:textId="77777777" w:rsidR="00D2736F" w:rsidRPr="00A0249B" w:rsidRDefault="00D2736F">
            <w:pPr>
              <w:rPr>
                <w:rFonts w:ascii="Avenir Book" w:hAnsi="Avenir Book" w:cstheme="majorHAnsi"/>
                <w:color w:val="000000"/>
                <w:sz w:val="16"/>
                <w:szCs w:val="16"/>
              </w:rPr>
            </w:pPr>
          </w:p>
        </w:tc>
        <w:tc>
          <w:tcPr>
            <w:tcW w:w="1134" w:type="dxa"/>
            <w:tcBorders>
              <w:top w:val="nil"/>
              <w:left w:val="nil"/>
              <w:bottom w:val="nil"/>
              <w:right w:val="nil"/>
            </w:tcBorders>
            <w:shd w:val="clear" w:color="auto" w:fill="auto"/>
            <w:noWrap/>
            <w:vAlign w:val="bottom"/>
            <w:hideMark/>
          </w:tcPr>
          <w:p w14:paraId="65A30594" w14:textId="502FD1B3" w:rsidR="00D2736F" w:rsidRPr="00A0249B" w:rsidRDefault="00D2736F">
            <w:pPr>
              <w:jc w:val="right"/>
              <w:rPr>
                <w:rFonts w:ascii="Avenir Book" w:hAnsi="Avenir Book" w:cstheme="majorHAnsi"/>
                <w:color w:val="000000"/>
                <w:sz w:val="16"/>
                <w:szCs w:val="16"/>
              </w:rPr>
            </w:pPr>
          </w:p>
        </w:tc>
        <w:tc>
          <w:tcPr>
            <w:tcW w:w="1134" w:type="dxa"/>
            <w:tcBorders>
              <w:top w:val="nil"/>
              <w:left w:val="nil"/>
              <w:bottom w:val="nil"/>
              <w:right w:val="nil"/>
            </w:tcBorders>
            <w:shd w:val="clear" w:color="auto" w:fill="auto"/>
            <w:noWrap/>
            <w:vAlign w:val="bottom"/>
            <w:hideMark/>
          </w:tcPr>
          <w:p w14:paraId="3A19F65A" w14:textId="77777777" w:rsidR="00D2736F" w:rsidRPr="00A0249B" w:rsidRDefault="00D2736F">
            <w:pPr>
              <w:jc w:val="right"/>
              <w:rPr>
                <w:rFonts w:ascii="Avenir Book" w:hAnsi="Avenir Book" w:cstheme="majorHAnsi"/>
                <w:color w:val="000000"/>
                <w:sz w:val="16"/>
                <w:szCs w:val="16"/>
              </w:rPr>
            </w:pPr>
            <w:r w:rsidRPr="00A0249B">
              <w:rPr>
                <w:rFonts w:ascii="Avenir Book" w:hAnsi="Avenir Book" w:cstheme="majorHAnsi"/>
                <w:color w:val="000000"/>
                <w:sz w:val="16"/>
                <w:szCs w:val="16"/>
              </w:rPr>
              <w:t>£0</w:t>
            </w:r>
          </w:p>
        </w:tc>
      </w:tr>
      <w:tr w:rsidR="00D2736F" w:rsidRPr="00A0249B" w14:paraId="440C1CB4" w14:textId="77777777" w:rsidTr="00D2736F">
        <w:trPr>
          <w:trHeight w:val="283"/>
        </w:trPr>
        <w:tc>
          <w:tcPr>
            <w:tcW w:w="1843" w:type="dxa"/>
            <w:tcBorders>
              <w:top w:val="nil"/>
              <w:left w:val="nil"/>
              <w:bottom w:val="nil"/>
              <w:right w:val="nil"/>
            </w:tcBorders>
            <w:shd w:val="clear" w:color="auto" w:fill="auto"/>
            <w:noWrap/>
            <w:vAlign w:val="bottom"/>
            <w:hideMark/>
          </w:tcPr>
          <w:p w14:paraId="2EE1442B" w14:textId="77777777" w:rsidR="00D2736F" w:rsidRPr="00A0249B" w:rsidRDefault="00D2736F">
            <w:pPr>
              <w:rPr>
                <w:rFonts w:ascii="Avenir Book" w:hAnsi="Avenir Book" w:cstheme="majorHAnsi"/>
                <w:color w:val="000000"/>
                <w:sz w:val="16"/>
                <w:szCs w:val="16"/>
              </w:rPr>
            </w:pPr>
            <w:r w:rsidRPr="00A0249B">
              <w:rPr>
                <w:rFonts w:ascii="Avenir Book" w:hAnsi="Avenir Book" w:cstheme="majorHAnsi"/>
                <w:color w:val="000000"/>
                <w:sz w:val="16"/>
                <w:szCs w:val="16"/>
              </w:rPr>
              <w:t>finance</w:t>
            </w:r>
          </w:p>
        </w:tc>
        <w:tc>
          <w:tcPr>
            <w:tcW w:w="992" w:type="dxa"/>
            <w:tcBorders>
              <w:top w:val="nil"/>
              <w:left w:val="nil"/>
              <w:bottom w:val="nil"/>
              <w:right w:val="nil"/>
            </w:tcBorders>
            <w:shd w:val="clear" w:color="auto" w:fill="auto"/>
            <w:noWrap/>
            <w:vAlign w:val="bottom"/>
            <w:hideMark/>
          </w:tcPr>
          <w:p w14:paraId="1300EF21" w14:textId="77777777" w:rsidR="00D2736F" w:rsidRPr="00A0249B" w:rsidRDefault="00D2736F">
            <w:pPr>
              <w:jc w:val="right"/>
              <w:rPr>
                <w:rFonts w:ascii="Avenir Book" w:hAnsi="Avenir Book" w:cstheme="majorHAnsi"/>
                <w:color w:val="000000"/>
                <w:sz w:val="16"/>
                <w:szCs w:val="16"/>
              </w:rPr>
            </w:pPr>
            <w:r w:rsidRPr="00A0249B">
              <w:rPr>
                <w:rFonts w:ascii="Avenir Book" w:hAnsi="Avenir Book" w:cstheme="majorHAnsi"/>
                <w:color w:val="000000"/>
                <w:sz w:val="16"/>
                <w:szCs w:val="16"/>
              </w:rPr>
              <w:t>4</w:t>
            </w:r>
          </w:p>
        </w:tc>
        <w:tc>
          <w:tcPr>
            <w:tcW w:w="1134" w:type="dxa"/>
            <w:tcBorders>
              <w:top w:val="nil"/>
              <w:left w:val="nil"/>
              <w:bottom w:val="nil"/>
              <w:right w:val="nil"/>
            </w:tcBorders>
            <w:shd w:val="clear" w:color="auto" w:fill="auto"/>
            <w:noWrap/>
            <w:vAlign w:val="bottom"/>
            <w:hideMark/>
          </w:tcPr>
          <w:p w14:paraId="25E27FBC" w14:textId="2358CE23" w:rsidR="00D2736F" w:rsidRPr="00A0249B" w:rsidRDefault="00D2736F">
            <w:pPr>
              <w:jc w:val="right"/>
              <w:rPr>
                <w:rFonts w:ascii="Avenir Book" w:hAnsi="Avenir Book" w:cstheme="majorHAnsi"/>
                <w:color w:val="000000"/>
                <w:sz w:val="16"/>
                <w:szCs w:val="16"/>
              </w:rPr>
            </w:pPr>
            <w:r w:rsidRPr="00A0249B">
              <w:rPr>
                <w:rFonts w:ascii="Avenir Book" w:hAnsi="Avenir Book" w:cstheme="majorHAnsi"/>
                <w:color w:val="000000"/>
                <w:sz w:val="16"/>
                <w:szCs w:val="16"/>
              </w:rPr>
              <w:t>£</w:t>
            </w:r>
            <w:r w:rsidR="00E903CE">
              <w:rPr>
                <w:rFonts w:ascii="Avenir Book" w:hAnsi="Avenir Book" w:cstheme="majorHAnsi"/>
                <w:color w:val="000000"/>
                <w:sz w:val="16"/>
                <w:szCs w:val="16"/>
              </w:rPr>
              <w:t>18</w:t>
            </w:r>
          </w:p>
        </w:tc>
        <w:tc>
          <w:tcPr>
            <w:tcW w:w="1134" w:type="dxa"/>
            <w:tcBorders>
              <w:top w:val="nil"/>
              <w:left w:val="nil"/>
              <w:bottom w:val="nil"/>
              <w:right w:val="nil"/>
            </w:tcBorders>
            <w:shd w:val="clear" w:color="auto" w:fill="auto"/>
            <w:noWrap/>
            <w:vAlign w:val="bottom"/>
            <w:hideMark/>
          </w:tcPr>
          <w:p w14:paraId="7D4B125B" w14:textId="1F0BAF3F" w:rsidR="00D2736F" w:rsidRPr="00A0249B" w:rsidRDefault="00D2736F">
            <w:pPr>
              <w:jc w:val="right"/>
              <w:rPr>
                <w:rFonts w:ascii="Avenir Book" w:hAnsi="Avenir Book" w:cstheme="majorHAnsi"/>
                <w:color w:val="000000"/>
                <w:sz w:val="16"/>
                <w:szCs w:val="16"/>
              </w:rPr>
            </w:pPr>
            <w:r w:rsidRPr="00A0249B">
              <w:rPr>
                <w:rFonts w:ascii="Avenir Book" w:hAnsi="Avenir Book" w:cstheme="majorHAnsi"/>
                <w:color w:val="000000"/>
                <w:sz w:val="16"/>
                <w:szCs w:val="16"/>
              </w:rPr>
              <w:t>£</w:t>
            </w:r>
            <w:r w:rsidR="00E903CE">
              <w:rPr>
                <w:rFonts w:ascii="Avenir Book" w:hAnsi="Avenir Book" w:cstheme="majorHAnsi"/>
                <w:color w:val="000000"/>
                <w:sz w:val="16"/>
                <w:szCs w:val="16"/>
              </w:rPr>
              <w:t>864</w:t>
            </w:r>
          </w:p>
        </w:tc>
      </w:tr>
      <w:tr w:rsidR="00D2736F" w:rsidRPr="00A0249B" w14:paraId="14214DB6" w14:textId="77777777" w:rsidTr="00D2736F">
        <w:trPr>
          <w:trHeight w:val="283"/>
        </w:trPr>
        <w:tc>
          <w:tcPr>
            <w:tcW w:w="1843" w:type="dxa"/>
            <w:tcBorders>
              <w:top w:val="nil"/>
              <w:left w:val="nil"/>
              <w:bottom w:val="nil"/>
              <w:right w:val="nil"/>
            </w:tcBorders>
            <w:shd w:val="clear" w:color="auto" w:fill="auto"/>
            <w:noWrap/>
            <w:vAlign w:val="bottom"/>
            <w:hideMark/>
          </w:tcPr>
          <w:p w14:paraId="1FB5F198" w14:textId="77777777" w:rsidR="00D2736F" w:rsidRPr="00A0249B" w:rsidRDefault="00D2736F">
            <w:pPr>
              <w:rPr>
                <w:rFonts w:ascii="Avenir Book" w:hAnsi="Avenir Book" w:cstheme="majorHAnsi"/>
                <w:color w:val="000000"/>
                <w:sz w:val="16"/>
                <w:szCs w:val="16"/>
              </w:rPr>
            </w:pPr>
            <w:r w:rsidRPr="00A0249B">
              <w:rPr>
                <w:rFonts w:ascii="Avenir Book" w:hAnsi="Avenir Book" w:cstheme="majorHAnsi"/>
                <w:color w:val="000000"/>
                <w:sz w:val="16"/>
                <w:szCs w:val="16"/>
              </w:rPr>
              <w:t xml:space="preserve">Tenant management </w:t>
            </w:r>
          </w:p>
        </w:tc>
        <w:tc>
          <w:tcPr>
            <w:tcW w:w="992" w:type="dxa"/>
            <w:tcBorders>
              <w:top w:val="nil"/>
              <w:left w:val="nil"/>
              <w:bottom w:val="nil"/>
              <w:right w:val="nil"/>
            </w:tcBorders>
            <w:shd w:val="clear" w:color="auto" w:fill="auto"/>
            <w:noWrap/>
            <w:vAlign w:val="bottom"/>
            <w:hideMark/>
          </w:tcPr>
          <w:p w14:paraId="220223A5" w14:textId="77777777" w:rsidR="00D2736F" w:rsidRPr="00A0249B" w:rsidRDefault="00D2736F">
            <w:pPr>
              <w:jc w:val="right"/>
              <w:rPr>
                <w:rFonts w:ascii="Avenir Book" w:hAnsi="Avenir Book" w:cstheme="majorHAnsi"/>
                <w:color w:val="000000"/>
                <w:sz w:val="16"/>
                <w:szCs w:val="16"/>
              </w:rPr>
            </w:pPr>
            <w:r w:rsidRPr="00A0249B">
              <w:rPr>
                <w:rFonts w:ascii="Avenir Book" w:hAnsi="Avenir Book" w:cstheme="majorHAnsi"/>
                <w:color w:val="000000"/>
                <w:sz w:val="16"/>
                <w:szCs w:val="16"/>
              </w:rPr>
              <w:t>4</w:t>
            </w:r>
          </w:p>
        </w:tc>
        <w:tc>
          <w:tcPr>
            <w:tcW w:w="1134" w:type="dxa"/>
            <w:tcBorders>
              <w:top w:val="nil"/>
              <w:left w:val="nil"/>
              <w:bottom w:val="nil"/>
              <w:right w:val="nil"/>
            </w:tcBorders>
            <w:shd w:val="clear" w:color="auto" w:fill="auto"/>
            <w:noWrap/>
            <w:vAlign w:val="bottom"/>
            <w:hideMark/>
          </w:tcPr>
          <w:p w14:paraId="471E3919" w14:textId="5AC84F6F" w:rsidR="00D2736F" w:rsidRPr="00A0249B" w:rsidRDefault="00D2736F">
            <w:pPr>
              <w:jc w:val="right"/>
              <w:rPr>
                <w:rFonts w:ascii="Avenir Book" w:hAnsi="Avenir Book" w:cstheme="majorHAnsi"/>
                <w:color w:val="000000"/>
                <w:sz w:val="16"/>
                <w:szCs w:val="16"/>
              </w:rPr>
            </w:pPr>
            <w:r w:rsidRPr="00A0249B">
              <w:rPr>
                <w:rFonts w:ascii="Avenir Book" w:hAnsi="Avenir Book" w:cstheme="majorHAnsi"/>
                <w:color w:val="000000"/>
                <w:sz w:val="16"/>
                <w:szCs w:val="16"/>
              </w:rPr>
              <w:t>£</w:t>
            </w:r>
            <w:r w:rsidR="00E903CE">
              <w:rPr>
                <w:rFonts w:ascii="Avenir Book" w:hAnsi="Avenir Book" w:cstheme="majorHAnsi"/>
                <w:color w:val="000000"/>
                <w:sz w:val="16"/>
                <w:szCs w:val="16"/>
              </w:rPr>
              <w:t>18</w:t>
            </w:r>
          </w:p>
        </w:tc>
        <w:tc>
          <w:tcPr>
            <w:tcW w:w="1134" w:type="dxa"/>
            <w:tcBorders>
              <w:top w:val="nil"/>
              <w:left w:val="nil"/>
              <w:bottom w:val="nil"/>
              <w:right w:val="nil"/>
            </w:tcBorders>
            <w:shd w:val="clear" w:color="auto" w:fill="auto"/>
            <w:noWrap/>
            <w:vAlign w:val="bottom"/>
            <w:hideMark/>
          </w:tcPr>
          <w:p w14:paraId="6D814AD9" w14:textId="34BE75CC" w:rsidR="00D2736F" w:rsidRPr="00A0249B" w:rsidRDefault="00D2736F">
            <w:pPr>
              <w:jc w:val="right"/>
              <w:rPr>
                <w:rFonts w:ascii="Avenir Book" w:hAnsi="Avenir Book" w:cstheme="majorHAnsi"/>
                <w:color w:val="000000"/>
                <w:sz w:val="16"/>
                <w:szCs w:val="16"/>
              </w:rPr>
            </w:pPr>
            <w:r w:rsidRPr="00A0249B">
              <w:rPr>
                <w:rFonts w:ascii="Avenir Book" w:hAnsi="Avenir Book" w:cstheme="majorHAnsi"/>
                <w:color w:val="000000"/>
                <w:sz w:val="16"/>
                <w:szCs w:val="16"/>
              </w:rPr>
              <w:t>£</w:t>
            </w:r>
            <w:r w:rsidR="00E903CE">
              <w:rPr>
                <w:rFonts w:ascii="Avenir Book" w:hAnsi="Avenir Book" w:cstheme="majorHAnsi"/>
                <w:color w:val="000000"/>
                <w:sz w:val="16"/>
                <w:szCs w:val="16"/>
              </w:rPr>
              <w:t>864</w:t>
            </w:r>
          </w:p>
        </w:tc>
      </w:tr>
      <w:tr w:rsidR="00D2736F" w:rsidRPr="00A0249B" w14:paraId="48AD7554" w14:textId="77777777" w:rsidTr="00D2736F">
        <w:trPr>
          <w:trHeight w:val="283"/>
        </w:trPr>
        <w:tc>
          <w:tcPr>
            <w:tcW w:w="1843" w:type="dxa"/>
            <w:tcBorders>
              <w:top w:val="nil"/>
              <w:left w:val="nil"/>
              <w:bottom w:val="nil"/>
              <w:right w:val="nil"/>
            </w:tcBorders>
            <w:shd w:val="clear" w:color="auto" w:fill="auto"/>
            <w:noWrap/>
            <w:vAlign w:val="bottom"/>
            <w:hideMark/>
          </w:tcPr>
          <w:p w14:paraId="5CAF01BA" w14:textId="77777777" w:rsidR="00D2736F" w:rsidRPr="00A0249B" w:rsidRDefault="00D2736F">
            <w:pPr>
              <w:jc w:val="right"/>
              <w:rPr>
                <w:rFonts w:ascii="Avenir Book" w:hAnsi="Avenir Book" w:cstheme="majorHAnsi"/>
                <w:color w:val="000000"/>
                <w:sz w:val="16"/>
                <w:szCs w:val="16"/>
              </w:rPr>
            </w:pPr>
          </w:p>
        </w:tc>
        <w:tc>
          <w:tcPr>
            <w:tcW w:w="992" w:type="dxa"/>
            <w:tcBorders>
              <w:top w:val="nil"/>
              <w:left w:val="nil"/>
              <w:bottom w:val="nil"/>
              <w:right w:val="nil"/>
            </w:tcBorders>
            <w:shd w:val="clear" w:color="auto" w:fill="auto"/>
            <w:noWrap/>
            <w:vAlign w:val="bottom"/>
            <w:hideMark/>
          </w:tcPr>
          <w:p w14:paraId="40E228C4" w14:textId="77777777" w:rsidR="00D2736F" w:rsidRPr="00A0249B" w:rsidRDefault="00D2736F">
            <w:pPr>
              <w:rPr>
                <w:rFonts w:ascii="Avenir Book" w:hAnsi="Avenir Book" w:cstheme="majorHAnsi"/>
                <w:sz w:val="16"/>
                <w:szCs w:val="16"/>
              </w:rPr>
            </w:pPr>
          </w:p>
        </w:tc>
        <w:tc>
          <w:tcPr>
            <w:tcW w:w="1134" w:type="dxa"/>
            <w:tcBorders>
              <w:top w:val="nil"/>
              <w:left w:val="nil"/>
              <w:bottom w:val="nil"/>
              <w:right w:val="nil"/>
            </w:tcBorders>
            <w:shd w:val="clear" w:color="auto" w:fill="auto"/>
            <w:noWrap/>
            <w:vAlign w:val="bottom"/>
            <w:hideMark/>
          </w:tcPr>
          <w:p w14:paraId="3F42CC22" w14:textId="77777777" w:rsidR="00D2736F" w:rsidRPr="00A0249B" w:rsidRDefault="00D2736F">
            <w:pPr>
              <w:rPr>
                <w:rFonts w:ascii="Avenir Book" w:hAnsi="Avenir Book" w:cstheme="majorHAnsi"/>
                <w:sz w:val="16"/>
                <w:szCs w:val="16"/>
              </w:rPr>
            </w:pPr>
          </w:p>
        </w:tc>
        <w:tc>
          <w:tcPr>
            <w:tcW w:w="1134" w:type="dxa"/>
            <w:tcBorders>
              <w:top w:val="nil"/>
              <w:left w:val="nil"/>
              <w:bottom w:val="nil"/>
              <w:right w:val="nil"/>
            </w:tcBorders>
            <w:shd w:val="clear" w:color="auto" w:fill="auto"/>
            <w:noWrap/>
            <w:vAlign w:val="bottom"/>
            <w:hideMark/>
          </w:tcPr>
          <w:p w14:paraId="009E0188" w14:textId="77777777" w:rsidR="00D2736F" w:rsidRPr="00A0249B" w:rsidRDefault="00D2736F">
            <w:pPr>
              <w:rPr>
                <w:rFonts w:ascii="Avenir Book" w:hAnsi="Avenir Book" w:cstheme="majorHAnsi"/>
                <w:sz w:val="16"/>
                <w:szCs w:val="16"/>
              </w:rPr>
            </w:pPr>
          </w:p>
        </w:tc>
      </w:tr>
      <w:tr w:rsidR="00D2736F" w:rsidRPr="00A0249B" w14:paraId="4A284FF3" w14:textId="77777777" w:rsidTr="00D2736F">
        <w:trPr>
          <w:trHeight w:val="283"/>
        </w:trPr>
        <w:tc>
          <w:tcPr>
            <w:tcW w:w="1843" w:type="dxa"/>
            <w:tcBorders>
              <w:top w:val="nil"/>
              <w:left w:val="nil"/>
              <w:bottom w:val="nil"/>
              <w:right w:val="nil"/>
            </w:tcBorders>
            <w:shd w:val="clear" w:color="auto" w:fill="auto"/>
            <w:noWrap/>
            <w:vAlign w:val="bottom"/>
            <w:hideMark/>
          </w:tcPr>
          <w:p w14:paraId="417AF6D3" w14:textId="77777777" w:rsidR="00D2736F" w:rsidRPr="00A0249B" w:rsidRDefault="00D2736F">
            <w:pPr>
              <w:rPr>
                <w:rFonts w:ascii="Avenir Book" w:hAnsi="Avenir Book" w:cstheme="majorHAnsi"/>
                <w:sz w:val="16"/>
                <w:szCs w:val="16"/>
              </w:rPr>
            </w:pPr>
          </w:p>
        </w:tc>
        <w:tc>
          <w:tcPr>
            <w:tcW w:w="992" w:type="dxa"/>
            <w:tcBorders>
              <w:top w:val="nil"/>
              <w:left w:val="nil"/>
              <w:bottom w:val="nil"/>
              <w:right w:val="nil"/>
            </w:tcBorders>
            <w:shd w:val="clear" w:color="auto" w:fill="auto"/>
            <w:noWrap/>
            <w:vAlign w:val="bottom"/>
            <w:hideMark/>
          </w:tcPr>
          <w:p w14:paraId="255BE3C1" w14:textId="77777777" w:rsidR="00D2736F" w:rsidRPr="00A0249B" w:rsidRDefault="00D2736F">
            <w:pPr>
              <w:jc w:val="right"/>
              <w:rPr>
                <w:rFonts w:ascii="Avenir Book" w:hAnsi="Avenir Book" w:cstheme="majorHAnsi"/>
                <w:color w:val="000000"/>
                <w:sz w:val="16"/>
                <w:szCs w:val="16"/>
              </w:rPr>
            </w:pPr>
            <w:r w:rsidRPr="00A0249B">
              <w:rPr>
                <w:rFonts w:ascii="Avenir Book" w:hAnsi="Avenir Book" w:cstheme="majorHAnsi"/>
                <w:color w:val="000000"/>
                <w:sz w:val="16"/>
                <w:szCs w:val="16"/>
              </w:rPr>
              <w:t>8</w:t>
            </w:r>
          </w:p>
        </w:tc>
        <w:tc>
          <w:tcPr>
            <w:tcW w:w="1134" w:type="dxa"/>
            <w:tcBorders>
              <w:top w:val="nil"/>
              <w:left w:val="nil"/>
              <w:bottom w:val="nil"/>
              <w:right w:val="nil"/>
            </w:tcBorders>
            <w:shd w:val="clear" w:color="auto" w:fill="auto"/>
            <w:noWrap/>
            <w:vAlign w:val="bottom"/>
            <w:hideMark/>
          </w:tcPr>
          <w:p w14:paraId="513D3A8E" w14:textId="77777777" w:rsidR="00D2736F" w:rsidRPr="00A0249B" w:rsidRDefault="00D2736F">
            <w:pPr>
              <w:jc w:val="right"/>
              <w:rPr>
                <w:rFonts w:ascii="Avenir Book" w:hAnsi="Avenir Book" w:cstheme="majorHAnsi"/>
                <w:color w:val="000000"/>
                <w:sz w:val="16"/>
                <w:szCs w:val="16"/>
              </w:rPr>
            </w:pPr>
          </w:p>
        </w:tc>
        <w:tc>
          <w:tcPr>
            <w:tcW w:w="1134" w:type="dxa"/>
            <w:tcBorders>
              <w:top w:val="nil"/>
              <w:left w:val="nil"/>
              <w:bottom w:val="nil"/>
              <w:right w:val="nil"/>
            </w:tcBorders>
            <w:shd w:val="clear" w:color="auto" w:fill="auto"/>
            <w:noWrap/>
            <w:vAlign w:val="bottom"/>
            <w:hideMark/>
          </w:tcPr>
          <w:p w14:paraId="34FC3274" w14:textId="14F73DC5" w:rsidR="00D2736F" w:rsidRPr="00A0249B" w:rsidRDefault="00D2736F">
            <w:pPr>
              <w:jc w:val="right"/>
              <w:rPr>
                <w:rFonts w:ascii="Avenir Book" w:hAnsi="Avenir Book" w:cstheme="majorHAnsi"/>
                <w:color w:val="000000"/>
                <w:sz w:val="16"/>
                <w:szCs w:val="16"/>
              </w:rPr>
            </w:pPr>
            <w:r w:rsidRPr="00A0249B">
              <w:rPr>
                <w:rFonts w:ascii="Avenir Book" w:hAnsi="Avenir Book" w:cstheme="majorHAnsi"/>
                <w:color w:val="000000"/>
                <w:sz w:val="16"/>
                <w:szCs w:val="16"/>
              </w:rPr>
              <w:t>£</w:t>
            </w:r>
            <w:r w:rsidR="00E903CE">
              <w:rPr>
                <w:rFonts w:ascii="Avenir Book" w:hAnsi="Avenir Book" w:cstheme="majorHAnsi"/>
                <w:color w:val="000000"/>
                <w:sz w:val="16"/>
                <w:szCs w:val="16"/>
              </w:rPr>
              <w:t>1,728</w:t>
            </w:r>
          </w:p>
        </w:tc>
      </w:tr>
    </w:tbl>
    <w:p w14:paraId="360903B3" w14:textId="1177E27C" w:rsidR="00CC0D0F" w:rsidRPr="00A0249B" w:rsidRDefault="00CC0D0F">
      <w:pPr>
        <w:rPr>
          <w:rFonts w:ascii="Avenir Book" w:hAnsi="Avenir Book" w:cstheme="minorBidi"/>
          <w:sz w:val="18"/>
          <w:szCs w:val="18"/>
        </w:rPr>
      </w:pPr>
    </w:p>
    <w:p w14:paraId="3F386E96" w14:textId="77777777" w:rsidR="00CC0D0F" w:rsidRPr="00A0249B" w:rsidRDefault="00CC0D0F">
      <w:pPr>
        <w:rPr>
          <w:rFonts w:ascii="Avenir Book" w:hAnsi="Avenir Book" w:cstheme="minorBidi"/>
          <w:sz w:val="18"/>
          <w:szCs w:val="18"/>
        </w:rPr>
      </w:pPr>
      <w:r w:rsidRPr="00A0249B">
        <w:rPr>
          <w:rFonts w:ascii="Avenir Book" w:hAnsi="Avenir Book" w:cstheme="minorBidi"/>
          <w:sz w:val="18"/>
          <w:szCs w:val="18"/>
        </w:rPr>
        <w:br w:type="page"/>
      </w:r>
    </w:p>
    <w:p w14:paraId="227F63C0" w14:textId="17B2FACE" w:rsidR="00CC0D0F" w:rsidRPr="001245F2" w:rsidRDefault="001245F2">
      <w:pPr>
        <w:rPr>
          <w:rFonts w:ascii="Avenir Book" w:hAnsi="Avenir Book" w:cstheme="minorBidi"/>
          <w:b/>
          <w:bCs/>
          <w:sz w:val="18"/>
          <w:szCs w:val="18"/>
        </w:rPr>
      </w:pPr>
      <w:r w:rsidRPr="001245F2">
        <w:rPr>
          <w:rFonts w:ascii="Avenir Book" w:hAnsi="Avenir Book" w:cstheme="minorBidi"/>
          <w:b/>
          <w:bCs/>
          <w:sz w:val="18"/>
          <w:szCs w:val="18"/>
        </w:rPr>
        <w:lastRenderedPageBreak/>
        <w:t>APPENDIX I</w:t>
      </w:r>
    </w:p>
    <w:p w14:paraId="391DDB4A" w14:textId="716EAF17" w:rsidR="001245F2" w:rsidRPr="001245F2" w:rsidRDefault="001245F2">
      <w:pPr>
        <w:rPr>
          <w:rFonts w:ascii="Avenir Book" w:hAnsi="Avenir Book" w:cstheme="minorBidi"/>
          <w:b/>
          <w:bCs/>
          <w:sz w:val="18"/>
          <w:szCs w:val="18"/>
        </w:rPr>
      </w:pPr>
      <w:r w:rsidRPr="001245F2">
        <w:rPr>
          <w:rFonts w:ascii="Avenir Book" w:hAnsi="Avenir Book" w:cstheme="minorBidi"/>
          <w:b/>
          <w:bCs/>
          <w:sz w:val="18"/>
          <w:szCs w:val="18"/>
        </w:rPr>
        <w:t>OPTION 4 CAPEX</w:t>
      </w:r>
    </w:p>
    <w:p w14:paraId="243784B4" w14:textId="5E0E20FF" w:rsidR="00CC0D0F" w:rsidRDefault="00CC0D0F">
      <w:pPr>
        <w:rPr>
          <w:rFonts w:ascii="Avenir Book" w:hAnsi="Avenir Book" w:cstheme="minorBidi"/>
          <w:sz w:val="18"/>
          <w:szCs w:val="18"/>
        </w:rPr>
      </w:pPr>
    </w:p>
    <w:tbl>
      <w:tblPr>
        <w:tblW w:w="8797" w:type="dxa"/>
        <w:tblLook w:val="04A0" w:firstRow="1" w:lastRow="0" w:firstColumn="1" w:lastColumn="0" w:noHBand="0" w:noVBand="1"/>
      </w:tblPr>
      <w:tblGrid>
        <w:gridCol w:w="3686"/>
        <w:gridCol w:w="379"/>
        <w:gridCol w:w="1640"/>
        <w:gridCol w:w="260"/>
        <w:gridCol w:w="954"/>
        <w:gridCol w:w="298"/>
        <w:gridCol w:w="1580"/>
      </w:tblGrid>
      <w:tr w:rsidR="002E2A6A" w14:paraId="2340BF6A" w14:textId="77777777" w:rsidTr="002E2A6A">
        <w:trPr>
          <w:trHeight w:val="2180"/>
        </w:trPr>
        <w:tc>
          <w:tcPr>
            <w:tcW w:w="3686" w:type="dxa"/>
            <w:tcBorders>
              <w:top w:val="nil"/>
              <w:left w:val="nil"/>
              <w:bottom w:val="nil"/>
              <w:right w:val="nil"/>
            </w:tcBorders>
            <w:shd w:val="clear" w:color="auto" w:fill="auto"/>
            <w:hideMark/>
          </w:tcPr>
          <w:p w14:paraId="5E37D1BD" w14:textId="77777777" w:rsidR="002E2A6A" w:rsidRPr="00F51F6A" w:rsidRDefault="002E2A6A">
            <w:pPr>
              <w:rPr>
                <w:rFonts w:asciiTheme="majorHAnsi" w:hAnsiTheme="majorHAnsi" w:cstheme="majorHAnsi"/>
                <w:b/>
                <w:bCs/>
                <w:color w:val="000000"/>
                <w:sz w:val="16"/>
                <w:szCs w:val="16"/>
                <w:lang w:val="fr-FR"/>
              </w:rPr>
            </w:pPr>
            <w:r w:rsidRPr="00F51F6A">
              <w:rPr>
                <w:rFonts w:asciiTheme="majorHAnsi" w:hAnsiTheme="majorHAnsi" w:cstheme="majorHAnsi"/>
                <w:b/>
                <w:bCs/>
                <w:color w:val="000000"/>
                <w:sz w:val="16"/>
                <w:szCs w:val="16"/>
                <w:lang w:val="fr-FR"/>
              </w:rPr>
              <w:t>BUDGET ESTIMATE OPTION 4</w:t>
            </w:r>
            <w:r w:rsidRPr="00F51F6A">
              <w:rPr>
                <w:rFonts w:asciiTheme="majorHAnsi" w:hAnsiTheme="majorHAnsi" w:cstheme="majorHAnsi"/>
                <w:b/>
                <w:bCs/>
                <w:color w:val="000000"/>
                <w:sz w:val="16"/>
                <w:szCs w:val="16"/>
                <w:lang w:val="fr-FR"/>
              </w:rPr>
              <w:br/>
              <w:t xml:space="preserve">tenant </w:t>
            </w:r>
            <w:proofErr w:type="spellStart"/>
            <w:r w:rsidRPr="00F51F6A">
              <w:rPr>
                <w:rFonts w:asciiTheme="majorHAnsi" w:hAnsiTheme="majorHAnsi" w:cstheme="majorHAnsi"/>
                <w:b/>
                <w:bCs/>
                <w:color w:val="000000"/>
                <w:sz w:val="16"/>
                <w:szCs w:val="16"/>
                <w:lang w:val="fr-FR"/>
              </w:rPr>
              <w:t>renovates</w:t>
            </w:r>
            <w:proofErr w:type="spellEnd"/>
            <w:r w:rsidRPr="00F51F6A">
              <w:rPr>
                <w:rFonts w:asciiTheme="majorHAnsi" w:hAnsiTheme="majorHAnsi" w:cstheme="majorHAnsi"/>
                <w:b/>
                <w:bCs/>
                <w:color w:val="000000"/>
                <w:sz w:val="16"/>
                <w:szCs w:val="16"/>
                <w:lang w:val="fr-FR"/>
              </w:rPr>
              <w:t xml:space="preserve"> </w:t>
            </w:r>
          </w:p>
        </w:tc>
        <w:tc>
          <w:tcPr>
            <w:tcW w:w="379" w:type="dxa"/>
            <w:tcBorders>
              <w:top w:val="nil"/>
              <w:left w:val="nil"/>
              <w:bottom w:val="nil"/>
              <w:right w:val="nil"/>
            </w:tcBorders>
            <w:shd w:val="clear" w:color="auto" w:fill="auto"/>
            <w:hideMark/>
          </w:tcPr>
          <w:p w14:paraId="1E76166E" w14:textId="77777777" w:rsidR="002E2A6A" w:rsidRPr="00F51F6A" w:rsidRDefault="002E2A6A">
            <w:pPr>
              <w:rPr>
                <w:rFonts w:asciiTheme="majorHAnsi" w:hAnsiTheme="majorHAnsi" w:cstheme="majorHAnsi"/>
                <w:b/>
                <w:bCs/>
                <w:color w:val="000000"/>
                <w:sz w:val="16"/>
                <w:szCs w:val="16"/>
                <w:lang w:val="fr-FR"/>
              </w:rPr>
            </w:pPr>
          </w:p>
        </w:tc>
        <w:tc>
          <w:tcPr>
            <w:tcW w:w="1640" w:type="dxa"/>
            <w:tcBorders>
              <w:top w:val="nil"/>
              <w:left w:val="nil"/>
              <w:bottom w:val="nil"/>
              <w:right w:val="nil"/>
            </w:tcBorders>
            <w:shd w:val="clear" w:color="auto" w:fill="auto"/>
            <w:hideMark/>
          </w:tcPr>
          <w:p w14:paraId="33473A7A"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OPTION 4  </w:t>
            </w:r>
            <w:r w:rsidRPr="00F51F6A">
              <w:rPr>
                <w:rFonts w:asciiTheme="majorHAnsi" w:hAnsiTheme="majorHAnsi" w:cstheme="majorHAnsi"/>
                <w:color w:val="000000"/>
                <w:sz w:val="16"/>
                <w:szCs w:val="16"/>
              </w:rPr>
              <w:br/>
              <w:t xml:space="preserve">pre-occupation </w:t>
            </w:r>
          </w:p>
        </w:tc>
        <w:tc>
          <w:tcPr>
            <w:tcW w:w="260" w:type="dxa"/>
            <w:tcBorders>
              <w:top w:val="nil"/>
              <w:left w:val="nil"/>
              <w:bottom w:val="nil"/>
              <w:right w:val="nil"/>
            </w:tcBorders>
            <w:shd w:val="clear" w:color="auto" w:fill="auto"/>
            <w:hideMark/>
          </w:tcPr>
          <w:p w14:paraId="4E9B1CDB" w14:textId="77777777" w:rsidR="002E2A6A" w:rsidRPr="00F51F6A" w:rsidRDefault="002E2A6A">
            <w:pPr>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2FAEE2CA"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633F2211"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080AD958"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OPTION 4  </w:t>
            </w:r>
            <w:r w:rsidRPr="00F51F6A">
              <w:rPr>
                <w:rFonts w:asciiTheme="majorHAnsi" w:hAnsiTheme="majorHAnsi" w:cstheme="majorHAnsi"/>
                <w:color w:val="000000"/>
                <w:sz w:val="16"/>
                <w:szCs w:val="16"/>
              </w:rPr>
              <w:br/>
              <w:t>post-occupation Phase 2</w:t>
            </w:r>
          </w:p>
        </w:tc>
      </w:tr>
      <w:tr w:rsidR="002E2A6A" w14:paraId="7CC06F50" w14:textId="77777777" w:rsidTr="002E2A6A">
        <w:trPr>
          <w:trHeight w:val="300"/>
        </w:trPr>
        <w:tc>
          <w:tcPr>
            <w:tcW w:w="3686" w:type="dxa"/>
            <w:tcBorders>
              <w:top w:val="nil"/>
              <w:left w:val="nil"/>
              <w:bottom w:val="nil"/>
              <w:right w:val="nil"/>
            </w:tcBorders>
            <w:shd w:val="clear" w:color="auto" w:fill="auto"/>
            <w:hideMark/>
          </w:tcPr>
          <w:p w14:paraId="05FC1310" w14:textId="77777777" w:rsidR="002E2A6A" w:rsidRPr="00F51F6A" w:rsidRDefault="002E2A6A">
            <w:pPr>
              <w:rPr>
                <w:rFonts w:asciiTheme="majorHAnsi" w:hAnsiTheme="majorHAnsi" w:cstheme="majorHAnsi"/>
                <w:color w:val="000000"/>
                <w:sz w:val="16"/>
                <w:szCs w:val="16"/>
              </w:rPr>
            </w:pPr>
          </w:p>
        </w:tc>
        <w:tc>
          <w:tcPr>
            <w:tcW w:w="379" w:type="dxa"/>
            <w:tcBorders>
              <w:top w:val="nil"/>
              <w:left w:val="nil"/>
              <w:bottom w:val="nil"/>
              <w:right w:val="nil"/>
            </w:tcBorders>
            <w:shd w:val="clear" w:color="auto" w:fill="auto"/>
            <w:hideMark/>
          </w:tcPr>
          <w:p w14:paraId="32740037"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273908B0"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Main Contractor</w:t>
            </w:r>
          </w:p>
        </w:tc>
        <w:tc>
          <w:tcPr>
            <w:tcW w:w="260" w:type="dxa"/>
            <w:tcBorders>
              <w:top w:val="nil"/>
              <w:left w:val="nil"/>
              <w:bottom w:val="nil"/>
              <w:right w:val="nil"/>
            </w:tcBorders>
            <w:shd w:val="clear" w:color="auto" w:fill="auto"/>
            <w:hideMark/>
          </w:tcPr>
          <w:p w14:paraId="520EFF15" w14:textId="77777777" w:rsidR="002E2A6A" w:rsidRPr="00F51F6A" w:rsidRDefault="002E2A6A">
            <w:pPr>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245CBCD8"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tenant</w:t>
            </w:r>
          </w:p>
        </w:tc>
        <w:tc>
          <w:tcPr>
            <w:tcW w:w="298" w:type="dxa"/>
            <w:tcBorders>
              <w:top w:val="nil"/>
              <w:left w:val="nil"/>
              <w:bottom w:val="nil"/>
              <w:right w:val="nil"/>
            </w:tcBorders>
            <w:shd w:val="clear" w:color="auto" w:fill="auto"/>
            <w:hideMark/>
          </w:tcPr>
          <w:p w14:paraId="14C579BF" w14:textId="77777777" w:rsidR="002E2A6A" w:rsidRPr="00F51F6A" w:rsidRDefault="002E2A6A">
            <w:pPr>
              <w:rPr>
                <w:rFonts w:asciiTheme="majorHAnsi" w:hAnsiTheme="majorHAnsi" w:cstheme="majorHAnsi"/>
                <w:color w:val="000000"/>
                <w:sz w:val="16"/>
                <w:szCs w:val="16"/>
              </w:rPr>
            </w:pPr>
          </w:p>
        </w:tc>
        <w:tc>
          <w:tcPr>
            <w:tcW w:w="1580" w:type="dxa"/>
            <w:tcBorders>
              <w:top w:val="nil"/>
              <w:left w:val="nil"/>
              <w:bottom w:val="nil"/>
              <w:right w:val="nil"/>
            </w:tcBorders>
            <w:shd w:val="clear" w:color="auto" w:fill="auto"/>
            <w:hideMark/>
          </w:tcPr>
          <w:p w14:paraId="76DC4E9A"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Main Contractor</w:t>
            </w:r>
          </w:p>
        </w:tc>
      </w:tr>
      <w:tr w:rsidR="002E2A6A" w14:paraId="0AF47876" w14:textId="77777777" w:rsidTr="002E2A6A">
        <w:trPr>
          <w:trHeight w:val="300"/>
        </w:trPr>
        <w:tc>
          <w:tcPr>
            <w:tcW w:w="3686" w:type="dxa"/>
            <w:tcBorders>
              <w:top w:val="nil"/>
              <w:left w:val="nil"/>
              <w:bottom w:val="nil"/>
              <w:right w:val="nil"/>
            </w:tcBorders>
            <w:shd w:val="clear" w:color="auto" w:fill="auto"/>
            <w:hideMark/>
          </w:tcPr>
          <w:p w14:paraId="7D7B5C8D" w14:textId="77777777" w:rsidR="002E2A6A" w:rsidRPr="00F51F6A" w:rsidRDefault="002E2A6A">
            <w:pPr>
              <w:rPr>
                <w:rFonts w:asciiTheme="majorHAnsi" w:hAnsiTheme="majorHAnsi" w:cstheme="majorHAnsi"/>
                <w:b/>
                <w:bCs/>
                <w:color w:val="000000"/>
                <w:sz w:val="16"/>
                <w:szCs w:val="16"/>
              </w:rPr>
            </w:pPr>
            <w:r w:rsidRPr="00F51F6A">
              <w:rPr>
                <w:rFonts w:asciiTheme="majorHAnsi" w:hAnsiTheme="majorHAnsi" w:cstheme="majorHAnsi"/>
                <w:b/>
                <w:bCs/>
                <w:color w:val="000000"/>
                <w:sz w:val="16"/>
                <w:szCs w:val="16"/>
              </w:rPr>
              <w:t>External landscape</w:t>
            </w:r>
          </w:p>
        </w:tc>
        <w:tc>
          <w:tcPr>
            <w:tcW w:w="379" w:type="dxa"/>
            <w:tcBorders>
              <w:top w:val="nil"/>
              <w:left w:val="nil"/>
              <w:bottom w:val="nil"/>
              <w:right w:val="nil"/>
            </w:tcBorders>
            <w:shd w:val="clear" w:color="auto" w:fill="auto"/>
            <w:hideMark/>
          </w:tcPr>
          <w:p w14:paraId="009A7D3F" w14:textId="77777777" w:rsidR="002E2A6A" w:rsidRPr="00F51F6A" w:rsidRDefault="002E2A6A">
            <w:pPr>
              <w:rPr>
                <w:rFonts w:asciiTheme="majorHAnsi" w:hAnsiTheme="majorHAnsi" w:cstheme="majorHAnsi"/>
                <w:b/>
                <w:bCs/>
                <w:color w:val="000000"/>
                <w:sz w:val="16"/>
                <w:szCs w:val="16"/>
              </w:rPr>
            </w:pPr>
          </w:p>
        </w:tc>
        <w:tc>
          <w:tcPr>
            <w:tcW w:w="1640" w:type="dxa"/>
            <w:tcBorders>
              <w:top w:val="nil"/>
              <w:left w:val="nil"/>
              <w:bottom w:val="nil"/>
              <w:right w:val="nil"/>
            </w:tcBorders>
            <w:shd w:val="clear" w:color="auto" w:fill="auto"/>
            <w:noWrap/>
            <w:vAlign w:val="bottom"/>
            <w:hideMark/>
          </w:tcPr>
          <w:p w14:paraId="41C37C47"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038397F3"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6A68F049"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56D70466"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11D09BC4" w14:textId="77777777" w:rsidR="002E2A6A" w:rsidRPr="00F51F6A" w:rsidRDefault="002E2A6A">
            <w:pPr>
              <w:rPr>
                <w:rFonts w:asciiTheme="majorHAnsi" w:hAnsiTheme="majorHAnsi" w:cstheme="majorHAnsi"/>
                <w:sz w:val="16"/>
                <w:szCs w:val="16"/>
              </w:rPr>
            </w:pPr>
          </w:p>
        </w:tc>
      </w:tr>
      <w:tr w:rsidR="002E2A6A" w14:paraId="79F5E564" w14:textId="77777777" w:rsidTr="002E2A6A">
        <w:trPr>
          <w:trHeight w:val="300"/>
        </w:trPr>
        <w:tc>
          <w:tcPr>
            <w:tcW w:w="3686" w:type="dxa"/>
            <w:tcBorders>
              <w:top w:val="nil"/>
              <w:left w:val="nil"/>
              <w:bottom w:val="nil"/>
              <w:right w:val="nil"/>
            </w:tcBorders>
            <w:shd w:val="clear" w:color="auto" w:fill="auto"/>
            <w:hideMark/>
          </w:tcPr>
          <w:p w14:paraId="5FBDFA91"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General tidy up of the site - cut grass, clear moss from paths, repair fencing </w:t>
            </w:r>
          </w:p>
        </w:tc>
        <w:tc>
          <w:tcPr>
            <w:tcW w:w="379" w:type="dxa"/>
            <w:tcBorders>
              <w:top w:val="nil"/>
              <w:left w:val="nil"/>
              <w:bottom w:val="nil"/>
              <w:right w:val="nil"/>
            </w:tcBorders>
            <w:shd w:val="clear" w:color="auto" w:fill="auto"/>
            <w:hideMark/>
          </w:tcPr>
          <w:p w14:paraId="16427341"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noWrap/>
            <w:vAlign w:val="bottom"/>
            <w:hideMark/>
          </w:tcPr>
          <w:p w14:paraId="0E4C51A5"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20E4CFEE"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05099EA7"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£500</w:t>
            </w:r>
          </w:p>
        </w:tc>
        <w:tc>
          <w:tcPr>
            <w:tcW w:w="298" w:type="dxa"/>
            <w:tcBorders>
              <w:top w:val="nil"/>
              <w:left w:val="nil"/>
              <w:bottom w:val="nil"/>
              <w:right w:val="nil"/>
            </w:tcBorders>
            <w:shd w:val="clear" w:color="auto" w:fill="auto"/>
            <w:hideMark/>
          </w:tcPr>
          <w:p w14:paraId="5D182131" w14:textId="77777777" w:rsidR="002E2A6A" w:rsidRPr="00F51F6A" w:rsidRDefault="002E2A6A">
            <w:pPr>
              <w:jc w:val="right"/>
              <w:rPr>
                <w:rFonts w:asciiTheme="majorHAnsi" w:hAnsiTheme="majorHAnsi" w:cstheme="majorHAnsi"/>
                <w:color w:val="000000"/>
                <w:sz w:val="16"/>
                <w:szCs w:val="16"/>
              </w:rPr>
            </w:pPr>
          </w:p>
        </w:tc>
        <w:tc>
          <w:tcPr>
            <w:tcW w:w="1580" w:type="dxa"/>
            <w:tcBorders>
              <w:top w:val="nil"/>
              <w:left w:val="nil"/>
              <w:bottom w:val="nil"/>
              <w:right w:val="nil"/>
            </w:tcBorders>
            <w:shd w:val="clear" w:color="auto" w:fill="auto"/>
            <w:hideMark/>
          </w:tcPr>
          <w:p w14:paraId="01BE3B4F" w14:textId="77777777" w:rsidR="002E2A6A" w:rsidRPr="00F51F6A" w:rsidRDefault="002E2A6A">
            <w:pPr>
              <w:rPr>
                <w:rFonts w:asciiTheme="majorHAnsi" w:hAnsiTheme="majorHAnsi" w:cstheme="majorHAnsi"/>
                <w:sz w:val="16"/>
                <w:szCs w:val="16"/>
              </w:rPr>
            </w:pPr>
          </w:p>
        </w:tc>
      </w:tr>
      <w:tr w:rsidR="002E2A6A" w14:paraId="41EC7691" w14:textId="77777777" w:rsidTr="002E2A6A">
        <w:trPr>
          <w:trHeight w:val="300"/>
        </w:trPr>
        <w:tc>
          <w:tcPr>
            <w:tcW w:w="3686" w:type="dxa"/>
            <w:tcBorders>
              <w:top w:val="nil"/>
              <w:left w:val="nil"/>
              <w:bottom w:val="nil"/>
              <w:right w:val="nil"/>
            </w:tcBorders>
            <w:shd w:val="clear" w:color="auto" w:fill="auto"/>
            <w:hideMark/>
          </w:tcPr>
          <w:p w14:paraId="696E2729" w14:textId="02119FFF"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New fence to separate PROW within NW and SW boundary, height and style similar to </w:t>
            </w:r>
            <w:r w:rsidR="003378BF" w:rsidRPr="00F51F6A">
              <w:rPr>
                <w:rFonts w:asciiTheme="majorHAnsi" w:hAnsiTheme="majorHAnsi" w:cstheme="majorHAnsi"/>
                <w:color w:val="000000"/>
                <w:sz w:val="16"/>
                <w:szCs w:val="16"/>
              </w:rPr>
              <w:t>existing</w:t>
            </w:r>
            <w:r w:rsidRPr="00F51F6A">
              <w:rPr>
                <w:rFonts w:asciiTheme="majorHAnsi" w:hAnsiTheme="majorHAnsi" w:cstheme="majorHAnsi"/>
                <w:color w:val="000000"/>
                <w:sz w:val="16"/>
                <w:szCs w:val="16"/>
              </w:rPr>
              <w:t xml:space="preserve">. Total length </w:t>
            </w:r>
            <w:proofErr w:type="spellStart"/>
            <w:r w:rsidRPr="00F51F6A">
              <w:rPr>
                <w:rFonts w:asciiTheme="majorHAnsi" w:hAnsiTheme="majorHAnsi" w:cstheme="majorHAnsi"/>
                <w:color w:val="000000"/>
                <w:sz w:val="16"/>
                <w:szCs w:val="16"/>
              </w:rPr>
              <w:t>approx</w:t>
            </w:r>
            <w:proofErr w:type="spellEnd"/>
            <w:r w:rsidRPr="00F51F6A">
              <w:rPr>
                <w:rFonts w:asciiTheme="majorHAnsi" w:hAnsiTheme="majorHAnsi" w:cstheme="majorHAnsi"/>
                <w:color w:val="000000"/>
                <w:sz w:val="16"/>
                <w:szCs w:val="16"/>
              </w:rPr>
              <w:t xml:space="preserve"> 90m.</w:t>
            </w:r>
          </w:p>
        </w:tc>
        <w:tc>
          <w:tcPr>
            <w:tcW w:w="379" w:type="dxa"/>
            <w:tcBorders>
              <w:top w:val="nil"/>
              <w:left w:val="nil"/>
              <w:bottom w:val="nil"/>
              <w:right w:val="nil"/>
            </w:tcBorders>
            <w:shd w:val="clear" w:color="auto" w:fill="auto"/>
            <w:hideMark/>
          </w:tcPr>
          <w:p w14:paraId="41E14E00"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noWrap/>
            <w:vAlign w:val="bottom"/>
            <w:hideMark/>
          </w:tcPr>
          <w:p w14:paraId="7B7A245F"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17D25091"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7A698E7C"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£3,600</w:t>
            </w:r>
          </w:p>
        </w:tc>
        <w:tc>
          <w:tcPr>
            <w:tcW w:w="298" w:type="dxa"/>
            <w:tcBorders>
              <w:top w:val="nil"/>
              <w:left w:val="nil"/>
              <w:bottom w:val="nil"/>
              <w:right w:val="nil"/>
            </w:tcBorders>
            <w:shd w:val="clear" w:color="auto" w:fill="auto"/>
            <w:hideMark/>
          </w:tcPr>
          <w:p w14:paraId="3E8C13A6" w14:textId="77777777" w:rsidR="002E2A6A" w:rsidRPr="00F51F6A" w:rsidRDefault="002E2A6A">
            <w:pPr>
              <w:jc w:val="right"/>
              <w:rPr>
                <w:rFonts w:asciiTheme="majorHAnsi" w:hAnsiTheme="majorHAnsi" w:cstheme="majorHAnsi"/>
                <w:color w:val="000000"/>
                <w:sz w:val="16"/>
                <w:szCs w:val="16"/>
              </w:rPr>
            </w:pPr>
          </w:p>
        </w:tc>
        <w:tc>
          <w:tcPr>
            <w:tcW w:w="1580" w:type="dxa"/>
            <w:tcBorders>
              <w:top w:val="nil"/>
              <w:left w:val="nil"/>
              <w:bottom w:val="nil"/>
              <w:right w:val="nil"/>
            </w:tcBorders>
            <w:shd w:val="clear" w:color="auto" w:fill="auto"/>
            <w:hideMark/>
          </w:tcPr>
          <w:p w14:paraId="1EDA90A9" w14:textId="77777777" w:rsidR="002E2A6A" w:rsidRPr="00F51F6A" w:rsidRDefault="002E2A6A">
            <w:pPr>
              <w:rPr>
                <w:rFonts w:asciiTheme="majorHAnsi" w:hAnsiTheme="majorHAnsi" w:cstheme="majorHAnsi"/>
                <w:sz w:val="16"/>
                <w:szCs w:val="16"/>
              </w:rPr>
            </w:pPr>
          </w:p>
        </w:tc>
      </w:tr>
      <w:tr w:rsidR="002E2A6A" w14:paraId="49A11A85" w14:textId="77777777" w:rsidTr="002E2A6A">
        <w:trPr>
          <w:trHeight w:val="300"/>
        </w:trPr>
        <w:tc>
          <w:tcPr>
            <w:tcW w:w="3686" w:type="dxa"/>
            <w:tcBorders>
              <w:top w:val="nil"/>
              <w:left w:val="nil"/>
              <w:bottom w:val="nil"/>
              <w:right w:val="nil"/>
            </w:tcBorders>
            <w:shd w:val="clear" w:color="auto" w:fill="auto"/>
            <w:hideMark/>
          </w:tcPr>
          <w:p w14:paraId="278D63FB" w14:textId="77777777" w:rsidR="002E2A6A" w:rsidRPr="00F51F6A" w:rsidRDefault="002E2A6A">
            <w:pPr>
              <w:rPr>
                <w:rFonts w:asciiTheme="majorHAnsi" w:hAnsiTheme="majorHAnsi" w:cstheme="majorHAnsi"/>
                <w:sz w:val="16"/>
                <w:szCs w:val="16"/>
              </w:rPr>
            </w:pPr>
          </w:p>
        </w:tc>
        <w:tc>
          <w:tcPr>
            <w:tcW w:w="379" w:type="dxa"/>
            <w:tcBorders>
              <w:top w:val="nil"/>
              <w:left w:val="nil"/>
              <w:bottom w:val="nil"/>
              <w:right w:val="nil"/>
            </w:tcBorders>
            <w:shd w:val="clear" w:color="auto" w:fill="auto"/>
            <w:hideMark/>
          </w:tcPr>
          <w:p w14:paraId="76415CB6"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448EABBA"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305ED0EB"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408192C0"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45E79F40"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61D5295F" w14:textId="77777777" w:rsidR="002E2A6A" w:rsidRPr="00F51F6A" w:rsidRDefault="002E2A6A">
            <w:pPr>
              <w:rPr>
                <w:rFonts w:asciiTheme="majorHAnsi" w:hAnsiTheme="majorHAnsi" w:cstheme="majorHAnsi"/>
                <w:sz w:val="16"/>
                <w:szCs w:val="16"/>
              </w:rPr>
            </w:pPr>
          </w:p>
        </w:tc>
      </w:tr>
      <w:tr w:rsidR="002E2A6A" w14:paraId="6F9C33EC" w14:textId="77777777" w:rsidTr="002E2A6A">
        <w:trPr>
          <w:trHeight w:val="300"/>
        </w:trPr>
        <w:tc>
          <w:tcPr>
            <w:tcW w:w="3686" w:type="dxa"/>
            <w:tcBorders>
              <w:top w:val="nil"/>
              <w:left w:val="nil"/>
              <w:bottom w:val="nil"/>
              <w:right w:val="nil"/>
            </w:tcBorders>
            <w:shd w:val="clear" w:color="auto" w:fill="auto"/>
            <w:hideMark/>
          </w:tcPr>
          <w:p w14:paraId="44834791" w14:textId="77777777" w:rsidR="002E2A6A" w:rsidRPr="00F51F6A" w:rsidRDefault="002E2A6A">
            <w:pPr>
              <w:rPr>
                <w:rFonts w:asciiTheme="majorHAnsi" w:hAnsiTheme="majorHAnsi" w:cstheme="majorHAnsi"/>
                <w:b/>
                <w:bCs/>
                <w:color w:val="000000"/>
                <w:sz w:val="16"/>
                <w:szCs w:val="16"/>
              </w:rPr>
            </w:pPr>
            <w:r w:rsidRPr="00F51F6A">
              <w:rPr>
                <w:rFonts w:asciiTheme="majorHAnsi" w:hAnsiTheme="majorHAnsi" w:cstheme="majorHAnsi"/>
                <w:b/>
                <w:bCs/>
                <w:color w:val="000000"/>
                <w:sz w:val="16"/>
                <w:szCs w:val="16"/>
              </w:rPr>
              <w:t xml:space="preserve">Building envelope works </w:t>
            </w:r>
          </w:p>
        </w:tc>
        <w:tc>
          <w:tcPr>
            <w:tcW w:w="379" w:type="dxa"/>
            <w:tcBorders>
              <w:top w:val="nil"/>
              <w:left w:val="nil"/>
              <w:bottom w:val="nil"/>
              <w:right w:val="nil"/>
            </w:tcBorders>
            <w:shd w:val="clear" w:color="auto" w:fill="auto"/>
            <w:hideMark/>
          </w:tcPr>
          <w:p w14:paraId="7B5D6B0D" w14:textId="77777777" w:rsidR="002E2A6A" w:rsidRPr="00F51F6A" w:rsidRDefault="002E2A6A">
            <w:pPr>
              <w:rPr>
                <w:rFonts w:asciiTheme="majorHAnsi" w:hAnsiTheme="majorHAnsi" w:cstheme="majorHAnsi"/>
                <w:b/>
                <w:bCs/>
                <w:color w:val="000000"/>
                <w:sz w:val="16"/>
                <w:szCs w:val="16"/>
              </w:rPr>
            </w:pPr>
          </w:p>
        </w:tc>
        <w:tc>
          <w:tcPr>
            <w:tcW w:w="1640" w:type="dxa"/>
            <w:tcBorders>
              <w:top w:val="nil"/>
              <w:left w:val="nil"/>
              <w:bottom w:val="nil"/>
              <w:right w:val="nil"/>
            </w:tcBorders>
            <w:shd w:val="clear" w:color="auto" w:fill="auto"/>
            <w:hideMark/>
          </w:tcPr>
          <w:p w14:paraId="49E0C8B5"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4F80B2AD"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17537868"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783EF449"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222E91CD" w14:textId="77777777" w:rsidR="002E2A6A" w:rsidRPr="00F51F6A" w:rsidRDefault="002E2A6A">
            <w:pPr>
              <w:rPr>
                <w:rFonts w:asciiTheme="majorHAnsi" w:hAnsiTheme="majorHAnsi" w:cstheme="majorHAnsi"/>
                <w:sz w:val="16"/>
                <w:szCs w:val="16"/>
              </w:rPr>
            </w:pPr>
          </w:p>
        </w:tc>
      </w:tr>
      <w:tr w:rsidR="002E2A6A" w14:paraId="3061A478" w14:textId="77777777" w:rsidTr="002E2A6A">
        <w:trPr>
          <w:trHeight w:val="300"/>
        </w:trPr>
        <w:tc>
          <w:tcPr>
            <w:tcW w:w="3686" w:type="dxa"/>
            <w:tcBorders>
              <w:top w:val="nil"/>
              <w:left w:val="nil"/>
              <w:bottom w:val="nil"/>
              <w:right w:val="nil"/>
            </w:tcBorders>
            <w:shd w:val="clear" w:color="auto" w:fill="auto"/>
            <w:hideMark/>
          </w:tcPr>
          <w:p w14:paraId="5680C564"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remove moss growth, clear gutters and seal holes to roof (note asbestos constraints)</w:t>
            </w:r>
          </w:p>
        </w:tc>
        <w:tc>
          <w:tcPr>
            <w:tcW w:w="379" w:type="dxa"/>
            <w:tcBorders>
              <w:top w:val="nil"/>
              <w:left w:val="nil"/>
              <w:bottom w:val="nil"/>
              <w:right w:val="nil"/>
            </w:tcBorders>
            <w:shd w:val="clear" w:color="auto" w:fill="auto"/>
            <w:hideMark/>
          </w:tcPr>
          <w:p w14:paraId="2521734F"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0F515958"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£1,500</w:t>
            </w:r>
          </w:p>
        </w:tc>
        <w:tc>
          <w:tcPr>
            <w:tcW w:w="260" w:type="dxa"/>
            <w:tcBorders>
              <w:top w:val="nil"/>
              <w:left w:val="nil"/>
              <w:bottom w:val="nil"/>
              <w:right w:val="nil"/>
            </w:tcBorders>
            <w:shd w:val="clear" w:color="auto" w:fill="auto"/>
            <w:hideMark/>
          </w:tcPr>
          <w:p w14:paraId="3EDD4EEC"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4B29984A"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15C41F95"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1FFC62A9" w14:textId="77777777" w:rsidR="002E2A6A" w:rsidRPr="00F51F6A" w:rsidRDefault="002E2A6A">
            <w:pPr>
              <w:rPr>
                <w:rFonts w:asciiTheme="majorHAnsi" w:hAnsiTheme="majorHAnsi" w:cstheme="majorHAnsi"/>
                <w:sz w:val="16"/>
                <w:szCs w:val="16"/>
              </w:rPr>
            </w:pPr>
          </w:p>
        </w:tc>
      </w:tr>
      <w:tr w:rsidR="002E2A6A" w14:paraId="3B1F2EF7" w14:textId="77777777" w:rsidTr="002E2A6A">
        <w:trPr>
          <w:trHeight w:val="300"/>
        </w:trPr>
        <w:tc>
          <w:tcPr>
            <w:tcW w:w="3686" w:type="dxa"/>
            <w:tcBorders>
              <w:top w:val="nil"/>
              <w:left w:val="nil"/>
              <w:bottom w:val="nil"/>
              <w:right w:val="nil"/>
            </w:tcBorders>
            <w:shd w:val="clear" w:color="auto" w:fill="auto"/>
            <w:hideMark/>
          </w:tcPr>
          <w:p w14:paraId="2CEF567A"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clear and overhaul rainwater goods (note asbestos constraints)</w:t>
            </w:r>
          </w:p>
        </w:tc>
        <w:tc>
          <w:tcPr>
            <w:tcW w:w="379" w:type="dxa"/>
            <w:tcBorders>
              <w:top w:val="nil"/>
              <w:left w:val="nil"/>
              <w:bottom w:val="nil"/>
              <w:right w:val="nil"/>
            </w:tcBorders>
            <w:shd w:val="clear" w:color="auto" w:fill="auto"/>
            <w:hideMark/>
          </w:tcPr>
          <w:p w14:paraId="74D559B6"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37DFA1B0"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£1,000</w:t>
            </w:r>
          </w:p>
        </w:tc>
        <w:tc>
          <w:tcPr>
            <w:tcW w:w="260" w:type="dxa"/>
            <w:tcBorders>
              <w:top w:val="nil"/>
              <w:left w:val="nil"/>
              <w:bottom w:val="nil"/>
              <w:right w:val="nil"/>
            </w:tcBorders>
            <w:shd w:val="clear" w:color="auto" w:fill="auto"/>
            <w:hideMark/>
          </w:tcPr>
          <w:p w14:paraId="194ABF79"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63A032F6"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13CFF571"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2C079D02" w14:textId="77777777" w:rsidR="002E2A6A" w:rsidRPr="00F51F6A" w:rsidRDefault="002E2A6A">
            <w:pPr>
              <w:rPr>
                <w:rFonts w:asciiTheme="majorHAnsi" w:hAnsiTheme="majorHAnsi" w:cstheme="majorHAnsi"/>
                <w:sz w:val="16"/>
                <w:szCs w:val="16"/>
              </w:rPr>
            </w:pPr>
          </w:p>
        </w:tc>
      </w:tr>
      <w:tr w:rsidR="002E2A6A" w14:paraId="424BD83C" w14:textId="77777777" w:rsidTr="002E2A6A">
        <w:trPr>
          <w:trHeight w:val="300"/>
        </w:trPr>
        <w:tc>
          <w:tcPr>
            <w:tcW w:w="3686" w:type="dxa"/>
            <w:tcBorders>
              <w:top w:val="nil"/>
              <w:left w:val="nil"/>
              <w:bottom w:val="nil"/>
              <w:right w:val="nil"/>
            </w:tcBorders>
            <w:shd w:val="clear" w:color="auto" w:fill="auto"/>
            <w:hideMark/>
          </w:tcPr>
          <w:p w14:paraId="3659A062"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rectify displace bolt fixings to the roof sheets and caps missing</w:t>
            </w:r>
          </w:p>
        </w:tc>
        <w:tc>
          <w:tcPr>
            <w:tcW w:w="379" w:type="dxa"/>
            <w:tcBorders>
              <w:top w:val="nil"/>
              <w:left w:val="nil"/>
              <w:bottom w:val="nil"/>
              <w:right w:val="nil"/>
            </w:tcBorders>
            <w:shd w:val="clear" w:color="auto" w:fill="auto"/>
            <w:hideMark/>
          </w:tcPr>
          <w:p w14:paraId="276AA399"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4112EFCF"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£1,500</w:t>
            </w:r>
          </w:p>
        </w:tc>
        <w:tc>
          <w:tcPr>
            <w:tcW w:w="260" w:type="dxa"/>
            <w:tcBorders>
              <w:top w:val="nil"/>
              <w:left w:val="nil"/>
              <w:bottom w:val="nil"/>
              <w:right w:val="nil"/>
            </w:tcBorders>
            <w:shd w:val="clear" w:color="auto" w:fill="auto"/>
            <w:hideMark/>
          </w:tcPr>
          <w:p w14:paraId="0E86C021"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628562FD"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32337C2C"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C2F6BEA" w14:textId="77777777" w:rsidR="002E2A6A" w:rsidRPr="00F51F6A" w:rsidRDefault="002E2A6A">
            <w:pPr>
              <w:rPr>
                <w:rFonts w:asciiTheme="majorHAnsi" w:hAnsiTheme="majorHAnsi" w:cstheme="majorHAnsi"/>
                <w:sz w:val="16"/>
                <w:szCs w:val="16"/>
              </w:rPr>
            </w:pPr>
          </w:p>
        </w:tc>
      </w:tr>
      <w:tr w:rsidR="002E2A6A" w14:paraId="1630D402" w14:textId="77777777" w:rsidTr="002E2A6A">
        <w:trPr>
          <w:trHeight w:val="300"/>
        </w:trPr>
        <w:tc>
          <w:tcPr>
            <w:tcW w:w="3686" w:type="dxa"/>
            <w:tcBorders>
              <w:top w:val="nil"/>
              <w:left w:val="nil"/>
              <w:bottom w:val="nil"/>
              <w:right w:val="nil"/>
            </w:tcBorders>
            <w:shd w:val="clear" w:color="auto" w:fill="auto"/>
            <w:hideMark/>
          </w:tcPr>
          <w:p w14:paraId="72B342BF" w14:textId="77777777" w:rsidR="002E2A6A" w:rsidRPr="00F51F6A" w:rsidRDefault="002E2A6A">
            <w:pPr>
              <w:rPr>
                <w:rFonts w:asciiTheme="majorHAnsi" w:hAnsiTheme="majorHAnsi" w:cstheme="majorHAnsi"/>
                <w:color w:val="000000"/>
                <w:sz w:val="16"/>
                <w:szCs w:val="16"/>
              </w:rPr>
            </w:pPr>
            <w:proofErr w:type="spellStart"/>
            <w:r w:rsidRPr="00F51F6A">
              <w:rPr>
                <w:rFonts w:asciiTheme="majorHAnsi" w:hAnsiTheme="majorHAnsi" w:cstheme="majorHAnsi"/>
                <w:color w:val="000000"/>
                <w:sz w:val="16"/>
                <w:szCs w:val="16"/>
              </w:rPr>
              <w:t>perspex</w:t>
            </w:r>
            <w:proofErr w:type="spellEnd"/>
            <w:r w:rsidRPr="00F51F6A">
              <w:rPr>
                <w:rFonts w:asciiTheme="majorHAnsi" w:hAnsiTheme="majorHAnsi" w:cstheme="majorHAnsi"/>
                <w:color w:val="000000"/>
                <w:sz w:val="16"/>
                <w:szCs w:val="16"/>
              </w:rPr>
              <w:t xml:space="preserve"> glazing changed for double glass glazing.</w:t>
            </w:r>
          </w:p>
        </w:tc>
        <w:tc>
          <w:tcPr>
            <w:tcW w:w="379" w:type="dxa"/>
            <w:tcBorders>
              <w:top w:val="nil"/>
              <w:left w:val="nil"/>
              <w:bottom w:val="nil"/>
              <w:right w:val="nil"/>
            </w:tcBorders>
            <w:shd w:val="clear" w:color="auto" w:fill="auto"/>
            <w:hideMark/>
          </w:tcPr>
          <w:p w14:paraId="62148821"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48B745A9"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£2,100</w:t>
            </w:r>
          </w:p>
        </w:tc>
        <w:tc>
          <w:tcPr>
            <w:tcW w:w="260" w:type="dxa"/>
            <w:tcBorders>
              <w:top w:val="nil"/>
              <w:left w:val="nil"/>
              <w:bottom w:val="nil"/>
              <w:right w:val="nil"/>
            </w:tcBorders>
            <w:shd w:val="clear" w:color="auto" w:fill="auto"/>
            <w:hideMark/>
          </w:tcPr>
          <w:p w14:paraId="39F83EE9"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0392344F"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1AED6F00"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21C82499" w14:textId="77777777" w:rsidR="002E2A6A" w:rsidRPr="00F51F6A" w:rsidRDefault="002E2A6A">
            <w:pPr>
              <w:rPr>
                <w:rFonts w:asciiTheme="majorHAnsi" w:hAnsiTheme="majorHAnsi" w:cstheme="majorHAnsi"/>
                <w:sz w:val="16"/>
                <w:szCs w:val="16"/>
              </w:rPr>
            </w:pPr>
          </w:p>
        </w:tc>
      </w:tr>
      <w:tr w:rsidR="002E2A6A" w14:paraId="46CA8C6C" w14:textId="77777777" w:rsidTr="002E2A6A">
        <w:trPr>
          <w:trHeight w:val="300"/>
        </w:trPr>
        <w:tc>
          <w:tcPr>
            <w:tcW w:w="3686" w:type="dxa"/>
            <w:tcBorders>
              <w:top w:val="nil"/>
              <w:left w:val="nil"/>
              <w:bottom w:val="nil"/>
              <w:right w:val="nil"/>
            </w:tcBorders>
            <w:shd w:val="clear" w:color="auto" w:fill="auto"/>
            <w:hideMark/>
          </w:tcPr>
          <w:p w14:paraId="6A41FCB5" w14:textId="63B09C04"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Safe Access onto roof to </w:t>
            </w:r>
            <w:r w:rsidR="000711C8" w:rsidRPr="00F51F6A">
              <w:rPr>
                <w:rFonts w:asciiTheme="majorHAnsi" w:hAnsiTheme="majorHAnsi" w:cstheme="majorHAnsi"/>
                <w:color w:val="000000"/>
                <w:sz w:val="16"/>
                <w:szCs w:val="16"/>
              </w:rPr>
              <w:t>undertake</w:t>
            </w:r>
            <w:r w:rsidRPr="00F51F6A">
              <w:rPr>
                <w:rFonts w:asciiTheme="majorHAnsi" w:hAnsiTheme="majorHAnsi" w:cstheme="majorHAnsi"/>
                <w:color w:val="000000"/>
                <w:sz w:val="16"/>
                <w:szCs w:val="16"/>
              </w:rPr>
              <w:t xml:space="preserve"> repairs  </w:t>
            </w:r>
          </w:p>
        </w:tc>
        <w:tc>
          <w:tcPr>
            <w:tcW w:w="379" w:type="dxa"/>
            <w:tcBorders>
              <w:top w:val="nil"/>
              <w:left w:val="nil"/>
              <w:bottom w:val="nil"/>
              <w:right w:val="nil"/>
            </w:tcBorders>
            <w:shd w:val="clear" w:color="auto" w:fill="auto"/>
            <w:hideMark/>
          </w:tcPr>
          <w:p w14:paraId="00889D80"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140EE0A3"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£7,500</w:t>
            </w:r>
          </w:p>
        </w:tc>
        <w:tc>
          <w:tcPr>
            <w:tcW w:w="260" w:type="dxa"/>
            <w:tcBorders>
              <w:top w:val="nil"/>
              <w:left w:val="nil"/>
              <w:bottom w:val="nil"/>
              <w:right w:val="nil"/>
            </w:tcBorders>
            <w:shd w:val="clear" w:color="auto" w:fill="auto"/>
            <w:hideMark/>
          </w:tcPr>
          <w:p w14:paraId="19CC9C58"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599693C0"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00AF22A7"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59D12022" w14:textId="77777777" w:rsidR="002E2A6A" w:rsidRPr="00F51F6A" w:rsidRDefault="002E2A6A">
            <w:pPr>
              <w:rPr>
                <w:rFonts w:asciiTheme="majorHAnsi" w:hAnsiTheme="majorHAnsi" w:cstheme="majorHAnsi"/>
                <w:sz w:val="16"/>
                <w:szCs w:val="16"/>
              </w:rPr>
            </w:pPr>
          </w:p>
        </w:tc>
      </w:tr>
      <w:tr w:rsidR="002E2A6A" w14:paraId="2940480B" w14:textId="77777777" w:rsidTr="002E2A6A">
        <w:trPr>
          <w:trHeight w:val="300"/>
        </w:trPr>
        <w:tc>
          <w:tcPr>
            <w:tcW w:w="3686" w:type="dxa"/>
            <w:tcBorders>
              <w:top w:val="nil"/>
              <w:left w:val="nil"/>
              <w:bottom w:val="nil"/>
              <w:right w:val="nil"/>
            </w:tcBorders>
            <w:shd w:val="clear" w:color="auto" w:fill="auto"/>
            <w:hideMark/>
          </w:tcPr>
          <w:p w14:paraId="6379E8E5"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repair damaged concrete post adjacent to entrance door.</w:t>
            </w:r>
          </w:p>
        </w:tc>
        <w:tc>
          <w:tcPr>
            <w:tcW w:w="379" w:type="dxa"/>
            <w:tcBorders>
              <w:top w:val="nil"/>
              <w:left w:val="nil"/>
              <w:bottom w:val="nil"/>
              <w:right w:val="nil"/>
            </w:tcBorders>
            <w:shd w:val="clear" w:color="auto" w:fill="auto"/>
            <w:hideMark/>
          </w:tcPr>
          <w:p w14:paraId="56E874FA"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noWrap/>
            <w:vAlign w:val="bottom"/>
            <w:hideMark/>
          </w:tcPr>
          <w:p w14:paraId="2EDC8838"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5D628750"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27EDE008"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£200</w:t>
            </w:r>
          </w:p>
        </w:tc>
        <w:tc>
          <w:tcPr>
            <w:tcW w:w="298" w:type="dxa"/>
            <w:tcBorders>
              <w:top w:val="nil"/>
              <w:left w:val="nil"/>
              <w:bottom w:val="nil"/>
              <w:right w:val="nil"/>
            </w:tcBorders>
            <w:shd w:val="clear" w:color="auto" w:fill="auto"/>
            <w:hideMark/>
          </w:tcPr>
          <w:p w14:paraId="6BB84FD2" w14:textId="77777777" w:rsidR="002E2A6A" w:rsidRPr="00F51F6A" w:rsidRDefault="002E2A6A">
            <w:pPr>
              <w:jc w:val="right"/>
              <w:rPr>
                <w:rFonts w:asciiTheme="majorHAnsi" w:hAnsiTheme="majorHAnsi" w:cstheme="majorHAnsi"/>
                <w:color w:val="000000"/>
                <w:sz w:val="16"/>
                <w:szCs w:val="16"/>
              </w:rPr>
            </w:pPr>
          </w:p>
        </w:tc>
        <w:tc>
          <w:tcPr>
            <w:tcW w:w="1580" w:type="dxa"/>
            <w:tcBorders>
              <w:top w:val="nil"/>
              <w:left w:val="nil"/>
              <w:bottom w:val="nil"/>
              <w:right w:val="nil"/>
            </w:tcBorders>
            <w:shd w:val="clear" w:color="auto" w:fill="auto"/>
            <w:hideMark/>
          </w:tcPr>
          <w:p w14:paraId="18DB1EFB" w14:textId="77777777" w:rsidR="002E2A6A" w:rsidRPr="00F51F6A" w:rsidRDefault="002E2A6A">
            <w:pPr>
              <w:rPr>
                <w:rFonts w:asciiTheme="majorHAnsi" w:hAnsiTheme="majorHAnsi" w:cstheme="majorHAnsi"/>
                <w:sz w:val="16"/>
                <w:szCs w:val="16"/>
              </w:rPr>
            </w:pPr>
          </w:p>
        </w:tc>
      </w:tr>
      <w:tr w:rsidR="002E2A6A" w14:paraId="197CFDCF" w14:textId="77777777" w:rsidTr="002E2A6A">
        <w:trPr>
          <w:trHeight w:val="300"/>
        </w:trPr>
        <w:tc>
          <w:tcPr>
            <w:tcW w:w="3686" w:type="dxa"/>
            <w:tcBorders>
              <w:top w:val="nil"/>
              <w:left w:val="nil"/>
              <w:bottom w:val="nil"/>
              <w:right w:val="nil"/>
            </w:tcBorders>
            <w:shd w:val="clear" w:color="auto" w:fill="auto"/>
            <w:hideMark/>
          </w:tcPr>
          <w:p w14:paraId="2218A511"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correct the roof verges that are slightly misaligned and displaced.</w:t>
            </w:r>
          </w:p>
        </w:tc>
        <w:tc>
          <w:tcPr>
            <w:tcW w:w="379" w:type="dxa"/>
            <w:tcBorders>
              <w:top w:val="nil"/>
              <w:left w:val="nil"/>
              <w:bottom w:val="nil"/>
              <w:right w:val="nil"/>
            </w:tcBorders>
            <w:shd w:val="clear" w:color="auto" w:fill="auto"/>
            <w:hideMark/>
          </w:tcPr>
          <w:p w14:paraId="26813333"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459603F1"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27221B48"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627D4DC1"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7C1CD295"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8C7866D" w14:textId="77777777" w:rsidR="002E2A6A" w:rsidRPr="00F51F6A" w:rsidRDefault="002E2A6A">
            <w:pPr>
              <w:rPr>
                <w:rFonts w:asciiTheme="majorHAnsi" w:hAnsiTheme="majorHAnsi" w:cstheme="majorHAnsi"/>
                <w:sz w:val="16"/>
                <w:szCs w:val="16"/>
              </w:rPr>
            </w:pPr>
          </w:p>
        </w:tc>
      </w:tr>
      <w:tr w:rsidR="002E2A6A" w14:paraId="442BFD72" w14:textId="77777777" w:rsidTr="002E2A6A">
        <w:trPr>
          <w:trHeight w:val="300"/>
        </w:trPr>
        <w:tc>
          <w:tcPr>
            <w:tcW w:w="3686" w:type="dxa"/>
            <w:tcBorders>
              <w:top w:val="nil"/>
              <w:left w:val="nil"/>
              <w:bottom w:val="nil"/>
              <w:right w:val="nil"/>
            </w:tcBorders>
            <w:shd w:val="clear" w:color="auto" w:fill="auto"/>
            <w:hideMark/>
          </w:tcPr>
          <w:p w14:paraId="6B21AB90"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Provide improved ventilation to ceiling void by installation of vents within the cladding to the gable end</w:t>
            </w:r>
          </w:p>
        </w:tc>
        <w:tc>
          <w:tcPr>
            <w:tcW w:w="379" w:type="dxa"/>
            <w:tcBorders>
              <w:top w:val="nil"/>
              <w:left w:val="nil"/>
              <w:bottom w:val="nil"/>
              <w:right w:val="nil"/>
            </w:tcBorders>
            <w:shd w:val="clear" w:color="auto" w:fill="auto"/>
            <w:hideMark/>
          </w:tcPr>
          <w:p w14:paraId="05BFAA74"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24FAD046"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4514E6BF"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4DE4F4A5"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638A2DD0"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470C7687" w14:textId="77777777" w:rsidR="002E2A6A" w:rsidRPr="00F51F6A" w:rsidRDefault="002E2A6A">
            <w:pPr>
              <w:rPr>
                <w:rFonts w:asciiTheme="majorHAnsi" w:hAnsiTheme="majorHAnsi" w:cstheme="majorHAnsi"/>
                <w:sz w:val="16"/>
                <w:szCs w:val="16"/>
              </w:rPr>
            </w:pPr>
          </w:p>
        </w:tc>
      </w:tr>
      <w:tr w:rsidR="002E2A6A" w14:paraId="1C59C60E" w14:textId="77777777" w:rsidTr="002E2A6A">
        <w:trPr>
          <w:trHeight w:val="300"/>
        </w:trPr>
        <w:tc>
          <w:tcPr>
            <w:tcW w:w="3686" w:type="dxa"/>
            <w:tcBorders>
              <w:top w:val="nil"/>
              <w:left w:val="nil"/>
              <w:bottom w:val="nil"/>
              <w:right w:val="nil"/>
            </w:tcBorders>
            <w:shd w:val="clear" w:color="auto" w:fill="auto"/>
            <w:hideMark/>
          </w:tcPr>
          <w:p w14:paraId="66A6E789"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Provide gratings to gullies to prevent future blockages.</w:t>
            </w:r>
          </w:p>
        </w:tc>
        <w:tc>
          <w:tcPr>
            <w:tcW w:w="379" w:type="dxa"/>
            <w:tcBorders>
              <w:top w:val="nil"/>
              <w:left w:val="nil"/>
              <w:bottom w:val="nil"/>
              <w:right w:val="nil"/>
            </w:tcBorders>
            <w:shd w:val="clear" w:color="auto" w:fill="auto"/>
            <w:hideMark/>
          </w:tcPr>
          <w:p w14:paraId="2C0D6CE7"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1A17B69B"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1AC5263D"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1858A20B"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1B4D3619"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C211619" w14:textId="77777777" w:rsidR="002E2A6A" w:rsidRPr="00F51F6A" w:rsidRDefault="002E2A6A">
            <w:pPr>
              <w:rPr>
                <w:rFonts w:asciiTheme="majorHAnsi" w:hAnsiTheme="majorHAnsi" w:cstheme="majorHAnsi"/>
                <w:sz w:val="16"/>
                <w:szCs w:val="16"/>
              </w:rPr>
            </w:pPr>
          </w:p>
        </w:tc>
      </w:tr>
      <w:tr w:rsidR="002E2A6A" w14:paraId="42066DAE" w14:textId="77777777" w:rsidTr="002E2A6A">
        <w:trPr>
          <w:trHeight w:val="300"/>
        </w:trPr>
        <w:tc>
          <w:tcPr>
            <w:tcW w:w="3686" w:type="dxa"/>
            <w:tcBorders>
              <w:top w:val="nil"/>
              <w:left w:val="nil"/>
              <w:bottom w:val="nil"/>
              <w:right w:val="nil"/>
            </w:tcBorders>
            <w:shd w:val="clear" w:color="auto" w:fill="auto"/>
            <w:hideMark/>
          </w:tcPr>
          <w:p w14:paraId="3B0FBC10"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Complete external redecoration of previously painted surfaces </w:t>
            </w:r>
          </w:p>
        </w:tc>
        <w:tc>
          <w:tcPr>
            <w:tcW w:w="379" w:type="dxa"/>
            <w:tcBorders>
              <w:top w:val="nil"/>
              <w:left w:val="nil"/>
              <w:bottom w:val="nil"/>
              <w:right w:val="nil"/>
            </w:tcBorders>
            <w:shd w:val="clear" w:color="auto" w:fill="auto"/>
            <w:hideMark/>
          </w:tcPr>
          <w:p w14:paraId="65AE7565"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noWrap/>
            <w:vAlign w:val="bottom"/>
            <w:hideMark/>
          </w:tcPr>
          <w:p w14:paraId="70DA9DBF"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0DE2A479"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4ACC61A4"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£1,000</w:t>
            </w:r>
          </w:p>
        </w:tc>
        <w:tc>
          <w:tcPr>
            <w:tcW w:w="298" w:type="dxa"/>
            <w:tcBorders>
              <w:top w:val="nil"/>
              <w:left w:val="nil"/>
              <w:bottom w:val="nil"/>
              <w:right w:val="nil"/>
            </w:tcBorders>
            <w:shd w:val="clear" w:color="auto" w:fill="auto"/>
            <w:hideMark/>
          </w:tcPr>
          <w:p w14:paraId="1DCAA673" w14:textId="77777777" w:rsidR="002E2A6A" w:rsidRPr="00F51F6A" w:rsidRDefault="002E2A6A">
            <w:pPr>
              <w:jc w:val="right"/>
              <w:rPr>
                <w:rFonts w:asciiTheme="majorHAnsi" w:hAnsiTheme="majorHAnsi" w:cstheme="majorHAnsi"/>
                <w:color w:val="000000"/>
                <w:sz w:val="16"/>
                <w:szCs w:val="16"/>
              </w:rPr>
            </w:pPr>
          </w:p>
        </w:tc>
        <w:tc>
          <w:tcPr>
            <w:tcW w:w="1580" w:type="dxa"/>
            <w:tcBorders>
              <w:top w:val="nil"/>
              <w:left w:val="nil"/>
              <w:bottom w:val="nil"/>
              <w:right w:val="nil"/>
            </w:tcBorders>
            <w:shd w:val="clear" w:color="auto" w:fill="auto"/>
            <w:hideMark/>
          </w:tcPr>
          <w:p w14:paraId="02604367" w14:textId="77777777" w:rsidR="002E2A6A" w:rsidRPr="00F51F6A" w:rsidRDefault="002E2A6A">
            <w:pPr>
              <w:rPr>
                <w:rFonts w:asciiTheme="majorHAnsi" w:hAnsiTheme="majorHAnsi" w:cstheme="majorHAnsi"/>
                <w:sz w:val="16"/>
                <w:szCs w:val="16"/>
              </w:rPr>
            </w:pPr>
          </w:p>
        </w:tc>
      </w:tr>
      <w:tr w:rsidR="002E2A6A" w14:paraId="1D4FC3D2" w14:textId="77777777" w:rsidTr="002E2A6A">
        <w:trPr>
          <w:trHeight w:val="300"/>
        </w:trPr>
        <w:tc>
          <w:tcPr>
            <w:tcW w:w="3686" w:type="dxa"/>
            <w:tcBorders>
              <w:top w:val="nil"/>
              <w:left w:val="nil"/>
              <w:bottom w:val="nil"/>
              <w:right w:val="nil"/>
            </w:tcBorders>
            <w:shd w:val="clear" w:color="auto" w:fill="auto"/>
            <w:hideMark/>
          </w:tcPr>
          <w:p w14:paraId="0BAA8CF3"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Fully insulate the roof void to current standards</w:t>
            </w:r>
          </w:p>
        </w:tc>
        <w:tc>
          <w:tcPr>
            <w:tcW w:w="379" w:type="dxa"/>
            <w:tcBorders>
              <w:top w:val="nil"/>
              <w:left w:val="nil"/>
              <w:bottom w:val="nil"/>
              <w:right w:val="nil"/>
            </w:tcBorders>
            <w:shd w:val="clear" w:color="auto" w:fill="auto"/>
            <w:hideMark/>
          </w:tcPr>
          <w:p w14:paraId="28EDFD80"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4D22EC51"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£2,000</w:t>
            </w:r>
          </w:p>
        </w:tc>
        <w:tc>
          <w:tcPr>
            <w:tcW w:w="260" w:type="dxa"/>
            <w:tcBorders>
              <w:top w:val="nil"/>
              <w:left w:val="nil"/>
              <w:bottom w:val="nil"/>
              <w:right w:val="nil"/>
            </w:tcBorders>
            <w:shd w:val="clear" w:color="auto" w:fill="auto"/>
            <w:hideMark/>
          </w:tcPr>
          <w:p w14:paraId="4FD0D0F1"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18EC8E83"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4623ECB7"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6B3CFA00" w14:textId="77777777" w:rsidR="002E2A6A" w:rsidRPr="00F51F6A" w:rsidRDefault="002E2A6A">
            <w:pPr>
              <w:rPr>
                <w:rFonts w:asciiTheme="majorHAnsi" w:hAnsiTheme="majorHAnsi" w:cstheme="majorHAnsi"/>
                <w:sz w:val="16"/>
                <w:szCs w:val="16"/>
              </w:rPr>
            </w:pPr>
          </w:p>
        </w:tc>
      </w:tr>
      <w:tr w:rsidR="002E2A6A" w14:paraId="14479C47" w14:textId="77777777" w:rsidTr="002E2A6A">
        <w:trPr>
          <w:trHeight w:val="300"/>
        </w:trPr>
        <w:tc>
          <w:tcPr>
            <w:tcW w:w="3686" w:type="dxa"/>
            <w:tcBorders>
              <w:top w:val="nil"/>
              <w:left w:val="nil"/>
              <w:bottom w:val="nil"/>
              <w:right w:val="nil"/>
            </w:tcBorders>
            <w:shd w:val="clear" w:color="auto" w:fill="auto"/>
            <w:hideMark/>
          </w:tcPr>
          <w:p w14:paraId="1817FF79"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Insulate and overclad the external walls.</w:t>
            </w:r>
          </w:p>
        </w:tc>
        <w:tc>
          <w:tcPr>
            <w:tcW w:w="379" w:type="dxa"/>
            <w:tcBorders>
              <w:top w:val="nil"/>
              <w:left w:val="nil"/>
              <w:bottom w:val="nil"/>
              <w:right w:val="nil"/>
            </w:tcBorders>
            <w:shd w:val="clear" w:color="auto" w:fill="auto"/>
            <w:hideMark/>
          </w:tcPr>
          <w:p w14:paraId="6BB07090"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6ADB3993"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773CA094"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6BE9486C"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6F8C3E68"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24320A0"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£40,000</w:t>
            </w:r>
          </w:p>
        </w:tc>
      </w:tr>
      <w:tr w:rsidR="002E2A6A" w14:paraId="346F2F38" w14:textId="77777777" w:rsidTr="002E2A6A">
        <w:trPr>
          <w:trHeight w:val="300"/>
        </w:trPr>
        <w:tc>
          <w:tcPr>
            <w:tcW w:w="3686" w:type="dxa"/>
            <w:tcBorders>
              <w:top w:val="nil"/>
              <w:left w:val="nil"/>
              <w:bottom w:val="nil"/>
              <w:right w:val="nil"/>
            </w:tcBorders>
            <w:shd w:val="clear" w:color="auto" w:fill="auto"/>
            <w:hideMark/>
          </w:tcPr>
          <w:p w14:paraId="1A4316E7"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Security grilles fixed to windows </w:t>
            </w:r>
          </w:p>
        </w:tc>
        <w:tc>
          <w:tcPr>
            <w:tcW w:w="379" w:type="dxa"/>
            <w:tcBorders>
              <w:top w:val="nil"/>
              <w:left w:val="nil"/>
              <w:bottom w:val="nil"/>
              <w:right w:val="nil"/>
            </w:tcBorders>
            <w:shd w:val="clear" w:color="auto" w:fill="auto"/>
            <w:hideMark/>
          </w:tcPr>
          <w:p w14:paraId="1AD25DDC"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13676E68"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£10,000</w:t>
            </w:r>
          </w:p>
        </w:tc>
        <w:tc>
          <w:tcPr>
            <w:tcW w:w="260" w:type="dxa"/>
            <w:tcBorders>
              <w:top w:val="nil"/>
              <w:left w:val="nil"/>
              <w:bottom w:val="nil"/>
              <w:right w:val="nil"/>
            </w:tcBorders>
            <w:shd w:val="clear" w:color="auto" w:fill="auto"/>
            <w:hideMark/>
          </w:tcPr>
          <w:p w14:paraId="02034914"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531727B5"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3A5B2160"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noWrap/>
            <w:vAlign w:val="bottom"/>
            <w:hideMark/>
          </w:tcPr>
          <w:p w14:paraId="551C2974" w14:textId="77777777" w:rsidR="002E2A6A" w:rsidRPr="00F51F6A" w:rsidRDefault="002E2A6A">
            <w:pPr>
              <w:rPr>
                <w:rFonts w:asciiTheme="majorHAnsi" w:hAnsiTheme="majorHAnsi" w:cstheme="majorHAnsi"/>
                <w:sz w:val="16"/>
                <w:szCs w:val="16"/>
              </w:rPr>
            </w:pPr>
          </w:p>
        </w:tc>
      </w:tr>
      <w:tr w:rsidR="002E2A6A" w14:paraId="1CF7D7DF" w14:textId="77777777" w:rsidTr="002E2A6A">
        <w:trPr>
          <w:trHeight w:val="300"/>
        </w:trPr>
        <w:tc>
          <w:tcPr>
            <w:tcW w:w="3686" w:type="dxa"/>
            <w:tcBorders>
              <w:top w:val="nil"/>
              <w:left w:val="nil"/>
              <w:bottom w:val="nil"/>
              <w:right w:val="nil"/>
            </w:tcBorders>
            <w:shd w:val="clear" w:color="auto" w:fill="auto"/>
            <w:hideMark/>
          </w:tcPr>
          <w:p w14:paraId="28733649" w14:textId="77777777" w:rsidR="002E2A6A" w:rsidRPr="00F51F6A" w:rsidRDefault="002E2A6A">
            <w:pPr>
              <w:rPr>
                <w:rFonts w:asciiTheme="majorHAnsi" w:hAnsiTheme="majorHAnsi" w:cstheme="majorHAnsi"/>
                <w:sz w:val="16"/>
                <w:szCs w:val="16"/>
              </w:rPr>
            </w:pPr>
          </w:p>
        </w:tc>
        <w:tc>
          <w:tcPr>
            <w:tcW w:w="379" w:type="dxa"/>
            <w:tcBorders>
              <w:top w:val="nil"/>
              <w:left w:val="nil"/>
              <w:bottom w:val="nil"/>
              <w:right w:val="nil"/>
            </w:tcBorders>
            <w:shd w:val="clear" w:color="auto" w:fill="auto"/>
            <w:hideMark/>
          </w:tcPr>
          <w:p w14:paraId="66F6582C"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13A17F08"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359310BA"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65F57999"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1546CE1B"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585DAE62" w14:textId="77777777" w:rsidR="002E2A6A" w:rsidRPr="00F51F6A" w:rsidRDefault="002E2A6A">
            <w:pPr>
              <w:rPr>
                <w:rFonts w:asciiTheme="majorHAnsi" w:hAnsiTheme="majorHAnsi" w:cstheme="majorHAnsi"/>
                <w:sz w:val="16"/>
                <w:szCs w:val="16"/>
              </w:rPr>
            </w:pPr>
          </w:p>
        </w:tc>
      </w:tr>
      <w:tr w:rsidR="002E2A6A" w14:paraId="41FE3EDC" w14:textId="77777777" w:rsidTr="002E2A6A">
        <w:trPr>
          <w:trHeight w:val="300"/>
        </w:trPr>
        <w:tc>
          <w:tcPr>
            <w:tcW w:w="3686" w:type="dxa"/>
            <w:tcBorders>
              <w:top w:val="nil"/>
              <w:left w:val="nil"/>
              <w:bottom w:val="nil"/>
              <w:right w:val="nil"/>
            </w:tcBorders>
            <w:shd w:val="clear" w:color="auto" w:fill="auto"/>
            <w:hideMark/>
          </w:tcPr>
          <w:p w14:paraId="6B21398F" w14:textId="77777777" w:rsidR="002E2A6A" w:rsidRPr="00F51F6A" w:rsidRDefault="002E2A6A">
            <w:pPr>
              <w:rPr>
                <w:rFonts w:asciiTheme="majorHAnsi" w:hAnsiTheme="majorHAnsi" w:cstheme="majorHAnsi"/>
                <w:b/>
                <w:bCs/>
                <w:color w:val="000000"/>
                <w:sz w:val="16"/>
                <w:szCs w:val="16"/>
              </w:rPr>
            </w:pPr>
            <w:r w:rsidRPr="00F51F6A">
              <w:rPr>
                <w:rFonts w:asciiTheme="majorHAnsi" w:hAnsiTheme="majorHAnsi" w:cstheme="majorHAnsi"/>
                <w:b/>
                <w:bCs/>
                <w:color w:val="000000"/>
                <w:sz w:val="16"/>
                <w:szCs w:val="16"/>
              </w:rPr>
              <w:t xml:space="preserve">Gas / heating system  </w:t>
            </w:r>
          </w:p>
        </w:tc>
        <w:tc>
          <w:tcPr>
            <w:tcW w:w="379" w:type="dxa"/>
            <w:tcBorders>
              <w:top w:val="nil"/>
              <w:left w:val="nil"/>
              <w:bottom w:val="nil"/>
              <w:right w:val="nil"/>
            </w:tcBorders>
            <w:shd w:val="clear" w:color="auto" w:fill="auto"/>
            <w:hideMark/>
          </w:tcPr>
          <w:p w14:paraId="74AA21F3" w14:textId="77777777" w:rsidR="002E2A6A" w:rsidRPr="00F51F6A" w:rsidRDefault="002E2A6A">
            <w:pPr>
              <w:rPr>
                <w:rFonts w:asciiTheme="majorHAnsi" w:hAnsiTheme="majorHAnsi" w:cstheme="majorHAnsi"/>
                <w:b/>
                <w:bCs/>
                <w:color w:val="000000"/>
                <w:sz w:val="16"/>
                <w:szCs w:val="16"/>
              </w:rPr>
            </w:pPr>
          </w:p>
        </w:tc>
        <w:tc>
          <w:tcPr>
            <w:tcW w:w="1640" w:type="dxa"/>
            <w:tcBorders>
              <w:top w:val="nil"/>
              <w:left w:val="nil"/>
              <w:bottom w:val="nil"/>
              <w:right w:val="nil"/>
            </w:tcBorders>
            <w:shd w:val="clear" w:color="auto" w:fill="auto"/>
            <w:hideMark/>
          </w:tcPr>
          <w:p w14:paraId="3DE562FC"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24133331"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0F9FA9E2"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7B44F6B9"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1FBA1D2E" w14:textId="77777777" w:rsidR="002E2A6A" w:rsidRPr="00F51F6A" w:rsidRDefault="002E2A6A">
            <w:pPr>
              <w:rPr>
                <w:rFonts w:asciiTheme="majorHAnsi" w:hAnsiTheme="majorHAnsi" w:cstheme="majorHAnsi"/>
                <w:sz w:val="16"/>
                <w:szCs w:val="16"/>
              </w:rPr>
            </w:pPr>
          </w:p>
        </w:tc>
      </w:tr>
      <w:tr w:rsidR="002E2A6A" w14:paraId="64419B8D" w14:textId="77777777" w:rsidTr="002E2A6A">
        <w:trPr>
          <w:trHeight w:val="300"/>
        </w:trPr>
        <w:tc>
          <w:tcPr>
            <w:tcW w:w="3686" w:type="dxa"/>
            <w:tcBorders>
              <w:top w:val="nil"/>
              <w:left w:val="nil"/>
              <w:bottom w:val="nil"/>
              <w:right w:val="nil"/>
            </w:tcBorders>
            <w:shd w:val="clear" w:color="auto" w:fill="auto"/>
            <w:hideMark/>
          </w:tcPr>
          <w:p w14:paraId="51BE4CE5"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Test gas boiler and heating system Itemize all items required </w:t>
            </w:r>
          </w:p>
        </w:tc>
        <w:tc>
          <w:tcPr>
            <w:tcW w:w="379" w:type="dxa"/>
            <w:tcBorders>
              <w:top w:val="nil"/>
              <w:left w:val="nil"/>
              <w:bottom w:val="nil"/>
              <w:right w:val="nil"/>
            </w:tcBorders>
            <w:shd w:val="clear" w:color="auto" w:fill="auto"/>
            <w:hideMark/>
          </w:tcPr>
          <w:p w14:paraId="0C98D844"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5EAD71D5"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£600</w:t>
            </w:r>
          </w:p>
        </w:tc>
        <w:tc>
          <w:tcPr>
            <w:tcW w:w="260" w:type="dxa"/>
            <w:tcBorders>
              <w:top w:val="nil"/>
              <w:left w:val="nil"/>
              <w:bottom w:val="nil"/>
              <w:right w:val="nil"/>
            </w:tcBorders>
            <w:shd w:val="clear" w:color="auto" w:fill="auto"/>
            <w:hideMark/>
          </w:tcPr>
          <w:p w14:paraId="3EF4DD02"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52CF6D64"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7AA48318"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144633E5" w14:textId="77777777" w:rsidR="002E2A6A" w:rsidRPr="00F51F6A" w:rsidRDefault="002E2A6A">
            <w:pPr>
              <w:rPr>
                <w:rFonts w:asciiTheme="majorHAnsi" w:hAnsiTheme="majorHAnsi" w:cstheme="majorHAnsi"/>
                <w:sz w:val="16"/>
                <w:szCs w:val="16"/>
              </w:rPr>
            </w:pPr>
          </w:p>
        </w:tc>
      </w:tr>
      <w:tr w:rsidR="002E2A6A" w14:paraId="397D301C" w14:textId="77777777" w:rsidTr="002E2A6A">
        <w:trPr>
          <w:trHeight w:val="300"/>
        </w:trPr>
        <w:tc>
          <w:tcPr>
            <w:tcW w:w="3686" w:type="dxa"/>
            <w:tcBorders>
              <w:top w:val="nil"/>
              <w:left w:val="nil"/>
              <w:bottom w:val="nil"/>
              <w:right w:val="nil"/>
            </w:tcBorders>
            <w:shd w:val="clear" w:color="auto" w:fill="auto"/>
            <w:hideMark/>
          </w:tcPr>
          <w:p w14:paraId="43F95560"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From test results provide budget for required rectification works  </w:t>
            </w:r>
          </w:p>
        </w:tc>
        <w:tc>
          <w:tcPr>
            <w:tcW w:w="379" w:type="dxa"/>
            <w:tcBorders>
              <w:top w:val="nil"/>
              <w:left w:val="nil"/>
              <w:bottom w:val="nil"/>
              <w:right w:val="nil"/>
            </w:tcBorders>
            <w:shd w:val="clear" w:color="auto" w:fill="auto"/>
            <w:hideMark/>
          </w:tcPr>
          <w:p w14:paraId="4F4D25F5"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5DB5F8ED"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£1,000</w:t>
            </w:r>
          </w:p>
        </w:tc>
        <w:tc>
          <w:tcPr>
            <w:tcW w:w="260" w:type="dxa"/>
            <w:tcBorders>
              <w:top w:val="nil"/>
              <w:left w:val="nil"/>
              <w:bottom w:val="nil"/>
              <w:right w:val="nil"/>
            </w:tcBorders>
            <w:shd w:val="clear" w:color="auto" w:fill="auto"/>
            <w:hideMark/>
          </w:tcPr>
          <w:p w14:paraId="291B7C88"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1E853E7B"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78BABCB0"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2EE59B22" w14:textId="77777777" w:rsidR="002E2A6A" w:rsidRPr="00F51F6A" w:rsidRDefault="002E2A6A">
            <w:pPr>
              <w:rPr>
                <w:rFonts w:asciiTheme="majorHAnsi" w:hAnsiTheme="majorHAnsi" w:cstheme="majorHAnsi"/>
                <w:sz w:val="16"/>
                <w:szCs w:val="16"/>
              </w:rPr>
            </w:pPr>
          </w:p>
        </w:tc>
      </w:tr>
      <w:tr w:rsidR="002E2A6A" w14:paraId="2B1E7256" w14:textId="77777777" w:rsidTr="002E2A6A">
        <w:trPr>
          <w:trHeight w:val="300"/>
        </w:trPr>
        <w:tc>
          <w:tcPr>
            <w:tcW w:w="3686" w:type="dxa"/>
            <w:tcBorders>
              <w:top w:val="nil"/>
              <w:left w:val="nil"/>
              <w:bottom w:val="nil"/>
              <w:right w:val="nil"/>
            </w:tcBorders>
            <w:shd w:val="clear" w:color="auto" w:fill="auto"/>
            <w:hideMark/>
          </w:tcPr>
          <w:p w14:paraId="12AB63F6"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fix displaced radiators or pipes are re-fixed.</w:t>
            </w:r>
          </w:p>
        </w:tc>
        <w:tc>
          <w:tcPr>
            <w:tcW w:w="379" w:type="dxa"/>
            <w:tcBorders>
              <w:top w:val="nil"/>
              <w:left w:val="nil"/>
              <w:bottom w:val="nil"/>
              <w:right w:val="nil"/>
            </w:tcBorders>
            <w:shd w:val="clear" w:color="auto" w:fill="auto"/>
            <w:hideMark/>
          </w:tcPr>
          <w:p w14:paraId="54269A46"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noWrap/>
            <w:vAlign w:val="bottom"/>
            <w:hideMark/>
          </w:tcPr>
          <w:p w14:paraId="67F95B53"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64316E92"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576BB4B3"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£200</w:t>
            </w:r>
          </w:p>
        </w:tc>
        <w:tc>
          <w:tcPr>
            <w:tcW w:w="298" w:type="dxa"/>
            <w:tcBorders>
              <w:top w:val="nil"/>
              <w:left w:val="nil"/>
              <w:bottom w:val="nil"/>
              <w:right w:val="nil"/>
            </w:tcBorders>
            <w:shd w:val="clear" w:color="auto" w:fill="auto"/>
            <w:hideMark/>
          </w:tcPr>
          <w:p w14:paraId="5A0012D0" w14:textId="77777777" w:rsidR="002E2A6A" w:rsidRPr="00F51F6A" w:rsidRDefault="002E2A6A">
            <w:pPr>
              <w:jc w:val="right"/>
              <w:rPr>
                <w:rFonts w:asciiTheme="majorHAnsi" w:hAnsiTheme="majorHAnsi" w:cstheme="majorHAnsi"/>
                <w:color w:val="000000"/>
                <w:sz w:val="16"/>
                <w:szCs w:val="16"/>
              </w:rPr>
            </w:pPr>
          </w:p>
        </w:tc>
        <w:tc>
          <w:tcPr>
            <w:tcW w:w="1580" w:type="dxa"/>
            <w:tcBorders>
              <w:top w:val="nil"/>
              <w:left w:val="nil"/>
              <w:bottom w:val="nil"/>
              <w:right w:val="nil"/>
            </w:tcBorders>
            <w:shd w:val="clear" w:color="auto" w:fill="auto"/>
            <w:hideMark/>
          </w:tcPr>
          <w:p w14:paraId="4FDEA2F5" w14:textId="77777777" w:rsidR="002E2A6A" w:rsidRPr="00F51F6A" w:rsidRDefault="002E2A6A">
            <w:pPr>
              <w:rPr>
                <w:rFonts w:asciiTheme="majorHAnsi" w:hAnsiTheme="majorHAnsi" w:cstheme="majorHAnsi"/>
                <w:sz w:val="16"/>
                <w:szCs w:val="16"/>
              </w:rPr>
            </w:pPr>
          </w:p>
        </w:tc>
      </w:tr>
      <w:tr w:rsidR="002E2A6A" w14:paraId="0B004A42" w14:textId="77777777" w:rsidTr="002E2A6A">
        <w:trPr>
          <w:trHeight w:val="300"/>
        </w:trPr>
        <w:tc>
          <w:tcPr>
            <w:tcW w:w="3686" w:type="dxa"/>
            <w:tcBorders>
              <w:top w:val="nil"/>
              <w:left w:val="nil"/>
              <w:bottom w:val="nil"/>
              <w:right w:val="nil"/>
            </w:tcBorders>
            <w:shd w:val="clear" w:color="auto" w:fill="auto"/>
            <w:hideMark/>
          </w:tcPr>
          <w:p w14:paraId="4A152535"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Form cupboard around boiler</w:t>
            </w:r>
          </w:p>
        </w:tc>
        <w:tc>
          <w:tcPr>
            <w:tcW w:w="379" w:type="dxa"/>
            <w:tcBorders>
              <w:top w:val="nil"/>
              <w:left w:val="nil"/>
              <w:bottom w:val="nil"/>
              <w:right w:val="nil"/>
            </w:tcBorders>
            <w:shd w:val="clear" w:color="auto" w:fill="auto"/>
            <w:hideMark/>
          </w:tcPr>
          <w:p w14:paraId="28414589"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noWrap/>
            <w:vAlign w:val="bottom"/>
            <w:hideMark/>
          </w:tcPr>
          <w:p w14:paraId="6B156618"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2EFA91F1"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5DBDA1B1"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£100</w:t>
            </w:r>
          </w:p>
        </w:tc>
        <w:tc>
          <w:tcPr>
            <w:tcW w:w="298" w:type="dxa"/>
            <w:tcBorders>
              <w:top w:val="nil"/>
              <w:left w:val="nil"/>
              <w:bottom w:val="nil"/>
              <w:right w:val="nil"/>
            </w:tcBorders>
            <w:shd w:val="clear" w:color="auto" w:fill="auto"/>
            <w:hideMark/>
          </w:tcPr>
          <w:p w14:paraId="4EF0E6A8" w14:textId="77777777" w:rsidR="002E2A6A" w:rsidRPr="00F51F6A" w:rsidRDefault="002E2A6A">
            <w:pPr>
              <w:jc w:val="right"/>
              <w:rPr>
                <w:rFonts w:asciiTheme="majorHAnsi" w:hAnsiTheme="majorHAnsi" w:cstheme="majorHAnsi"/>
                <w:color w:val="000000"/>
                <w:sz w:val="16"/>
                <w:szCs w:val="16"/>
              </w:rPr>
            </w:pPr>
          </w:p>
        </w:tc>
        <w:tc>
          <w:tcPr>
            <w:tcW w:w="1580" w:type="dxa"/>
            <w:tcBorders>
              <w:top w:val="nil"/>
              <w:left w:val="nil"/>
              <w:bottom w:val="nil"/>
              <w:right w:val="nil"/>
            </w:tcBorders>
            <w:shd w:val="clear" w:color="auto" w:fill="auto"/>
            <w:hideMark/>
          </w:tcPr>
          <w:p w14:paraId="0ACD8F54" w14:textId="77777777" w:rsidR="002E2A6A" w:rsidRPr="00F51F6A" w:rsidRDefault="002E2A6A">
            <w:pPr>
              <w:rPr>
                <w:rFonts w:asciiTheme="majorHAnsi" w:hAnsiTheme="majorHAnsi" w:cstheme="majorHAnsi"/>
                <w:sz w:val="16"/>
                <w:szCs w:val="16"/>
              </w:rPr>
            </w:pPr>
          </w:p>
        </w:tc>
      </w:tr>
      <w:tr w:rsidR="002E2A6A" w14:paraId="5B305261" w14:textId="77777777" w:rsidTr="002E2A6A">
        <w:trPr>
          <w:trHeight w:val="300"/>
        </w:trPr>
        <w:tc>
          <w:tcPr>
            <w:tcW w:w="3686" w:type="dxa"/>
            <w:tcBorders>
              <w:top w:val="nil"/>
              <w:left w:val="nil"/>
              <w:bottom w:val="nil"/>
              <w:right w:val="nil"/>
            </w:tcBorders>
            <w:shd w:val="clear" w:color="auto" w:fill="auto"/>
            <w:hideMark/>
          </w:tcPr>
          <w:p w14:paraId="252D770E"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Provide thermostatic radiator valves to radiators throughout the property.</w:t>
            </w:r>
          </w:p>
        </w:tc>
        <w:tc>
          <w:tcPr>
            <w:tcW w:w="379" w:type="dxa"/>
            <w:tcBorders>
              <w:top w:val="nil"/>
              <w:left w:val="nil"/>
              <w:bottom w:val="nil"/>
              <w:right w:val="nil"/>
            </w:tcBorders>
            <w:shd w:val="clear" w:color="auto" w:fill="auto"/>
            <w:hideMark/>
          </w:tcPr>
          <w:p w14:paraId="5C3D2CF3"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noWrap/>
            <w:vAlign w:val="bottom"/>
            <w:hideMark/>
          </w:tcPr>
          <w:p w14:paraId="31F25074"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38053461"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3AB73698"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£500</w:t>
            </w:r>
          </w:p>
        </w:tc>
        <w:tc>
          <w:tcPr>
            <w:tcW w:w="298" w:type="dxa"/>
            <w:tcBorders>
              <w:top w:val="nil"/>
              <w:left w:val="nil"/>
              <w:bottom w:val="nil"/>
              <w:right w:val="nil"/>
            </w:tcBorders>
            <w:shd w:val="clear" w:color="auto" w:fill="auto"/>
            <w:hideMark/>
          </w:tcPr>
          <w:p w14:paraId="21B63864" w14:textId="77777777" w:rsidR="002E2A6A" w:rsidRPr="00F51F6A" w:rsidRDefault="002E2A6A">
            <w:pPr>
              <w:jc w:val="right"/>
              <w:rPr>
                <w:rFonts w:asciiTheme="majorHAnsi" w:hAnsiTheme="majorHAnsi" w:cstheme="majorHAnsi"/>
                <w:color w:val="000000"/>
                <w:sz w:val="16"/>
                <w:szCs w:val="16"/>
              </w:rPr>
            </w:pPr>
          </w:p>
        </w:tc>
        <w:tc>
          <w:tcPr>
            <w:tcW w:w="1580" w:type="dxa"/>
            <w:tcBorders>
              <w:top w:val="nil"/>
              <w:left w:val="nil"/>
              <w:bottom w:val="nil"/>
              <w:right w:val="nil"/>
            </w:tcBorders>
            <w:shd w:val="clear" w:color="auto" w:fill="auto"/>
            <w:hideMark/>
          </w:tcPr>
          <w:p w14:paraId="669E1FA1" w14:textId="77777777" w:rsidR="002E2A6A" w:rsidRPr="00F51F6A" w:rsidRDefault="002E2A6A">
            <w:pPr>
              <w:rPr>
                <w:rFonts w:asciiTheme="majorHAnsi" w:hAnsiTheme="majorHAnsi" w:cstheme="majorHAnsi"/>
                <w:sz w:val="16"/>
                <w:szCs w:val="16"/>
              </w:rPr>
            </w:pPr>
          </w:p>
        </w:tc>
      </w:tr>
      <w:tr w:rsidR="002E2A6A" w14:paraId="3DED4AD0" w14:textId="77777777" w:rsidTr="002E2A6A">
        <w:trPr>
          <w:trHeight w:val="300"/>
        </w:trPr>
        <w:tc>
          <w:tcPr>
            <w:tcW w:w="3686" w:type="dxa"/>
            <w:tcBorders>
              <w:top w:val="nil"/>
              <w:left w:val="nil"/>
              <w:bottom w:val="nil"/>
              <w:right w:val="nil"/>
            </w:tcBorders>
            <w:shd w:val="clear" w:color="auto" w:fill="auto"/>
            <w:hideMark/>
          </w:tcPr>
          <w:p w14:paraId="67D54CD8"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Paint radiators </w:t>
            </w:r>
          </w:p>
        </w:tc>
        <w:tc>
          <w:tcPr>
            <w:tcW w:w="379" w:type="dxa"/>
            <w:tcBorders>
              <w:top w:val="nil"/>
              <w:left w:val="nil"/>
              <w:bottom w:val="nil"/>
              <w:right w:val="nil"/>
            </w:tcBorders>
            <w:shd w:val="clear" w:color="auto" w:fill="auto"/>
            <w:hideMark/>
          </w:tcPr>
          <w:p w14:paraId="7CF1F31A"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noWrap/>
            <w:vAlign w:val="bottom"/>
            <w:hideMark/>
          </w:tcPr>
          <w:p w14:paraId="69081737"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766F9309"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3168BC5A"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£100</w:t>
            </w:r>
          </w:p>
        </w:tc>
        <w:tc>
          <w:tcPr>
            <w:tcW w:w="298" w:type="dxa"/>
            <w:tcBorders>
              <w:top w:val="nil"/>
              <w:left w:val="nil"/>
              <w:bottom w:val="nil"/>
              <w:right w:val="nil"/>
            </w:tcBorders>
            <w:shd w:val="clear" w:color="auto" w:fill="auto"/>
            <w:hideMark/>
          </w:tcPr>
          <w:p w14:paraId="1A0E9ABF" w14:textId="77777777" w:rsidR="002E2A6A" w:rsidRPr="00F51F6A" w:rsidRDefault="002E2A6A">
            <w:pPr>
              <w:jc w:val="right"/>
              <w:rPr>
                <w:rFonts w:asciiTheme="majorHAnsi" w:hAnsiTheme="majorHAnsi" w:cstheme="majorHAnsi"/>
                <w:color w:val="000000"/>
                <w:sz w:val="16"/>
                <w:szCs w:val="16"/>
              </w:rPr>
            </w:pPr>
          </w:p>
        </w:tc>
        <w:tc>
          <w:tcPr>
            <w:tcW w:w="1580" w:type="dxa"/>
            <w:tcBorders>
              <w:top w:val="nil"/>
              <w:left w:val="nil"/>
              <w:bottom w:val="nil"/>
              <w:right w:val="nil"/>
            </w:tcBorders>
            <w:shd w:val="clear" w:color="auto" w:fill="auto"/>
            <w:hideMark/>
          </w:tcPr>
          <w:p w14:paraId="3D5340E4" w14:textId="77777777" w:rsidR="002E2A6A" w:rsidRPr="00F51F6A" w:rsidRDefault="002E2A6A">
            <w:pPr>
              <w:rPr>
                <w:rFonts w:asciiTheme="majorHAnsi" w:hAnsiTheme="majorHAnsi" w:cstheme="majorHAnsi"/>
                <w:sz w:val="16"/>
                <w:szCs w:val="16"/>
              </w:rPr>
            </w:pPr>
          </w:p>
        </w:tc>
      </w:tr>
      <w:tr w:rsidR="002E2A6A" w14:paraId="7467D763" w14:textId="77777777" w:rsidTr="002E2A6A">
        <w:trPr>
          <w:trHeight w:val="300"/>
        </w:trPr>
        <w:tc>
          <w:tcPr>
            <w:tcW w:w="3686" w:type="dxa"/>
            <w:tcBorders>
              <w:top w:val="nil"/>
              <w:left w:val="nil"/>
              <w:bottom w:val="nil"/>
              <w:right w:val="nil"/>
            </w:tcBorders>
            <w:shd w:val="clear" w:color="auto" w:fill="auto"/>
            <w:hideMark/>
          </w:tcPr>
          <w:p w14:paraId="535BDB30" w14:textId="7C7B7F8D"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remove gas boiler and replace with </w:t>
            </w:r>
            <w:r w:rsidR="000711C8" w:rsidRPr="00F51F6A">
              <w:rPr>
                <w:rFonts w:asciiTheme="majorHAnsi" w:hAnsiTheme="majorHAnsi" w:cstheme="majorHAnsi"/>
                <w:color w:val="000000"/>
                <w:sz w:val="16"/>
                <w:szCs w:val="16"/>
              </w:rPr>
              <w:t>radiant</w:t>
            </w:r>
            <w:r w:rsidRPr="00F51F6A">
              <w:rPr>
                <w:rFonts w:asciiTheme="majorHAnsi" w:hAnsiTheme="majorHAnsi" w:cstheme="majorHAnsi"/>
                <w:color w:val="000000"/>
                <w:sz w:val="16"/>
                <w:szCs w:val="16"/>
              </w:rPr>
              <w:t xml:space="preserve"> heaters/panel heaters</w:t>
            </w:r>
          </w:p>
        </w:tc>
        <w:tc>
          <w:tcPr>
            <w:tcW w:w="379" w:type="dxa"/>
            <w:tcBorders>
              <w:top w:val="nil"/>
              <w:left w:val="nil"/>
              <w:bottom w:val="nil"/>
              <w:right w:val="nil"/>
            </w:tcBorders>
            <w:shd w:val="clear" w:color="auto" w:fill="auto"/>
            <w:hideMark/>
          </w:tcPr>
          <w:p w14:paraId="05F4A12C"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14D7DB92"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380F2790"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386D89A4"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5D46399C"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6A1CF820" w14:textId="77777777" w:rsidR="002E2A6A" w:rsidRPr="00F51F6A" w:rsidRDefault="002E2A6A">
            <w:pPr>
              <w:rPr>
                <w:rFonts w:asciiTheme="majorHAnsi" w:hAnsiTheme="majorHAnsi" w:cstheme="majorHAnsi"/>
                <w:sz w:val="16"/>
                <w:szCs w:val="16"/>
              </w:rPr>
            </w:pPr>
          </w:p>
        </w:tc>
      </w:tr>
      <w:tr w:rsidR="002E2A6A" w14:paraId="6012EA50" w14:textId="77777777" w:rsidTr="002E2A6A">
        <w:trPr>
          <w:trHeight w:val="300"/>
        </w:trPr>
        <w:tc>
          <w:tcPr>
            <w:tcW w:w="3686" w:type="dxa"/>
            <w:tcBorders>
              <w:top w:val="nil"/>
              <w:left w:val="nil"/>
              <w:bottom w:val="nil"/>
              <w:right w:val="nil"/>
            </w:tcBorders>
            <w:shd w:val="clear" w:color="auto" w:fill="auto"/>
            <w:hideMark/>
          </w:tcPr>
          <w:p w14:paraId="4EBEE328" w14:textId="77777777" w:rsidR="002E2A6A" w:rsidRPr="00F51F6A" w:rsidRDefault="002E2A6A">
            <w:pPr>
              <w:rPr>
                <w:rFonts w:asciiTheme="majorHAnsi" w:hAnsiTheme="majorHAnsi" w:cstheme="majorHAnsi"/>
                <w:sz w:val="16"/>
                <w:szCs w:val="16"/>
              </w:rPr>
            </w:pPr>
          </w:p>
        </w:tc>
        <w:tc>
          <w:tcPr>
            <w:tcW w:w="379" w:type="dxa"/>
            <w:tcBorders>
              <w:top w:val="nil"/>
              <w:left w:val="nil"/>
              <w:bottom w:val="nil"/>
              <w:right w:val="nil"/>
            </w:tcBorders>
            <w:shd w:val="clear" w:color="auto" w:fill="auto"/>
            <w:hideMark/>
          </w:tcPr>
          <w:p w14:paraId="0C1D487B"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5A724D15"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6E03F385"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28A22DCE"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70C3EE4E"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279A2890" w14:textId="77777777" w:rsidR="002E2A6A" w:rsidRPr="00F51F6A" w:rsidRDefault="002E2A6A">
            <w:pPr>
              <w:rPr>
                <w:rFonts w:asciiTheme="majorHAnsi" w:hAnsiTheme="majorHAnsi" w:cstheme="majorHAnsi"/>
                <w:sz w:val="16"/>
                <w:szCs w:val="16"/>
              </w:rPr>
            </w:pPr>
          </w:p>
        </w:tc>
      </w:tr>
      <w:tr w:rsidR="002E2A6A" w14:paraId="1CE1A6E6" w14:textId="77777777" w:rsidTr="002E2A6A">
        <w:trPr>
          <w:trHeight w:val="300"/>
        </w:trPr>
        <w:tc>
          <w:tcPr>
            <w:tcW w:w="3686" w:type="dxa"/>
            <w:tcBorders>
              <w:top w:val="nil"/>
              <w:left w:val="nil"/>
              <w:bottom w:val="nil"/>
              <w:right w:val="nil"/>
            </w:tcBorders>
            <w:shd w:val="clear" w:color="auto" w:fill="auto"/>
            <w:hideMark/>
          </w:tcPr>
          <w:p w14:paraId="50B3DC46" w14:textId="77777777" w:rsidR="002E2A6A" w:rsidRPr="00F51F6A" w:rsidRDefault="002E2A6A">
            <w:pPr>
              <w:rPr>
                <w:rFonts w:asciiTheme="majorHAnsi" w:hAnsiTheme="majorHAnsi" w:cstheme="majorHAnsi"/>
                <w:b/>
                <w:bCs/>
                <w:color w:val="000000"/>
                <w:sz w:val="16"/>
                <w:szCs w:val="16"/>
              </w:rPr>
            </w:pPr>
            <w:r w:rsidRPr="00F51F6A">
              <w:rPr>
                <w:rFonts w:asciiTheme="majorHAnsi" w:hAnsiTheme="majorHAnsi" w:cstheme="majorHAnsi"/>
                <w:b/>
                <w:bCs/>
                <w:color w:val="000000"/>
                <w:sz w:val="16"/>
                <w:szCs w:val="16"/>
              </w:rPr>
              <w:t xml:space="preserve">Electrical system </w:t>
            </w:r>
          </w:p>
        </w:tc>
        <w:tc>
          <w:tcPr>
            <w:tcW w:w="379" w:type="dxa"/>
            <w:tcBorders>
              <w:top w:val="nil"/>
              <w:left w:val="nil"/>
              <w:bottom w:val="nil"/>
              <w:right w:val="nil"/>
            </w:tcBorders>
            <w:shd w:val="clear" w:color="auto" w:fill="auto"/>
            <w:hideMark/>
          </w:tcPr>
          <w:p w14:paraId="1F1641C6" w14:textId="77777777" w:rsidR="002E2A6A" w:rsidRPr="00F51F6A" w:rsidRDefault="002E2A6A">
            <w:pPr>
              <w:rPr>
                <w:rFonts w:asciiTheme="majorHAnsi" w:hAnsiTheme="majorHAnsi" w:cstheme="majorHAnsi"/>
                <w:b/>
                <w:bCs/>
                <w:color w:val="000000"/>
                <w:sz w:val="16"/>
                <w:szCs w:val="16"/>
              </w:rPr>
            </w:pPr>
          </w:p>
        </w:tc>
        <w:tc>
          <w:tcPr>
            <w:tcW w:w="1640" w:type="dxa"/>
            <w:tcBorders>
              <w:top w:val="nil"/>
              <w:left w:val="nil"/>
              <w:bottom w:val="nil"/>
              <w:right w:val="nil"/>
            </w:tcBorders>
            <w:shd w:val="clear" w:color="auto" w:fill="auto"/>
            <w:hideMark/>
          </w:tcPr>
          <w:p w14:paraId="33E60253"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19F4093D"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42132FE5"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752129A6"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1447ADC2" w14:textId="77777777" w:rsidR="002E2A6A" w:rsidRPr="00F51F6A" w:rsidRDefault="002E2A6A">
            <w:pPr>
              <w:rPr>
                <w:rFonts w:asciiTheme="majorHAnsi" w:hAnsiTheme="majorHAnsi" w:cstheme="majorHAnsi"/>
                <w:sz w:val="16"/>
                <w:szCs w:val="16"/>
              </w:rPr>
            </w:pPr>
          </w:p>
        </w:tc>
      </w:tr>
      <w:tr w:rsidR="002E2A6A" w14:paraId="4CEB7C8A" w14:textId="77777777" w:rsidTr="002E2A6A">
        <w:trPr>
          <w:trHeight w:val="300"/>
        </w:trPr>
        <w:tc>
          <w:tcPr>
            <w:tcW w:w="3686" w:type="dxa"/>
            <w:tcBorders>
              <w:top w:val="nil"/>
              <w:left w:val="nil"/>
              <w:bottom w:val="nil"/>
              <w:right w:val="nil"/>
            </w:tcBorders>
            <w:shd w:val="clear" w:color="auto" w:fill="auto"/>
            <w:hideMark/>
          </w:tcPr>
          <w:p w14:paraId="17CC7A9B"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Test all electrical systems and installations including fixed wiring installation - </w:t>
            </w:r>
          </w:p>
        </w:tc>
        <w:tc>
          <w:tcPr>
            <w:tcW w:w="379" w:type="dxa"/>
            <w:tcBorders>
              <w:top w:val="nil"/>
              <w:left w:val="nil"/>
              <w:bottom w:val="nil"/>
              <w:right w:val="nil"/>
            </w:tcBorders>
            <w:shd w:val="clear" w:color="auto" w:fill="auto"/>
            <w:hideMark/>
          </w:tcPr>
          <w:p w14:paraId="1A8856DD"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7B792BDB"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£1,000</w:t>
            </w:r>
          </w:p>
        </w:tc>
        <w:tc>
          <w:tcPr>
            <w:tcW w:w="260" w:type="dxa"/>
            <w:tcBorders>
              <w:top w:val="nil"/>
              <w:left w:val="nil"/>
              <w:bottom w:val="nil"/>
              <w:right w:val="nil"/>
            </w:tcBorders>
            <w:shd w:val="clear" w:color="auto" w:fill="auto"/>
            <w:hideMark/>
          </w:tcPr>
          <w:p w14:paraId="72946D03"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4327010E"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4A603E64"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69466708" w14:textId="77777777" w:rsidR="002E2A6A" w:rsidRPr="00F51F6A" w:rsidRDefault="002E2A6A">
            <w:pPr>
              <w:rPr>
                <w:rFonts w:asciiTheme="majorHAnsi" w:hAnsiTheme="majorHAnsi" w:cstheme="majorHAnsi"/>
                <w:sz w:val="16"/>
                <w:szCs w:val="16"/>
              </w:rPr>
            </w:pPr>
          </w:p>
        </w:tc>
      </w:tr>
      <w:tr w:rsidR="002E2A6A" w14:paraId="4AEB6610" w14:textId="77777777" w:rsidTr="002E2A6A">
        <w:trPr>
          <w:trHeight w:val="300"/>
        </w:trPr>
        <w:tc>
          <w:tcPr>
            <w:tcW w:w="3686" w:type="dxa"/>
            <w:tcBorders>
              <w:top w:val="nil"/>
              <w:left w:val="nil"/>
              <w:bottom w:val="nil"/>
              <w:right w:val="nil"/>
            </w:tcBorders>
            <w:shd w:val="clear" w:color="auto" w:fill="auto"/>
            <w:hideMark/>
          </w:tcPr>
          <w:p w14:paraId="0115A3C9"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lastRenderedPageBreak/>
              <w:t xml:space="preserve">From test results provide budget for required rectification works  </w:t>
            </w:r>
          </w:p>
        </w:tc>
        <w:tc>
          <w:tcPr>
            <w:tcW w:w="379" w:type="dxa"/>
            <w:tcBorders>
              <w:top w:val="nil"/>
              <w:left w:val="nil"/>
              <w:bottom w:val="nil"/>
              <w:right w:val="nil"/>
            </w:tcBorders>
            <w:shd w:val="clear" w:color="auto" w:fill="auto"/>
            <w:hideMark/>
          </w:tcPr>
          <w:p w14:paraId="36390DD8"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45D4D74F"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£5,000</w:t>
            </w:r>
          </w:p>
        </w:tc>
        <w:tc>
          <w:tcPr>
            <w:tcW w:w="260" w:type="dxa"/>
            <w:tcBorders>
              <w:top w:val="nil"/>
              <w:left w:val="nil"/>
              <w:bottom w:val="nil"/>
              <w:right w:val="nil"/>
            </w:tcBorders>
            <w:shd w:val="clear" w:color="auto" w:fill="auto"/>
            <w:hideMark/>
          </w:tcPr>
          <w:p w14:paraId="1154CDB7"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7D649B0D"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179D3D0F"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063C1B2E" w14:textId="77777777" w:rsidR="002E2A6A" w:rsidRPr="00F51F6A" w:rsidRDefault="002E2A6A">
            <w:pPr>
              <w:rPr>
                <w:rFonts w:asciiTheme="majorHAnsi" w:hAnsiTheme="majorHAnsi" w:cstheme="majorHAnsi"/>
                <w:sz w:val="16"/>
                <w:szCs w:val="16"/>
              </w:rPr>
            </w:pPr>
          </w:p>
        </w:tc>
      </w:tr>
      <w:tr w:rsidR="002E2A6A" w14:paraId="6D65B2A4" w14:textId="77777777" w:rsidTr="002E2A6A">
        <w:trPr>
          <w:trHeight w:val="300"/>
        </w:trPr>
        <w:tc>
          <w:tcPr>
            <w:tcW w:w="3686" w:type="dxa"/>
            <w:tcBorders>
              <w:top w:val="nil"/>
              <w:left w:val="nil"/>
              <w:bottom w:val="nil"/>
              <w:right w:val="nil"/>
            </w:tcBorders>
            <w:shd w:val="clear" w:color="auto" w:fill="auto"/>
            <w:hideMark/>
          </w:tcPr>
          <w:p w14:paraId="43B7500D"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Test and repair emergency lighting system</w:t>
            </w:r>
          </w:p>
        </w:tc>
        <w:tc>
          <w:tcPr>
            <w:tcW w:w="379" w:type="dxa"/>
            <w:tcBorders>
              <w:top w:val="nil"/>
              <w:left w:val="nil"/>
              <w:bottom w:val="nil"/>
              <w:right w:val="nil"/>
            </w:tcBorders>
            <w:shd w:val="clear" w:color="auto" w:fill="auto"/>
            <w:hideMark/>
          </w:tcPr>
          <w:p w14:paraId="6A86CD33"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507B0C7F"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£5,000</w:t>
            </w:r>
          </w:p>
        </w:tc>
        <w:tc>
          <w:tcPr>
            <w:tcW w:w="260" w:type="dxa"/>
            <w:tcBorders>
              <w:top w:val="nil"/>
              <w:left w:val="nil"/>
              <w:bottom w:val="nil"/>
              <w:right w:val="nil"/>
            </w:tcBorders>
            <w:shd w:val="clear" w:color="auto" w:fill="auto"/>
            <w:hideMark/>
          </w:tcPr>
          <w:p w14:paraId="1B9B3E5A"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2DB3D0D9"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665FD99D"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062C5280" w14:textId="77777777" w:rsidR="002E2A6A" w:rsidRPr="00F51F6A" w:rsidRDefault="002E2A6A">
            <w:pPr>
              <w:rPr>
                <w:rFonts w:asciiTheme="majorHAnsi" w:hAnsiTheme="majorHAnsi" w:cstheme="majorHAnsi"/>
                <w:sz w:val="16"/>
                <w:szCs w:val="16"/>
              </w:rPr>
            </w:pPr>
          </w:p>
        </w:tc>
      </w:tr>
      <w:tr w:rsidR="002E2A6A" w14:paraId="517F8FEE" w14:textId="77777777" w:rsidTr="002E2A6A">
        <w:trPr>
          <w:trHeight w:val="300"/>
        </w:trPr>
        <w:tc>
          <w:tcPr>
            <w:tcW w:w="3686" w:type="dxa"/>
            <w:tcBorders>
              <w:top w:val="nil"/>
              <w:left w:val="nil"/>
              <w:bottom w:val="nil"/>
              <w:right w:val="nil"/>
            </w:tcBorders>
            <w:shd w:val="clear" w:color="auto" w:fill="auto"/>
            <w:hideMark/>
          </w:tcPr>
          <w:p w14:paraId="71833BFB"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Replace cracked fused spur in female WC</w:t>
            </w:r>
          </w:p>
        </w:tc>
        <w:tc>
          <w:tcPr>
            <w:tcW w:w="379" w:type="dxa"/>
            <w:tcBorders>
              <w:top w:val="nil"/>
              <w:left w:val="nil"/>
              <w:bottom w:val="nil"/>
              <w:right w:val="nil"/>
            </w:tcBorders>
            <w:shd w:val="clear" w:color="auto" w:fill="auto"/>
            <w:hideMark/>
          </w:tcPr>
          <w:p w14:paraId="52A0F682"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041DA97B"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£150</w:t>
            </w:r>
          </w:p>
        </w:tc>
        <w:tc>
          <w:tcPr>
            <w:tcW w:w="260" w:type="dxa"/>
            <w:tcBorders>
              <w:top w:val="nil"/>
              <w:left w:val="nil"/>
              <w:bottom w:val="nil"/>
              <w:right w:val="nil"/>
            </w:tcBorders>
            <w:shd w:val="clear" w:color="auto" w:fill="auto"/>
            <w:hideMark/>
          </w:tcPr>
          <w:p w14:paraId="00FB7568"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49D3C037"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5B81E8FA"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21D3B2D0" w14:textId="77777777" w:rsidR="002E2A6A" w:rsidRPr="00F51F6A" w:rsidRDefault="002E2A6A">
            <w:pPr>
              <w:rPr>
                <w:rFonts w:asciiTheme="majorHAnsi" w:hAnsiTheme="majorHAnsi" w:cstheme="majorHAnsi"/>
                <w:sz w:val="16"/>
                <w:szCs w:val="16"/>
              </w:rPr>
            </w:pPr>
          </w:p>
        </w:tc>
      </w:tr>
      <w:tr w:rsidR="002E2A6A" w14:paraId="66BCF91D" w14:textId="77777777" w:rsidTr="002E2A6A">
        <w:trPr>
          <w:trHeight w:val="300"/>
        </w:trPr>
        <w:tc>
          <w:tcPr>
            <w:tcW w:w="3686" w:type="dxa"/>
            <w:tcBorders>
              <w:top w:val="nil"/>
              <w:left w:val="nil"/>
              <w:bottom w:val="nil"/>
              <w:right w:val="nil"/>
            </w:tcBorders>
            <w:shd w:val="clear" w:color="auto" w:fill="auto"/>
            <w:hideMark/>
          </w:tcPr>
          <w:p w14:paraId="25C18A69"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lockable housing to electricity and gas intakes and meters</w:t>
            </w:r>
          </w:p>
        </w:tc>
        <w:tc>
          <w:tcPr>
            <w:tcW w:w="379" w:type="dxa"/>
            <w:tcBorders>
              <w:top w:val="nil"/>
              <w:left w:val="nil"/>
              <w:bottom w:val="nil"/>
              <w:right w:val="nil"/>
            </w:tcBorders>
            <w:shd w:val="clear" w:color="auto" w:fill="auto"/>
            <w:hideMark/>
          </w:tcPr>
          <w:p w14:paraId="0CE795AB"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2B658B74"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£500</w:t>
            </w:r>
          </w:p>
        </w:tc>
        <w:tc>
          <w:tcPr>
            <w:tcW w:w="260" w:type="dxa"/>
            <w:tcBorders>
              <w:top w:val="nil"/>
              <w:left w:val="nil"/>
              <w:bottom w:val="nil"/>
              <w:right w:val="nil"/>
            </w:tcBorders>
            <w:shd w:val="clear" w:color="auto" w:fill="auto"/>
            <w:hideMark/>
          </w:tcPr>
          <w:p w14:paraId="71A39BCF"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2C9D36A8"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2646986F"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D52A626" w14:textId="77777777" w:rsidR="002E2A6A" w:rsidRPr="00F51F6A" w:rsidRDefault="002E2A6A">
            <w:pPr>
              <w:rPr>
                <w:rFonts w:asciiTheme="majorHAnsi" w:hAnsiTheme="majorHAnsi" w:cstheme="majorHAnsi"/>
                <w:sz w:val="16"/>
                <w:szCs w:val="16"/>
              </w:rPr>
            </w:pPr>
          </w:p>
        </w:tc>
      </w:tr>
      <w:tr w:rsidR="002E2A6A" w14:paraId="51E96493" w14:textId="77777777" w:rsidTr="002E2A6A">
        <w:trPr>
          <w:trHeight w:val="300"/>
        </w:trPr>
        <w:tc>
          <w:tcPr>
            <w:tcW w:w="3686" w:type="dxa"/>
            <w:tcBorders>
              <w:top w:val="nil"/>
              <w:left w:val="nil"/>
              <w:bottom w:val="nil"/>
              <w:right w:val="nil"/>
            </w:tcBorders>
            <w:shd w:val="clear" w:color="auto" w:fill="auto"/>
            <w:hideMark/>
          </w:tcPr>
          <w:p w14:paraId="7AADAA5E"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mechanical extraction to WC’s and kitchen</w:t>
            </w:r>
          </w:p>
        </w:tc>
        <w:tc>
          <w:tcPr>
            <w:tcW w:w="379" w:type="dxa"/>
            <w:tcBorders>
              <w:top w:val="nil"/>
              <w:left w:val="nil"/>
              <w:bottom w:val="nil"/>
              <w:right w:val="nil"/>
            </w:tcBorders>
            <w:shd w:val="clear" w:color="auto" w:fill="auto"/>
            <w:hideMark/>
          </w:tcPr>
          <w:p w14:paraId="736DDA5F"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585F62E0"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£2,000</w:t>
            </w:r>
          </w:p>
        </w:tc>
        <w:tc>
          <w:tcPr>
            <w:tcW w:w="260" w:type="dxa"/>
            <w:tcBorders>
              <w:top w:val="nil"/>
              <w:left w:val="nil"/>
              <w:bottom w:val="nil"/>
              <w:right w:val="nil"/>
            </w:tcBorders>
            <w:shd w:val="clear" w:color="auto" w:fill="auto"/>
            <w:hideMark/>
          </w:tcPr>
          <w:p w14:paraId="5E6108A9"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4B961AB4"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588B4707"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230B700" w14:textId="77777777" w:rsidR="002E2A6A" w:rsidRPr="00F51F6A" w:rsidRDefault="002E2A6A">
            <w:pPr>
              <w:rPr>
                <w:rFonts w:asciiTheme="majorHAnsi" w:hAnsiTheme="majorHAnsi" w:cstheme="majorHAnsi"/>
                <w:sz w:val="16"/>
                <w:szCs w:val="16"/>
              </w:rPr>
            </w:pPr>
          </w:p>
        </w:tc>
      </w:tr>
      <w:tr w:rsidR="002E2A6A" w14:paraId="16B674B0" w14:textId="77777777" w:rsidTr="002E2A6A">
        <w:trPr>
          <w:trHeight w:val="300"/>
        </w:trPr>
        <w:tc>
          <w:tcPr>
            <w:tcW w:w="3686" w:type="dxa"/>
            <w:tcBorders>
              <w:top w:val="nil"/>
              <w:left w:val="nil"/>
              <w:bottom w:val="nil"/>
              <w:right w:val="nil"/>
            </w:tcBorders>
            <w:shd w:val="clear" w:color="auto" w:fill="auto"/>
            <w:hideMark/>
          </w:tcPr>
          <w:p w14:paraId="01C432B3"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improve lighting levels in access corridor</w:t>
            </w:r>
          </w:p>
        </w:tc>
        <w:tc>
          <w:tcPr>
            <w:tcW w:w="379" w:type="dxa"/>
            <w:tcBorders>
              <w:top w:val="nil"/>
              <w:left w:val="nil"/>
              <w:bottom w:val="nil"/>
              <w:right w:val="nil"/>
            </w:tcBorders>
            <w:shd w:val="clear" w:color="auto" w:fill="auto"/>
            <w:hideMark/>
          </w:tcPr>
          <w:p w14:paraId="5ED9A197"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5E191046"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£750</w:t>
            </w:r>
          </w:p>
        </w:tc>
        <w:tc>
          <w:tcPr>
            <w:tcW w:w="260" w:type="dxa"/>
            <w:tcBorders>
              <w:top w:val="nil"/>
              <w:left w:val="nil"/>
              <w:bottom w:val="nil"/>
              <w:right w:val="nil"/>
            </w:tcBorders>
            <w:shd w:val="clear" w:color="auto" w:fill="auto"/>
            <w:hideMark/>
          </w:tcPr>
          <w:p w14:paraId="029225ED"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3BC59611"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261AE106"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0375B4C" w14:textId="77777777" w:rsidR="002E2A6A" w:rsidRPr="00F51F6A" w:rsidRDefault="002E2A6A">
            <w:pPr>
              <w:rPr>
                <w:rFonts w:asciiTheme="majorHAnsi" w:hAnsiTheme="majorHAnsi" w:cstheme="majorHAnsi"/>
                <w:sz w:val="16"/>
                <w:szCs w:val="16"/>
              </w:rPr>
            </w:pPr>
          </w:p>
        </w:tc>
      </w:tr>
      <w:tr w:rsidR="002E2A6A" w14:paraId="11515414" w14:textId="77777777" w:rsidTr="002E2A6A">
        <w:trPr>
          <w:trHeight w:val="300"/>
        </w:trPr>
        <w:tc>
          <w:tcPr>
            <w:tcW w:w="3686" w:type="dxa"/>
            <w:tcBorders>
              <w:top w:val="nil"/>
              <w:left w:val="nil"/>
              <w:bottom w:val="nil"/>
              <w:right w:val="nil"/>
            </w:tcBorders>
            <w:shd w:val="clear" w:color="auto" w:fill="auto"/>
            <w:hideMark/>
          </w:tcPr>
          <w:p w14:paraId="70A74400"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New lighting in the hall</w:t>
            </w:r>
          </w:p>
        </w:tc>
        <w:tc>
          <w:tcPr>
            <w:tcW w:w="379" w:type="dxa"/>
            <w:tcBorders>
              <w:top w:val="nil"/>
              <w:left w:val="nil"/>
              <w:bottom w:val="nil"/>
              <w:right w:val="nil"/>
            </w:tcBorders>
            <w:shd w:val="clear" w:color="auto" w:fill="auto"/>
            <w:hideMark/>
          </w:tcPr>
          <w:p w14:paraId="5BE89974"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0553CEBC"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£15,000</w:t>
            </w:r>
          </w:p>
        </w:tc>
        <w:tc>
          <w:tcPr>
            <w:tcW w:w="260" w:type="dxa"/>
            <w:tcBorders>
              <w:top w:val="nil"/>
              <w:left w:val="nil"/>
              <w:bottom w:val="nil"/>
              <w:right w:val="nil"/>
            </w:tcBorders>
            <w:shd w:val="clear" w:color="auto" w:fill="auto"/>
            <w:hideMark/>
          </w:tcPr>
          <w:p w14:paraId="7B2EC2BB"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4BF1883A"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0C04027F"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10E08B6B" w14:textId="77777777" w:rsidR="002E2A6A" w:rsidRPr="00F51F6A" w:rsidRDefault="002E2A6A">
            <w:pPr>
              <w:rPr>
                <w:rFonts w:asciiTheme="majorHAnsi" w:hAnsiTheme="majorHAnsi" w:cstheme="majorHAnsi"/>
                <w:sz w:val="16"/>
                <w:szCs w:val="16"/>
              </w:rPr>
            </w:pPr>
          </w:p>
        </w:tc>
      </w:tr>
      <w:tr w:rsidR="002E2A6A" w14:paraId="6392157A" w14:textId="77777777" w:rsidTr="002E2A6A">
        <w:trPr>
          <w:trHeight w:val="300"/>
        </w:trPr>
        <w:tc>
          <w:tcPr>
            <w:tcW w:w="3686" w:type="dxa"/>
            <w:tcBorders>
              <w:top w:val="nil"/>
              <w:left w:val="nil"/>
              <w:bottom w:val="nil"/>
              <w:right w:val="nil"/>
            </w:tcBorders>
            <w:shd w:val="clear" w:color="auto" w:fill="auto"/>
            <w:hideMark/>
          </w:tcPr>
          <w:p w14:paraId="78132C53"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Install solar PV panels with battery storage</w:t>
            </w:r>
          </w:p>
        </w:tc>
        <w:tc>
          <w:tcPr>
            <w:tcW w:w="379" w:type="dxa"/>
            <w:tcBorders>
              <w:top w:val="nil"/>
              <w:left w:val="nil"/>
              <w:bottom w:val="nil"/>
              <w:right w:val="nil"/>
            </w:tcBorders>
            <w:shd w:val="clear" w:color="auto" w:fill="auto"/>
            <w:hideMark/>
          </w:tcPr>
          <w:p w14:paraId="12985AAD"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79DB4F53"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6D7F10FF"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3EBBEB6A"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4A43272F"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noWrap/>
            <w:vAlign w:val="bottom"/>
            <w:hideMark/>
          </w:tcPr>
          <w:p w14:paraId="0D432293" w14:textId="77777777" w:rsidR="002E2A6A" w:rsidRPr="00F51F6A" w:rsidRDefault="002E2A6A">
            <w:pPr>
              <w:rPr>
                <w:rFonts w:asciiTheme="majorHAnsi" w:hAnsiTheme="majorHAnsi" w:cstheme="majorHAnsi"/>
                <w:sz w:val="16"/>
                <w:szCs w:val="16"/>
              </w:rPr>
            </w:pPr>
          </w:p>
        </w:tc>
      </w:tr>
      <w:tr w:rsidR="002E2A6A" w14:paraId="5B0E2F37" w14:textId="77777777" w:rsidTr="002E2A6A">
        <w:trPr>
          <w:trHeight w:val="300"/>
        </w:trPr>
        <w:tc>
          <w:tcPr>
            <w:tcW w:w="3686" w:type="dxa"/>
            <w:tcBorders>
              <w:top w:val="nil"/>
              <w:left w:val="nil"/>
              <w:bottom w:val="nil"/>
              <w:right w:val="nil"/>
            </w:tcBorders>
            <w:shd w:val="clear" w:color="auto" w:fill="auto"/>
            <w:hideMark/>
          </w:tcPr>
          <w:p w14:paraId="764ECC5F" w14:textId="77777777" w:rsidR="002E2A6A" w:rsidRPr="00F51F6A" w:rsidRDefault="002E2A6A">
            <w:pPr>
              <w:rPr>
                <w:rFonts w:asciiTheme="majorHAnsi" w:hAnsiTheme="majorHAnsi" w:cstheme="majorHAnsi"/>
                <w:sz w:val="16"/>
                <w:szCs w:val="16"/>
              </w:rPr>
            </w:pPr>
          </w:p>
        </w:tc>
        <w:tc>
          <w:tcPr>
            <w:tcW w:w="379" w:type="dxa"/>
            <w:tcBorders>
              <w:top w:val="nil"/>
              <w:left w:val="nil"/>
              <w:bottom w:val="nil"/>
              <w:right w:val="nil"/>
            </w:tcBorders>
            <w:shd w:val="clear" w:color="auto" w:fill="auto"/>
            <w:hideMark/>
          </w:tcPr>
          <w:p w14:paraId="48035DA9"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442CEDB1"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0AA77C37"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56550672"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16E533A9"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1FB919D" w14:textId="77777777" w:rsidR="002E2A6A" w:rsidRPr="00F51F6A" w:rsidRDefault="002E2A6A">
            <w:pPr>
              <w:rPr>
                <w:rFonts w:asciiTheme="majorHAnsi" w:hAnsiTheme="majorHAnsi" w:cstheme="majorHAnsi"/>
                <w:sz w:val="16"/>
                <w:szCs w:val="16"/>
              </w:rPr>
            </w:pPr>
          </w:p>
        </w:tc>
      </w:tr>
      <w:tr w:rsidR="002E2A6A" w14:paraId="59F1F255" w14:textId="77777777" w:rsidTr="002E2A6A">
        <w:trPr>
          <w:trHeight w:val="300"/>
        </w:trPr>
        <w:tc>
          <w:tcPr>
            <w:tcW w:w="3686" w:type="dxa"/>
            <w:tcBorders>
              <w:top w:val="nil"/>
              <w:left w:val="nil"/>
              <w:bottom w:val="nil"/>
              <w:right w:val="nil"/>
            </w:tcBorders>
            <w:shd w:val="clear" w:color="auto" w:fill="auto"/>
            <w:hideMark/>
          </w:tcPr>
          <w:p w14:paraId="4A36427F" w14:textId="77777777" w:rsidR="002E2A6A" w:rsidRPr="00F51F6A" w:rsidRDefault="002E2A6A">
            <w:pPr>
              <w:rPr>
                <w:rFonts w:asciiTheme="majorHAnsi" w:hAnsiTheme="majorHAnsi" w:cstheme="majorHAnsi"/>
                <w:b/>
                <w:bCs/>
                <w:color w:val="000000"/>
                <w:sz w:val="16"/>
                <w:szCs w:val="16"/>
              </w:rPr>
            </w:pPr>
            <w:r w:rsidRPr="00F51F6A">
              <w:rPr>
                <w:rFonts w:asciiTheme="majorHAnsi" w:hAnsiTheme="majorHAnsi" w:cstheme="majorHAnsi"/>
                <w:b/>
                <w:bCs/>
                <w:color w:val="000000"/>
                <w:sz w:val="16"/>
                <w:szCs w:val="16"/>
              </w:rPr>
              <w:t>Plumbing, Water services and drainage system</w:t>
            </w:r>
          </w:p>
        </w:tc>
        <w:tc>
          <w:tcPr>
            <w:tcW w:w="379" w:type="dxa"/>
            <w:tcBorders>
              <w:top w:val="nil"/>
              <w:left w:val="nil"/>
              <w:bottom w:val="nil"/>
              <w:right w:val="nil"/>
            </w:tcBorders>
            <w:shd w:val="clear" w:color="auto" w:fill="auto"/>
            <w:hideMark/>
          </w:tcPr>
          <w:p w14:paraId="1EA1E319" w14:textId="77777777" w:rsidR="002E2A6A" w:rsidRPr="00F51F6A" w:rsidRDefault="002E2A6A">
            <w:pPr>
              <w:rPr>
                <w:rFonts w:asciiTheme="majorHAnsi" w:hAnsiTheme="majorHAnsi" w:cstheme="majorHAnsi"/>
                <w:b/>
                <w:bCs/>
                <w:color w:val="000000"/>
                <w:sz w:val="16"/>
                <w:szCs w:val="16"/>
              </w:rPr>
            </w:pPr>
          </w:p>
        </w:tc>
        <w:tc>
          <w:tcPr>
            <w:tcW w:w="1640" w:type="dxa"/>
            <w:tcBorders>
              <w:top w:val="nil"/>
              <w:left w:val="nil"/>
              <w:bottom w:val="nil"/>
              <w:right w:val="nil"/>
            </w:tcBorders>
            <w:shd w:val="clear" w:color="auto" w:fill="auto"/>
            <w:hideMark/>
          </w:tcPr>
          <w:p w14:paraId="4391EB35"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4FF921C6"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23919ABF"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23EA67DB"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29F078F" w14:textId="77777777" w:rsidR="002E2A6A" w:rsidRPr="00F51F6A" w:rsidRDefault="002E2A6A">
            <w:pPr>
              <w:rPr>
                <w:rFonts w:asciiTheme="majorHAnsi" w:hAnsiTheme="majorHAnsi" w:cstheme="majorHAnsi"/>
                <w:sz w:val="16"/>
                <w:szCs w:val="16"/>
              </w:rPr>
            </w:pPr>
          </w:p>
        </w:tc>
      </w:tr>
      <w:tr w:rsidR="002E2A6A" w14:paraId="4641183D" w14:textId="77777777" w:rsidTr="002E2A6A">
        <w:trPr>
          <w:trHeight w:val="300"/>
        </w:trPr>
        <w:tc>
          <w:tcPr>
            <w:tcW w:w="3686" w:type="dxa"/>
            <w:tcBorders>
              <w:top w:val="nil"/>
              <w:left w:val="nil"/>
              <w:bottom w:val="nil"/>
              <w:right w:val="nil"/>
            </w:tcBorders>
            <w:shd w:val="clear" w:color="auto" w:fill="auto"/>
            <w:hideMark/>
          </w:tcPr>
          <w:p w14:paraId="31EA8A9C"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Test water supply system</w:t>
            </w:r>
          </w:p>
        </w:tc>
        <w:tc>
          <w:tcPr>
            <w:tcW w:w="379" w:type="dxa"/>
            <w:tcBorders>
              <w:top w:val="nil"/>
              <w:left w:val="nil"/>
              <w:bottom w:val="nil"/>
              <w:right w:val="nil"/>
            </w:tcBorders>
            <w:shd w:val="clear" w:color="auto" w:fill="auto"/>
            <w:hideMark/>
          </w:tcPr>
          <w:p w14:paraId="0DD45373"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25920EE9"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£1,500</w:t>
            </w:r>
          </w:p>
        </w:tc>
        <w:tc>
          <w:tcPr>
            <w:tcW w:w="260" w:type="dxa"/>
            <w:tcBorders>
              <w:top w:val="nil"/>
              <w:left w:val="nil"/>
              <w:bottom w:val="nil"/>
              <w:right w:val="nil"/>
            </w:tcBorders>
            <w:shd w:val="clear" w:color="auto" w:fill="auto"/>
            <w:hideMark/>
          </w:tcPr>
          <w:p w14:paraId="6F52D9F5"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5880799F"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53C6BF13"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0A9D0E7A" w14:textId="77777777" w:rsidR="002E2A6A" w:rsidRPr="00F51F6A" w:rsidRDefault="002E2A6A">
            <w:pPr>
              <w:rPr>
                <w:rFonts w:asciiTheme="majorHAnsi" w:hAnsiTheme="majorHAnsi" w:cstheme="majorHAnsi"/>
                <w:sz w:val="16"/>
                <w:szCs w:val="16"/>
              </w:rPr>
            </w:pPr>
          </w:p>
        </w:tc>
      </w:tr>
      <w:tr w:rsidR="002E2A6A" w14:paraId="171C4856" w14:textId="77777777" w:rsidTr="002E2A6A">
        <w:trPr>
          <w:trHeight w:val="300"/>
        </w:trPr>
        <w:tc>
          <w:tcPr>
            <w:tcW w:w="3686" w:type="dxa"/>
            <w:tcBorders>
              <w:top w:val="nil"/>
              <w:left w:val="nil"/>
              <w:bottom w:val="nil"/>
              <w:right w:val="nil"/>
            </w:tcBorders>
            <w:shd w:val="clear" w:color="auto" w:fill="auto"/>
            <w:hideMark/>
          </w:tcPr>
          <w:p w14:paraId="4A4BC5A9"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Undertake a CCTV Drainage Survey</w:t>
            </w:r>
          </w:p>
        </w:tc>
        <w:tc>
          <w:tcPr>
            <w:tcW w:w="379" w:type="dxa"/>
            <w:tcBorders>
              <w:top w:val="nil"/>
              <w:left w:val="nil"/>
              <w:bottom w:val="nil"/>
              <w:right w:val="nil"/>
            </w:tcBorders>
            <w:shd w:val="clear" w:color="auto" w:fill="auto"/>
            <w:hideMark/>
          </w:tcPr>
          <w:p w14:paraId="57EAB4A4"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6220E605"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£1,800</w:t>
            </w:r>
          </w:p>
        </w:tc>
        <w:tc>
          <w:tcPr>
            <w:tcW w:w="260" w:type="dxa"/>
            <w:tcBorders>
              <w:top w:val="nil"/>
              <w:left w:val="nil"/>
              <w:bottom w:val="nil"/>
              <w:right w:val="nil"/>
            </w:tcBorders>
            <w:shd w:val="clear" w:color="auto" w:fill="auto"/>
            <w:hideMark/>
          </w:tcPr>
          <w:p w14:paraId="232543FB"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67ADB8D1"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0E981274"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B08AE86" w14:textId="77777777" w:rsidR="002E2A6A" w:rsidRPr="00F51F6A" w:rsidRDefault="002E2A6A">
            <w:pPr>
              <w:rPr>
                <w:rFonts w:asciiTheme="majorHAnsi" w:hAnsiTheme="majorHAnsi" w:cstheme="majorHAnsi"/>
                <w:sz w:val="16"/>
                <w:szCs w:val="16"/>
              </w:rPr>
            </w:pPr>
          </w:p>
        </w:tc>
      </w:tr>
      <w:tr w:rsidR="002E2A6A" w14:paraId="4E6E9688" w14:textId="77777777" w:rsidTr="002E2A6A">
        <w:trPr>
          <w:trHeight w:val="300"/>
        </w:trPr>
        <w:tc>
          <w:tcPr>
            <w:tcW w:w="3686" w:type="dxa"/>
            <w:tcBorders>
              <w:top w:val="nil"/>
              <w:left w:val="nil"/>
              <w:bottom w:val="nil"/>
              <w:right w:val="nil"/>
            </w:tcBorders>
            <w:shd w:val="clear" w:color="auto" w:fill="auto"/>
            <w:hideMark/>
          </w:tcPr>
          <w:p w14:paraId="330FD63F"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Check for soakaway or discharge of the surface water to the mains drainage.</w:t>
            </w:r>
          </w:p>
        </w:tc>
        <w:tc>
          <w:tcPr>
            <w:tcW w:w="379" w:type="dxa"/>
            <w:tcBorders>
              <w:top w:val="nil"/>
              <w:left w:val="nil"/>
              <w:bottom w:val="nil"/>
              <w:right w:val="nil"/>
            </w:tcBorders>
            <w:shd w:val="clear" w:color="auto" w:fill="auto"/>
            <w:hideMark/>
          </w:tcPr>
          <w:p w14:paraId="019B01E9"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32A50503"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7FBE14DC"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3A334049"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5B35F215"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3F94E6FF" w14:textId="77777777" w:rsidR="002E2A6A" w:rsidRPr="00F51F6A" w:rsidRDefault="002E2A6A">
            <w:pPr>
              <w:rPr>
                <w:rFonts w:asciiTheme="majorHAnsi" w:hAnsiTheme="majorHAnsi" w:cstheme="majorHAnsi"/>
                <w:sz w:val="16"/>
                <w:szCs w:val="16"/>
              </w:rPr>
            </w:pPr>
          </w:p>
        </w:tc>
      </w:tr>
      <w:tr w:rsidR="002E2A6A" w14:paraId="5F491873" w14:textId="77777777" w:rsidTr="002E2A6A">
        <w:trPr>
          <w:trHeight w:val="300"/>
        </w:trPr>
        <w:tc>
          <w:tcPr>
            <w:tcW w:w="3686" w:type="dxa"/>
            <w:tcBorders>
              <w:top w:val="nil"/>
              <w:left w:val="nil"/>
              <w:bottom w:val="nil"/>
              <w:right w:val="nil"/>
            </w:tcBorders>
            <w:shd w:val="clear" w:color="auto" w:fill="auto"/>
            <w:hideMark/>
          </w:tcPr>
          <w:p w14:paraId="0391CDB4"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From testing itemize and provide estimate for required rectification works </w:t>
            </w:r>
          </w:p>
        </w:tc>
        <w:tc>
          <w:tcPr>
            <w:tcW w:w="379" w:type="dxa"/>
            <w:tcBorders>
              <w:top w:val="nil"/>
              <w:left w:val="nil"/>
              <w:bottom w:val="nil"/>
              <w:right w:val="nil"/>
            </w:tcBorders>
            <w:shd w:val="clear" w:color="auto" w:fill="auto"/>
            <w:hideMark/>
          </w:tcPr>
          <w:p w14:paraId="0B8D3442"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431A6E7D"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680D992F"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6CBA8FDD"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4C2E11C9"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1E6D39A4" w14:textId="77777777" w:rsidR="002E2A6A" w:rsidRPr="00F51F6A" w:rsidRDefault="002E2A6A">
            <w:pPr>
              <w:rPr>
                <w:rFonts w:asciiTheme="majorHAnsi" w:hAnsiTheme="majorHAnsi" w:cstheme="majorHAnsi"/>
                <w:sz w:val="16"/>
                <w:szCs w:val="16"/>
              </w:rPr>
            </w:pPr>
          </w:p>
        </w:tc>
      </w:tr>
      <w:tr w:rsidR="002E2A6A" w14:paraId="3C1897E1" w14:textId="77777777" w:rsidTr="002E2A6A">
        <w:trPr>
          <w:trHeight w:val="300"/>
        </w:trPr>
        <w:tc>
          <w:tcPr>
            <w:tcW w:w="3686" w:type="dxa"/>
            <w:tcBorders>
              <w:top w:val="nil"/>
              <w:left w:val="nil"/>
              <w:bottom w:val="nil"/>
              <w:right w:val="nil"/>
            </w:tcBorders>
            <w:shd w:val="clear" w:color="auto" w:fill="auto"/>
            <w:hideMark/>
          </w:tcPr>
          <w:p w14:paraId="123BE5BF" w14:textId="68DD5E32"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make internal and external main stop cocks readily accessible and in good </w:t>
            </w:r>
            <w:r w:rsidR="000711C8" w:rsidRPr="00F51F6A">
              <w:rPr>
                <w:rFonts w:asciiTheme="majorHAnsi" w:hAnsiTheme="majorHAnsi" w:cstheme="majorHAnsi"/>
                <w:color w:val="000000"/>
                <w:sz w:val="16"/>
                <w:szCs w:val="16"/>
              </w:rPr>
              <w:t>condition</w:t>
            </w:r>
          </w:p>
        </w:tc>
        <w:tc>
          <w:tcPr>
            <w:tcW w:w="379" w:type="dxa"/>
            <w:tcBorders>
              <w:top w:val="nil"/>
              <w:left w:val="nil"/>
              <w:bottom w:val="nil"/>
              <w:right w:val="nil"/>
            </w:tcBorders>
            <w:shd w:val="clear" w:color="auto" w:fill="auto"/>
            <w:hideMark/>
          </w:tcPr>
          <w:p w14:paraId="1EE98E6E"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0109D4BA"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£1,200</w:t>
            </w:r>
          </w:p>
        </w:tc>
        <w:tc>
          <w:tcPr>
            <w:tcW w:w="260" w:type="dxa"/>
            <w:tcBorders>
              <w:top w:val="nil"/>
              <w:left w:val="nil"/>
              <w:bottom w:val="nil"/>
              <w:right w:val="nil"/>
            </w:tcBorders>
            <w:shd w:val="clear" w:color="auto" w:fill="auto"/>
            <w:hideMark/>
          </w:tcPr>
          <w:p w14:paraId="713290F9"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3BF0A382"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19BD8B9E"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17A1FAA0" w14:textId="77777777" w:rsidR="002E2A6A" w:rsidRPr="00F51F6A" w:rsidRDefault="002E2A6A">
            <w:pPr>
              <w:rPr>
                <w:rFonts w:asciiTheme="majorHAnsi" w:hAnsiTheme="majorHAnsi" w:cstheme="majorHAnsi"/>
                <w:sz w:val="16"/>
                <w:szCs w:val="16"/>
              </w:rPr>
            </w:pPr>
          </w:p>
        </w:tc>
      </w:tr>
      <w:tr w:rsidR="002E2A6A" w14:paraId="3D3CAAA5" w14:textId="77777777" w:rsidTr="002E2A6A">
        <w:trPr>
          <w:trHeight w:val="300"/>
        </w:trPr>
        <w:tc>
          <w:tcPr>
            <w:tcW w:w="3686" w:type="dxa"/>
            <w:tcBorders>
              <w:top w:val="nil"/>
              <w:left w:val="nil"/>
              <w:bottom w:val="nil"/>
              <w:right w:val="nil"/>
            </w:tcBorders>
            <w:shd w:val="clear" w:color="auto" w:fill="auto"/>
            <w:hideMark/>
          </w:tcPr>
          <w:p w14:paraId="16875EB8" w14:textId="77777777" w:rsidR="002E2A6A" w:rsidRPr="00F51F6A" w:rsidRDefault="002E2A6A">
            <w:pPr>
              <w:rPr>
                <w:rFonts w:asciiTheme="majorHAnsi" w:hAnsiTheme="majorHAnsi" w:cstheme="majorHAnsi"/>
                <w:sz w:val="16"/>
                <w:szCs w:val="16"/>
              </w:rPr>
            </w:pPr>
          </w:p>
        </w:tc>
        <w:tc>
          <w:tcPr>
            <w:tcW w:w="379" w:type="dxa"/>
            <w:tcBorders>
              <w:top w:val="nil"/>
              <w:left w:val="nil"/>
              <w:bottom w:val="nil"/>
              <w:right w:val="nil"/>
            </w:tcBorders>
            <w:shd w:val="clear" w:color="auto" w:fill="auto"/>
            <w:hideMark/>
          </w:tcPr>
          <w:p w14:paraId="6249735C"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36DB8B4E"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£0</w:t>
            </w:r>
          </w:p>
        </w:tc>
        <w:tc>
          <w:tcPr>
            <w:tcW w:w="260" w:type="dxa"/>
            <w:tcBorders>
              <w:top w:val="nil"/>
              <w:left w:val="nil"/>
              <w:bottom w:val="nil"/>
              <w:right w:val="nil"/>
            </w:tcBorders>
            <w:shd w:val="clear" w:color="auto" w:fill="auto"/>
            <w:hideMark/>
          </w:tcPr>
          <w:p w14:paraId="1F7C04FB"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73D7DC42"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3B29D054"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4E2A0633" w14:textId="77777777" w:rsidR="002E2A6A" w:rsidRPr="00F51F6A" w:rsidRDefault="002E2A6A">
            <w:pPr>
              <w:rPr>
                <w:rFonts w:asciiTheme="majorHAnsi" w:hAnsiTheme="majorHAnsi" w:cstheme="majorHAnsi"/>
                <w:sz w:val="16"/>
                <w:szCs w:val="16"/>
              </w:rPr>
            </w:pPr>
          </w:p>
        </w:tc>
      </w:tr>
      <w:tr w:rsidR="002E2A6A" w14:paraId="2F3E4015" w14:textId="77777777" w:rsidTr="002E2A6A">
        <w:trPr>
          <w:trHeight w:val="300"/>
        </w:trPr>
        <w:tc>
          <w:tcPr>
            <w:tcW w:w="3686" w:type="dxa"/>
            <w:tcBorders>
              <w:top w:val="nil"/>
              <w:left w:val="nil"/>
              <w:bottom w:val="nil"/>
              <w:right w:val="nil"/>
            </w:tcBorders>
            <w:shd w:val="clear" w:color="auto" w:fill="auto"/>
            <w:hideMark/>
          </w:tcPr>
          <w:p w14:paraId="5B6B46CB"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Replace cover to drainage inspection chamber.</w:t>
            </w:r>
          </w:p>
        </w:tc>
        <w:tc>
          <w:tcPr>
            <w:tcW w:w="379" w:type="dxa"/>
            <w:tcBorders>
              <w:top w:val="nil"/>
              <w:left w:val="nil"/>
              <w:bottom w:val="nil"/>
              <w:right w:val="nil"/>
            </w:tcBorders>
            <w:shd w:val="clear" w:color="auto" w:fill="auto"/>
            <w:hideMark/>
          </w:tcPr>
          <w:p w14:paraId="3D87C532"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1CA4D4C6"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£500</w:t>
            </w:r>
          </w:p>
        </w:tc>
        <w:tc>
          <w:tcPr>
            <w:tcW w:w="260" w:type="dxa"/>
            <w:tcBorders>
              <w:top w:val="nil"/>
              <w:left w:val="nil"/>
              <w:bottom w:val="nil"/>
              <w:right w:val="nil"/>
            </w:tcBorders>
            <w:shd w:val="clear" w:color="auto" w:fill="auto"/>
            <w:hideMark/>
          </w:tcPr>
          <w:p w14:paraId="7A837FF3"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21D08D2F"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58C4F9F2"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17B5A9C2" w14:textId="77777777" w:rsidR="002E2A6A" w:rsidRPr="00F51F6A" w:rsidRDefault="002E2A6A">
            <w:pPr>
              <w:rPr>
                <w:rFonts w:asciiTheme="majorHAnsi" w:hAnsiTheme="majorHAnsi" w:cstheme="majorHAnsi"/>
                <w:sz w:val="16"/>
                <w:szCs w:val="16"/>
              </w:rPr>
            </w:pPr>
          </w:p>
        </w:tc>
      </w:tr>
      <w:tr w:rsidR="002E2A6A" w14:paraId="5C6D1125" w14:textId="77777777" w:rsidTr="002E2A6A">
        <w:trPr>
          <w:trHeight w:val="300"/>
        </w:trPr>
        <w:tc>
          <w:tcPr>
            <w:tcW w:w="3686" w:type="dxa"/>
            <w:tcBorders>
              <w:top w:val="nil"/>
              <w:left w:val="nil"/>
              <w:bottom w:val="nil"/>
              <w:right w:val="nil"/>
            </w:tcBorders>
            <w:shd w:val="clear" w:color="auto" w:fill="auto"/>
            <w:hideMark/>
          </w:tcPr>
          <w:p w14:paraId="022D3FD9"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Install air admittance valve to soil and vent pipe which terminates in roof void.</w:t>
            </w:r>
          </w:p>
        </w:tc>
        <w:tc>
          <w:tcPr>
            <w:tcW w:w="379" w:type="dxa"/>
            <w:tcBorders>
              <w:top w:val="nil"/>
              <w:left w:val="nil"/>
              <w:bottom w:val="nil"/>
              <w:right w:val="nil"/>
            </w:tcBorders>
            <w:shd w:val="clear" w:color="auto" w:fill="auto"/>
            <w:hideMark/>
          </w:tcPr>
          <w:p w14:paraId="1CF70F9F"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4D1F0B8C"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£300</w:t>
            </w:r>
          </w:p>
        </w:tc>
        <w:tc>
          <w:tcPr>
            <w:tcW w:w="260" w:type="dxa"/>
            <w:tcBorders>
              <w:top w:val="nil"/>
              <w:left w:val="nil"/>
              <w:bottom w:val="nil"/>
              <w:right w:val="nil"/>
            </w:tcBorders>
            <w:shd w:val="clear" w:color="auto" w:fill="auto"/>
            <w:hideMark/>
          </w:tcPr>
          <w:p w14:paraId="3B0AE0F6"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2B6514CF"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5FDC2210"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1B13A9FD" w14:textId="77777777" w:rsidR="002E2A6A" w:rsidRPr="00F51F6A" w:rsidRDefault="002E2A6A">
            <w:pPr>
              <w:rPr>
                <w:rFonts w:asciiTheme="majorHAnsi" w:hAnsiTheme="majorHAnsi" w:cstheme="majorHAnsi"/>
                <w:sz w:val="16"/>
                <w:szCs w:val="16"/>
              </w:rPr>
            </w:pPr>
          </w:p>
        </w:tc>
      </w:tr>
      <w:tr w:rsidR="002E2A6A" w14:paraId="2371CA6F" w14:textId="77777777" w:rsidTr="002E2A6A">
        <w:trPr>
          <w:trHeight w:val="300"/>
        </w:trPr>
        <w:tc>
          <w:tcPr>
            <w:tcW w:w="3686" w:type="dxa"/>
            <w:tcBorders>
              <w:top w:val="nil"/>
              <w:left w:val="nil"/>
              <w:bottom w:val="nil"/>
              <w:right w:val="nil"/>
            </w:tcBorders>
            <w:shd w:val="clear" w:color="auto" w:fill="auto"/>
            <w:hideMark/>
          </w:tcPr>
          <w:p w14:paraId="5F37A828"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Replace cracked urinal </w:t>
            </w:r>
          </w:p>
        </w:tc>
        <w:tc>
          <w:tcPr>
            <w:tcW w:w="379" w:type="dxa"/>
            <w:tcBorders>
              <w:top w:val="nil"/>
              <w:left w:val="nil"/>
              <w:bottom w:val="nil"/>
              <w:right w:val="nil"/>
            </w:tcBorders>
            <w:shd w:val="clear" w:color="auto" w:fill="auto"/>
            <w:hideMark/>
          </w:tcPr>
          <w:p w14:paraId="753B0010"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737E577A"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£300</w:t>
            </w:r>
          </w:p>
        </w:tc>
        <w:tc>
          <w:tcPr>
            <w:tcW w:w="260" w:type="dxa"/>
            <w:tcBorders>
              <w:top w:val="nil"/>
              <w:left w:val="nil"/>
              <w:bottom w:val="nil"/>
              <w:right w:val="nil"/>
            </w:tcBorders>
            <w:shd w:val="clear" w:color="auto" w:fill="auto"/>
            <w:hideMark/>
          </w:tcPr>
          <w:p w14:paraId="50EED24A"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75063B2B"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0B18DC1B"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53C0B879" w14:textId="77777777" w:rsidR="002E2A6A" w:rsidRPr="00F51F6A" w:rsidRDefault="002E2A6A">
            <w:pPr>
              <w:rPr>
                <w:rFonts w:asciiTheme="majorHAnsi" w:hAnsiTheme="majorHAnsi" w:cstheme="majorHAnsi"/>
                <w:sz w:val="16"/>
                <w:szCs w:val="16"/>
              </w:rPr>
            </w:pPr>
          </w:p>
        </w:tc>
      </w:tr>
      <w:tr w:rsidR="002E2A6A" w14:paraId="33E4E2FE" w14:textId="77777777" w:rsidTr="002E2A6A">
        <w:trPr>
          <w:trHeight w:val="300"/>
        </w:trPr>
        <w:tc>
          <w:tcPr>
            <w:tcW w:w="3686" w:type="dxa"/>
            <w:tcBorders>
              <w:top w:val="nil"/>
              <w:left w:val="nil"/>
              <w:bottom w:val="nil"/>
              <w:right w:val="nil"/>
            </w:tcBorders>
            <w:shd w:val="clear" w:color="auto" w:fill="auto"/>
            <w:hideMark/>
          </w:tcPr>
          <w:p w14:paraId="5F6FBAF2"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Provide hot water to female and male WCs</w:t>
            </w:r>
          </w:p>
        </w:tc>
        <w:tc>
          <w:tcPr>
            <w:tcW w:w="379" w:type="dxa"/>
            <w:tcBorders>
              <w:top w:val="nil"/>
              <w:left w:val="nil"/>
              <w:bottom w:val="nil"/>
              <w:right w:val="nil"/>
            </w:tcBorders>
            <w:shd w:val="clear" w:color="auto" w:fill="auto"/>
            <w:hideMark/>
          </w:tcPr>
          <w:p w14:paraId="5C63BFB6"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noWrap/>
            <w:vAlign w:val="bottom"/>
            <w:hideMark/>
          </w:tcPr>
          <w:p w14:paraId="79BE953C"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noWrap/>
            <w:vAlign w:val="bottom"/>
            <w:hideMark/>
          </w:tcPr>
          <w:p w14:paraId="1F70231F"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2C002D8F"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1DE0A3DD"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4DFB11C0" w14:textId="77777777" w:rsidR="002E2A6A" w:rsidRPr="00F51F6A" w:rsidRDefault="002E2A6A">
            <w:pPr>
              <w:jc w:val="right"/>
              <w:rPr>
                <w:rFonts w:asciiTheme="majorHAnsi" w:hAnsiTheme="majorHAnsi" w:cstheme="majorHAnsi"/>
                <w:b/>
                <w:bCs/>
                <w:color w:val="000000"/>
                <w:sz w:val="16"/>
                <w:szCs w:val="16"/>
              </w:rPr>
            </w:pPr>
            <w:r w:rsidRPr="00F51F6A">
              <w:rPr>
                <w:rFonts w:asciiTheme="majorHAnsi" w:hAnsiTheme="majorHAnsi" w:cstheme="majorHAnsi"/>
                <w:b/>
                <w:bCs/>
                <w:color w:val="000000"/>
                <w:sz w:val="16"/>
                <w:szCs w:val="16"/>
              </w:rPr>
              <w:t>£1,000</w:t>
            </w:r>
          </w:p>
        </w:tc>
      </w:tr>
      <w:tr w:rsidR="002E2A6A" w14:paraId="7B8E3CF0" w14:textId="77777777" w:rsidTr="002E2A6A">
        <w:trPr>
          <w:trHeight w:val="300"/>
        </w:trPr>
        <w:tc>
          <w:tcPr>
            <w:tcW w:w="3686" w:type="dxa"/>
            <w:tcBorders>
              <w:top w:val="nil"/>
              <w:left w:val="nil"/>
              <w:bottom w:val="nil"/>
              <w:right w:val="nil"/>
            </w:tcBorders>
            <w:shd w:val="clear" w:color="auto" w:fill="auto"/>
            <w:hideMark/>
          </w:tcPr>
          <w:p w14:paraId="6EE507DB" w14:textId="77777777" w:rsidR="002E2A6A" w:rsidRPr="00F51F6A" w:rsidRDefault="002E2A6A">
            <w:pPr>
              <w:jc w:val="right"/>
              <w:rPr>
                <w:rFonts w:asciiTheme="majorHAnsi" w:hAnsiTheme="majorHAnsi" w:cstheme="majorHAnsi"/>
                <w:b/>
                <w:bCs/>
                <w:color w:val="000000"/>
                <w:sz w:val="16"/>
                <w:szCs w:val="16"/>
              </w:rPr>
            </w:pPr>
          </w:p>
        </w:tc>
        <w:tc>
          <w:tcPr>
            <w:tcW w:w="379" w:type="dxa"/>
            <w:tcBorders>
              <w:top w:val="nil"/>
              <w:left w:val="nil"/>
              <w:bottom w:val="nil"/>
              <w:right w:val="nil"/>
            </w:tcBorders>
            <w:shd w:val="clear" w:color="auto" w:fill="auto"/>
            <w:hideMark/>
          </w:tcPr>
          <w:p w14:paraId="636B57BD"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2811DF2E"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50ABA24E"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637E65D2"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0315212E"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5CA686CD" w14:textId="77777777" w:rsidR="002E2A6A" w:rsidRPr="00F51F6A" w:rsidRDefault="002E2A6A">
            <w:pPr>
              <w:rPr>
                <w:rFonts w:asciiTheme="majorHAnsi" w:hAnsiTheme="majorHAnsi" w:cstheme="majorHAnsi"/>
                <w:sz w:val="16"/>
                <w:szCs w:val="16"/>
              </w:rPr>
            </w:pPr>
          </w:p>
        </w:tc>
      </w:tr>
      <w:tr w:rsidR="002E2A6A" w14:paraId="700F9118" w14:textId="77777777" w:rsidTr="002E2A6A">
        <w:trPr>
          <w:trHeight w:val="300"/>
        </w:trPr>
        <w:tc>
          <w:tcPr>
            <w:tcW w:w="3686" w:type="dxa"/>
            <w:tcBorders>
              <w:top w:val="nil"/>
              <w:left w:val="nil"/>
              <w:bottom w:val="nil"/>
              <w:right w:val="nil"/>
            </w:tcBorders>
            <w:shd w:val="clear" w:color="auto" w:fill="auto"/>
            <w:hideMark/>
          </w:tcPr>
          <w:p w14:paraId="1AC4CB8F" w14:textId="77777777" w:rsidR="002E2A6A" w:rsidRPr="00F51F6A" w:rsidRDefault="002E2A6A">
            <w:pPr>
              <w:rPr>
                <w:rFonts w:asciiTheme="majorHAnsi" w:hAnsiTheme="majorHAnsi" w:cstheme="majorHAnsi"/>
                <w:b/>
                <w:bCs/>
                <w:color w:val="000000"/>
                <w:sz w:val="16"/>
                <w:szCs w:val="16"/>
              </w:rPr>
            </w:pPr>
            <w:r w:rsidRPr="00F51F6A">
              <w:rPr>
                <w:rFonts w:asciiTheme="majorHAnsi" w:hAnsiTheme="majorHAnsi" w:cstheme="majorHAnsi"/>
                <w:b/>
                <w:bCs/>
                <w:color w:val="000000"/>
                <w:sz w:val="16"/>
                <w:szCs w:val="16"/>
              </w:rPr>
              <w:t xml:space="preserve">Fire and life safety system </w:t>
            </w:r>
          </w:p>
        </w:tc>
        <w:tc>
          <w:tcPr>
            <w:tcW w:w="379" w:type="dxa"/>
            <w:tcBorders>
              <w:top w:val="nil"/>
              <w:left w:val="nil"/>
              <w:bottom w:val="nil"/>
              <w:right w:val="nil"/>
            </w:tcBorders>
            <w:shd w:val="clear" w:color="auto" w:fill="auto"/>
            <w:hideMark/>
          </w:tcPr>
          <w:p w14:paraId="0AC1F6E8" w14:textId="77777777" w:rsidR="002E2A6A" w:rsidRPr="00F51F6A" w:rsidRDefault="002E2A6A">
            <w:pPr>
              <w:rPr>
                <w:rFonts w:asciiTheme="majorHAnsi" w:hAnsiTheme="majorHAnsi" w:cstheme="majorHAnsi"/>
                <w:b/>
                <w:bCs/>
                <w:color w:val="000000"/>
                <w:sz w:val="16"/>
                <w:szCs w:val="16"/>
              </w:rPr>
            </w:pPr>
          </w:p>
        </w:tc>
        <w:tc>
          <w:tcPr>
            <w:tcW w:w="1640" w:type="dxa"/>
            <w:tcBorders>
              <w:top w:val="nil"/>
              <w:left w:val="nil"/>
              <w:bottom w:val="nil"/>
              <w:right w:val="nil"/>
            </w:tcBorders>
            <w:shd w:val="clear" w:color="auto" w:fill="auto"/>
            <w:hideMark/>
          </w:tcPr>
          <w:p w14:paraId="4E29E079"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379552A8"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7690C28E"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2A84C563"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42952DEC" w14:textId="77777777" w:rsidR="002E2A6A" w:rsidRPr="00F51F6A" w:rsidRDefault="002E2A6A">
            <w:pPr>
              <w:rPr>
                <w:rFonts w:asciiTheme="majorHAnsi" w:hAnsiTheme="majorHAnsi" w:cstheme="majorHAnsi"/>
                <w:sz w:val="16"/>
                <w:szCs w:val="16"/>
              </w:rPr>
            </w:pPr>
          </w:p>
        </w:tc>
      </w:tr>
      <w:tr w:rsidR="002E2A6A" w14:paraId="3F8AC19D" w14:textId="77777777" w:rsidTr="002E2A6A">
        <w:trPr>
          <w:trHeight w:val="300"/>
        </w:trPr>
        <w:tc>
          <w:tcPr>
            <w:tcW w:w="3686" w:type="dxa"/>
            <w:tcBorders>
              <w:top w:val="nil"/>
              <w:left w:val="nil"/>
              <w:bottom w:val="nil"/>
              <w:right w:val="nil"/>
            </w:tcBorders>
            <w:shd w:val="clear" w:color="auto" w:fill="auto"/>
            <w:hideMark/>
          </w:tcPr>
          <w:p w14:paraId="203E482C"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Undertake Fire Risk assessment </w:t>
            </w:r>
          </w:p>
        </w:tc>
        <w:tc>
          <w:tcPr>
            <w:tcW w:w="379" w:type="dxa"/>
            <w:tcBorders>
              <w:top w:val="nil"/>
              <w:left w:val="nil"/>
              <w:bottom w:val="nil"/>
              <w:right w:val="nil"/>
            </w:tcBorders>
            <w:shd w:val="clear" w:color="auto" w:fill="auto"/>
            <w:hideMark/>
          </w:tcPr>
          <w:p w14:paraId="10637C9B"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53AFF7C3"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£1,200</w:t>
            </w:r>
          </w:p>
        </w:tc>
        <w:tc>
          <w:tcPr>
            <w:tcW w:w="260" w:type="dxa"/>
            <w:tcBorders>
              <w:top w:val="nil"/>
              <w:left w:val="nil"/>
              <w:bottom w:val="nil"/>
              <w:right w:val="nil"/>
            </w:tcBorders>
            <w:shd w:val="clear" w:color="auto" w:fill="auto"/>
            <w:hideMark/>
          </w:tcPr>
          <w:p w14:paraId="20C0C92F"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1EF2E5A5"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6760AF0D"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032863D6" w14:textId="77777777" w:rsidR="002E2A6A" w:rsidRPr="00F51F6A" w:rsidRDefault="002E2A6A">
            <w:pPr>
              <w:rPr>
                <w:rFonts w:asciiTheme="majorHAnsi" w:hAnsiTheme="majorHAnsi" w:cstheme="majorHAnsi"/>
                <w:sz w:val="16"/>
                <w:szCs w:val="16"/>
              </w:rPr>
            </w:pPr>
          </w:p>
        </w:tc>
      </w:tr>
      <w:tr w:rsidR="002E2A6A" w14:paraId="1E957482" w14:textId="77777777" w:rsidTr="002E2A6A">
        <w:trPr>
          <w:trHeight w:val="300"/>
        </w:trPr>
        <w:tc>
          <w:tcPr>
            <w:tcW w:w="3686" w:type="dxa"/>
            <w:tcBorders>
              <w:top w:val="nil"/>
              <w:left w:val="nil"/>
              <w:bottom w:val="nil"/>
              <w:right w:val="nil"/>
            </w:tcBorders>
            <w:shd w:val="clear" w:color="auto" w:fill="auto"/>
            <w:hideMark/>
          </w:tcPr>
          <w:p w14:paraId="493278B5"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From assessment itemize recommendations and provide budget including as necessary the following </w:t>
            </w:r>
          </w:p>
        </w:tc>
        <w:tc>
          <w:tcPr>
            <w:tcW w:w="379" w:type="dxa"/>
            <w:tcBorders>
              <w:top w:val="nil"/>
              <w:left w:val="nil"/>
              <w:bottom w:val="nil"/>
              <w:right w:val="nil"/>
            </w:tcBorders>
            <w:shd w:val="clear" w:color="auto" w:fill="auto"/>
            <w:hideMark/>
          </w:tcPr>
          <w:p w14:paraId="304D8BF9"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29FFAF97"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£0</w:t>
            </w:r>
          </w:p>
        </w:tc>
        <w:tc>
          <w:tcPr>
            <w:tcW w:w="260" w:type="dxa"/>
            <w:tcBorders>
              <w:top w:val="nil"/>
              <w:left w:val="nil"/>
              <w:bottom w:val="nil"/>
              <w:right w:val="nil"/>
            </w:tcBorders>
            <w:shd w:val="clear" w:color="auto" w:fill="auto"/>
            <w:hideMark/>
          </w:tcPr>
          <w:p w14:paraId="51000F6B"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0A5C545D"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131D3B1F"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6371C4BD" w14:textId="77777777" w:rsidR="002E2A6A" w:rsidRPr="00F51F6A" w:rsidRDefault="002E2A6A">
            <w:pPr>
              <w:rPr>
                <w:rFonts w:asciiTheme="majorHAnsi" w:hAnsiTheme="majorHAnsi" w:cstheme="majorHAnsi"/>
                <w:sz w:val="16"/>
                <w:szCs w:val="16"/>
              </w:rPr>
            </w:pPr>
          </w:p>
        </w:tc>
      </w:tr>
      <w:tr w:rsidR="002E2A6A" w14:paraId="17156AB5" w14:textId="77777777" w:rsidTr="002E2A6A">
        <w:trPr>
          <w:trHeight w:val="300"/>
        </w:trPr>
        <w:tc>
          <w:tcPr>
            <w:tcW w:w="3686" w:type="dxa"/>
            <w:tcBorders>
              <w:top w:val="nil"/>
              <w:left w:val="nil"/>
              <w:bottom w:val="nil"/>
              <w:right w:val="nil"/>
            </w:tcBorders>
            <w:shd w:val="clear" w:color="auto" w:fill="auto"/>
            <w:hideMark/>
          </w:tcPr>
          <w:p w14:paraId="66A35DA4"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central mains powered fire alarm</w:t>
            </w:r>
          </w:p>
        </w:tc>
        <w:tc>
          <w:tcPr>
            <w:tcW w:w="379" w:type="dxa"/>
            <w:tcBorders>
              <w:top w:val="nil"/>
              <w:left w:val="nil"/>
              <w:bottom w:val="nil"/>
              <w:right w:val="nil"/>
            </w:tcBorders>
            <w:shd w:val="clear" w:color="auto" w:fill="auto"/>
            <w:hideMark/>
          </w:tcPr>
          <w:p w14:paraId="244C422F"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1C93C43E"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£5,000</w:t>
            </w:r>
          </w:p>
        </w:tc>
        <w:tc>
          <w:tcPr>
            <w:tcW w:w="260" w:type="dxa"/>
            <w:tcBorders>
              <w:top w:val="nil"/>
              <w:left w:val="nil"/>
              <w:bottom w:val="nil"/>
              <w:right w:val="nil"/>
            </w:tcBorders>
            <w:shd w:val="clear" w:color="auto" w:fill="auto"/>
            <w:hideMark/>
          </w:tcPr>
          <w:p w14:paraId="6BDC36B8"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7A2C1385"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07F5DE10"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E54D251" w14:textId="77777777" w:rsidR="002E2A6A" w:rsidRPr="00F51F6A" w:rsidRDefault="002E2A6A">
            <w:pPr>
              <w:rPr>
                <w:rFonts w:asciiTheme="majorHAnsi" w:hAnsiTheme="majorHAnsi" w:cstheme="majorHAnsi"/>
                <w:sz w:val="16"/>
                <w:szCs w:val="16"/>
              </w:rPr>
            </w:pPr>
          </w:p>
        </w:tc>
      </w:tr>
      <w:tr w:rsidR="002E2A6A" w14:paraId="76C3B422" w14:textId="77777777" w:rsidTr="002E2A6A">
        <w:trPr>
          <w:trHeight w:val="300"/>
        </w:trPr>
        <w:tc>
          <w:tcPr>
            <w:tcW w:w="3686" w:type="dxa"/>
            <w:tcBorders>
              <w:top w:val="nil"/>
              <w:left w:val="nil"/>
              <w:bottom w:val="nil"/>
              <w:right w:val="nil"/>
            </w:tcBorders>
            <w:shd w:val="clear" w:color="auto" w:fill="auto"/>
            <w:hideMark/>
          </w:tcPr>
          <w:p w14:paraId="2BAB7035"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emergency lighting and fire escape signage</w:t>
            </w:r>
          </w:p>
        </w:tc>
        <w:tc>
          <w:tcPr>
            <w:tcW w:w="379" w:type="dxa"/>
            <w:tcBorders>
              <w:top w:val="nil"/>
              <w:left w:val="nil"/>
              <w:bottom w:val="nil"/>
              <w:right w:val="nil"/>
            </w:tcBorders>
            <w:shd w:val="clear" w:color="auto" w:fill="auto"/>
            <w:hideMark/>
          </w:tcPr>
          <w:p w14:paraId="6AFC5B8C"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6E50EFD6"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320DC6D3"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55915DA6"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44C290B5"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7363CB4" w14:textId="77777777" w:rsidR="002E2A6A" w:rsidRPr="00F51F6A" w:rsidRDefault="002E2A6A">
            <w:pPr>
              <w:rPr>
                <w:rFonts w:asciiTheme="majorHAnsi" w:hAnsiTheme="majorHAnsi" w:cstheme="majorHAnsi"/>
                <w:sz w:val="16"/>
                <w:szCs w:val="16"/>
              </w:rPr>
            </w:pPr>
          </w:p>
        </w:tc>
      </w:tr>
      <w:tr w:rsidR="002E2A6A" w14:paraId="3641E248" w14:textId="77777777" w:rsidTr="002E2A6A">
        <w:trPr>
          <w:trHeight w:val="300"/>
        </w:trPr>
        <w:tc>
          <w:tcPr>
            <w:tcW w:w="3686" w:type="dxa"/>
            <w:tcBorders>
              <w:top w:val="nil"/>
              <w:left w:val="nil"/>
              <w:bottom w:val="nil"/>
              <w:right w:val="nil"/>
            </w:tcBorders>
            <w:shd w:val="clear" w:color="auto" w:fill="auto"/>
            <w:hideMark/>
          </w:tcPr>
          <w:p w14:paraId="4CE26806"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replacement of internal doors with fire rated doors, smoke and intumescent seals and closers.</w:t>
            </w:r>
          </w:p>
        </w:tc>
        <w:tc>
          <w:tcPr>
            <w:tcW w:w="379" w:type="dxa"/>
            <w:tcBorders>
              <w:top w:val="nil"/>
              <w:left w:val="nil"/>
              <w:bottom w:val="nil"/>
              <w:right w:val="nil"/>
            </w:tcBorders>
            <w:shd w:val="clear" w:color="auto" w:fill="auto"/>
            <w:hideMark/>
          </w:tcPr>
          <w:p w14:paraId="24BD88C5"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1634B833"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£1,000</w:t>
            </w:r>
          </w:p>
        </w:tc>
        <w:tc>
          <w:tcPr>
            <w:tcW w:w="260" w:type="dxa"/>
            <w:tcBorders>
              <w:top w:val="nil"/>
              <w:left w:val="nil"/>
              <w:bottom w:val="nil"/>
              <w:right w:val="nil"/>
            </w:tcBorders>
            <w:shd w:val="clear" w:color="auto" w:fill="auto"/>
            <w:hideMark/>
          </w:tcPr>
          <w:p w14:paraId="7F8B2CB4"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193EEDBA"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1E32C779"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1D1B2AB3" w14:textId="77777777" w:rsidR="002E2A6A" w:rsidRPr="00F51F6A" w:rsidRDefault="002E2A6A">
            <w:pPr>
              <w:rPr>
                <w:rFonts w:asciiTheme="majorHAnsi" w:hAnsiTheme="majorHAnsi" w:cstheme="majorHAnsi"/>
                <w:sz w:val="16"/>
                <w:szCs w:val="16"/>
              </w:rPr>
            </w:pPr>
          </w:p>
        </w:tc>
      </w:tr>
      <w:tr w:rsidR="002E2A6A" w14:paraId="1F448002" w14:textId="77777777" w:rsidTr="002E2A6A">
        <w:trPr>
          <w:trHeight w:val="300"/>
        </w:trPr>
        <w:tc>
          <w:tcPr>
            <w:tcW w:w="3686" w:type="dxa"/>
            <w:tcBorders>
              <w:top w:val="nil"/>
              <w:left w:val="nil"/>
              <w:bottom w:val="nil"/>
              <w:right w:val="nil"/>
            </w:tcBorders>
            <w:shd w:val="clear" w:color="auto" w:fill="auto"/>
            <w:hideMark/>
          </w:tcPr>
          <w:p w14:paraId="1892A20D" w14:textId="77777777" w:rsidR="002E2A6A" w:rsidRPr="00F51F6A" w:rsidRDefault="002E2A6A">
            <w:pPr>
              <w:rPr>
                <w:rFonts w:asciiTheme="majorHAnsi" w:hAnsiTheme="majorHAnsi" w:cstheme="majorHAnsi"/>
                <w:sz w:val="16"/>
                <w:szCs w:val="16"/>
              </w:rPr>
            </w:pPr>
          </w:p>
        </w:tc>
        <w:tc>
          <w:tcPr>
            <w:tcW w:w="379" w:type="dxa"/>
            <w:tcBorders>
              <w:top w:val="nil"/>
              <w:left w:val="nil"/>
              <w:bottom w:val="nil"/>
              <w:right w:val="nil"/>
            </w:tcBorders>
            <w:shd w:val="clear" w:color="auto" w:fill="auto"/>
            <w:hideMark/>
          </w:tcPr>
          <w:p w14:paraId="4C5F818C"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06F9B3E0"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34764DF3"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3999383F"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460FA1FA"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60C5CC89" w14:textId="77777777" w:rsidR="002E2A6A" w:rsidRPr="00F51F6A" w:rsidRDefault="002E2A6A">
            <w:pPr>
              <w:rPr>
                <w:rFonts w:asciiTheme="majorHAnsi" w:hAnsiTheme="majorHAnsi" w:cstheme="majorHAnsi"/>
                <w:sz w:val="16"/>
                <w:szCs w:val="16"/>
              </w:rPr>
            </w:pPr>
          </w:p>
        </w:tc>
      </w:tr>
      <w:tr w:rsidR="002E2A6A" w14:paraId="7CF21D10" w14:textId="77777777" w:rsidTr="002E2A6A">
        <w:trPr>
          <w:trHeight w:val="300"/>
        </w:trPr>
        <w:tc>
          <w:tcPr>
            <w:tcW w:w="3686" w:type="dxa"/>
            <w:tcBorders>
              <w:top w:val="nil"/>
              <w:left w:val="nil"/>
              <w:bottom w:val="nil"/>
              <w:right w:val="nil"/>
            </w:tcBorders>
            <w:shd w:val="clear" w:color="auto" w:fill="auto"/>
            <w:hideMark/>
          </w:tcPr>
          <w:p w14:paraId="21EF9735" w14:textId="77777777" w:rsidR="002E2A6A" w:rsidRPr="00F51F6A" w:rsidRDefault="002E2A6A">
            <w:pPr>
              <w:rPr>
                <w:rFonts w:asciiTheme="majorHAnsi" w:hAnsiTheme="majorHAnsi" w:cstheme="majorHAnsi"/>
                <w:b/>
                <w:bCs/>
                <w:color w:val="000000"/>
                <w:sz w:val="16"/>
                <w:szCs w:val="16"/>
              </w:rPr>
            </w:pPr>
            <w:r w:rsidRPr="00F51F6A">
              <w:rPr>
                <w:rFonts w:asciiTheme="majorHAnsi" w:hAnsiTheme="majorHAnsi" w:cstheme="majorHAnsi"/>
                <w:b/>
                <w:bCs/>
                <w:color w:val="000000"/>
                <w:sz w:val="16"/>
                <w:szCs w:val="16"/>
              </w:rPr>
              <w:t>Conduct Access Audit</w:t>
            </w:r>
          </w:p>
        </w:tc>
        <w:tc>
          <w:tcPr>
            <w:tcW w:w="379" w:type="dxa"/>
            <w:tcBorders>
              <w:top w:val="nil"/>
              <w:left w:val="nil"/>
              <w:bottom w:val="nil"/>
              <w:right w:val="nil"/>
            </w:tcBorders>
            <w:shd w:val="clear" w:color="auto" w:fill="auto"/>
            <w:hideMark/>
          </w:tcPr>
          <w:p w14:paraId="7F8894DB" w14:textId="77777777" w:rsidR="002E2A6A" w:rsidRPr="00F51F6A" w:rsidRDefault="002E2A6A">
            <w:pPr>
              <w:rPr>
                <w:rFonts w:asciiTheme="majorHAnsi" w:hAnsiTheme="majorHAnsi" w:cstheme="majorHAnsi"/>
                <w:b/>
                <w:bCs/>
                <w:color w:val="000000"/>
                <w:sz w:val="16"/>
                <w:szCs w:val="16"/>
              </w:rPr>
            </w:pPr>
          </w:p>
        </w:tc>
        <w:tc>
          <w:tcPr>
            <w:tcW w:w="1640" w:type="dxa"/>
            <w:tcBorders>
              <w:top w:val="nil"/>
              <w:left w:val="nil"/>
              <w:bottom w:val="nil"/>
              <w:right w:val="nil"/>
            </w:tcBorders>
            <w:shd w:val="clear" w:color="auto" w:fill="auto"/>
            <w:hideMark/>
          </w:tcPr>
          <w:p w14:paraId="35C39623"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2B638ADE"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24D32B6F"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5436116C"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39473CBE" w14:textId="77777777" w:rsidR="002E2A6A" w:rsidRPr="00F51F6A" w:rsidRDefault="002E2A6A">
            <w:pPr>
              <w:rPr>
                <w:rFonts w:asciiTheme="majorHAnsi" w:hAnsiTheme="majorHAnsi" w:cstheme="majorHAnsi"/>
                <w:sz w:val="16"/>
                <w:szCs w:val="16"/>
              </w:rPr>
            </w:pPr>
          </w:p>
        </w:tc>
      </w:tr>
      <w:tr w:rsidR="002E2A6A" w14:paraId="3826C710" w14:textId="77777777" w:rsidTr="002E2A6A">
        <w:trPr>
          <w:trHeight w:val="300"/>
        </w:trPr>
        <w:tc>
          <w:tcPr>
            <w:tcW w:w="3686" w:type="dxa"/>
            <w:tcBorders>
              <w:top w:val="nil"/>
              <w:left w:val="nil"/>
              <w:bottom w:val="nil"/>
              <w:right w:val="nil"/>
            </w:tcBorders>
            <w:shd w:val="clear" w:color="auto" w:fill="auto"/>
            <w:hideMark/>
          </w:tcPr>
          <w:p w14:paraId="6F51D90F"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Access audit to consider necessity for wheelchair access and WC for potential users. </w:t>
            </w:r>
          </w:p>
        </w:tc>
        <w:tc>
          <w:tcPr>
            <w:tcW w:w="379" w:type="dxa"/>
            <w:tcBorders>
              <w:top w:val="nil"/>
              <w:left w:val="nil"/>
              <w:bottom w:val="nil"/>
              <w:right w:val="nil"/>
            </w:tcBorders>
            <w:shd w:val="clear" w:color="auto" w:fill="auto"/>
            <w:hideMark/>
          </w:tcPr>
          <w:p w14:paraId="32010405"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6C03F91F"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£1,800</w:t>
            </w:r>
          </w:p>
        </w:tc>
        <w:tc>
          <w:tcPr>
            <w:tcW w:w="260" w:type="dxa"/>
            <w:tcBorders>
              <w:top w:val="nil"/>
              <w:left w:val="nil"/>
              <w:bottom w:val="nil"/>
              <w:right w:val="nil"/>
            </w:tcBorders>
            <w:shd w:val="clear" w:color="auto" w:fill="auto"/>
            <w:hideMark/>
          </w:tcPr>
          <w:p w14:paraId="6F791B23"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1412F7BE"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36B6E866"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21FE699F" w14:textId="77777777" w:rsidR="002E2A6A" w:rsidRPr="00F51F6A" w:rsidRDefault="002E2A6A">
            <w:pPr>
              <w:rPr>
                <w:rFonts w:asciiTheme="majorHAnsi" w:hAnsiTheme="majorHAnsi" w:cstheme="majorHAnsi"/>
                <w:sz w:val="16"/>
                <w:szCs w:val="16"/>
              </w:rPr>
            </w:pPr>
          </w:p>
        </w:tc>
      </w:tr>
      <w:tr w:rsidR="002E2A6A" w14:paraId="35CEEA69" w14:textId="77777777" w:rsidTr="002E2A6A">
        <w:trPr>
          <w:trHeight w:val="300"/>
        </w:trPr>
        <w:tc>
          <w:tcPr>
            <w:tcW w:w="3686" w:type="dxa"/>
            <w:tcBorders>
              <w:top w:val="nil"/>
              <w:left w:val="nil"/>
              <w:bottom w:val="nil"/>
              <w:right w:val="nil"/>
            </w:tcBorders>
            <w:shd w:val="clear" w:color="auto" w:fill="auto"/>
            <w:hideMark/>
          </w:tcPr>
          <w:p w14:paraId="42AF8389"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Install Accessible toilet </w:t>
            </w:r>
          </w:p>
        </w:tc>
        <w:tc>
          <w:tcPr>
            <w:tcW w:w="379" w:type="dxa"/>
            <w:tcBorders>
              <w:top w:val="nil"/>
              <w:left w:val="nil"/>
              <w:bottom w:val="nil"/>
              <w:right w:val="nil"/>
            </w:tcBorders>
            <w:shd w:val="clear" w:color="auto" w:fill="auto"/>
            <w:hideMark/>
          </w:tcPr>
          <w:p w14:paraId="6255E6A0"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noWrap/>
            <w:vAlign w:val="bottom"/>
            <w:hideMark/>
          </w:tcPr>
          <w:p w14:paraId="147D6963"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noWrap/>
            <w:vAlign w:val="bottom"/>
            <w:hideMark/>
          </w:tcPr>
          <w:p w14:paraId="2A40A59A"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0D1DC5FD"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4A41217F"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3FAEF3E2" w14:textId="77777777" w:rsidR="002E2A6A" w:rsidRPr="00F51F6A" w:rsidRDefault="002E2A6A">
            <w:pPr>
              <w:jc w:val="right"/>
              <w:rPr>
                <w:rFonts w:asciiTheme="majorHAnsi" w:hAnsiTheme="majorHAnsi" w:cstheme="majorHAnsi"/>
                <w:b/>
                <w:bCs/>
                <w:color w:val="000000"/>
                <w:sz w:val="16"/>
                <w:szCs w:val="16"/>
              </w:rPr>
            </w:pPr>
            <w:r w:rsidRPr="00F51F6A">
              <w:rPr>
                <w:rFonts w:asciiTheme="majorHAnsi" w:hAnsiTheme="majorHAnsi" w:cstheme="majorHAnsi"/>
                <w:b/>
                <w:bCs/>
                <w:color w:val="000000"/>
                <w:sz w:val="16"/>
                <w:szCs w:val="16"/>
              </w:rPr>
              <w:t>£20,000</w:t>
            </w:r>
          </w:p>
        </w:tc>
      </w:tr>
      <w:tr w:rsidR="002E2A6A" w14:paraId="2CFBCD97" w14:textId="77777777" w:rsidTr="002E2A6A">
        <w:trPr>
          <w:trHeight w:val="300"/>
        </w:trPr>
        <w:tc>
          <w:tcPr>
            <w:tcW w:w="3686" w:type="dxa"/>
            <w:tcBorders>
              <w:top w:val="nil"/>
              <w:left w:val="nil"/>
              <w:bottom w:val="nil"/>
              <w:right w:val="nil"/>
            </w:tcBorders>
            <w:shd w:val="clear" w:color="auto" w:fill="auto"/>
            <w:hideMark/>
          </w:tcPr>
          <w:p w14:paraId="5E0398A8" w14:textId="77777777" w:rsidR="002E2A6A" w:rsidRPr="00F51F6A" w:rsidRDefault="002E2A6A">
            <w:pPr>
              <w:jc w:val="right"/>
              <w:rPr>
                <w:rFonts w:asciiTheme="majorHAnsi" w:hAnsiTheme="majorHAnsi" w:cstheme="majorHAnsi"/>
                <w:b/>
                <w:bCs/>
                <w:color w:val="000000"/>
                <w:sz w:val="16"/>
                <w:szCs w:val="16"/>
              </w:rPr>
            </w:pPr>
          </w:p>
        </w:tc>
        <w:tc>
          <w:tcPr>
            <w:tcW w:w="379" w:type="dxa"/>
            <w:tcBorders>
              <w:top w:val="nil"/>
              <w:left w:val="nil"/>
              <w:bottom w:val="nil"/>
              <w:right w:val="nil"/>
            </w:tcBorders>
            <w:shd w:val="clear" w:color="auto" w:fill="auto"/>
            <w:hideMark/>
          </w:tcPr>
          <w:p w14:paraId="4B044F0E"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7F59A6BF"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2D5EE559"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2C9159D4"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5F2FF354"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4D96CB23" w14:textId="77777777" w:rsidR="002E2A6A" w:rsidRPr="00F51F6A" w:rsidRDefault="002E2A6A">
            <w:pPr>
              <w:rPr>
                <w:rFonts w:asciiTheme="majorHAnsi" w:hAnsiTheme="majorHAnsi" w:cstheme="majorHAnsi"/>
                <w:sz w:val="16"/>
                <w:szCs w:val="16"/>
              </w:rPr>
            </w:pPr>
          </w:p>
        </w:tc>
      </w:tr>
      <w:tr w:rsidR="002E2A6A" w14:paraId="3067C19E" w14:textId="77777777" w:rsidTr="002E2A6A">
        <w:trPr>
          <w:trHeight w:val="300"/>
        </w:trPr>
        <w:tc>
          <w:tcPr>
            <w:tcW w:w="3686" w:type="dxa"/>
            <w:tcBorders>
              <w:top w:val="nil"/>
              <w:left w:val="nil"/>
              <w:bottom w:val="nil"/>
              <w:right w:val="nil"/>
            </w:tcBorders>
            <w:shd w:val="clear" w:color="auto" w:fill="auto"/>
            <w:hideMark/>
          </w:tcPr>
          <w:p w14:paraId="530AE575" w14:textId="77777777" w:rsidR="002E2A6A" w:rsidRPr="00F51F6A" w:rsidRDefault="002E2A6A">
            <w:pPr>
              <w:rPr>
                <w:rFonts w:asciiTheme="majorHAnsi" w:hAnsiTheme="majorHAnsi" w:cstheme="majorHAnsi"/>
                <w:b/>
                <w:bCs/>
                <w:color w:val="000000"/>
                <w:sz w:val="16"/>
                <w:szCs w:val="16"/>
              </w:rPr>
            </w:pPr>
            <w:r w:rsidRPr="00F51F6A">
              <w:rPr>
                <w:rFonts w:asciiTheme="majorHAnsi" w:hAnsiTheme="majorHAnsi" w:cstheme="majorHAnsi"/>
                <w:b/>
                <w:bCs/>
                <w:color w:val="000000"/>
                <w:sz w:val="16"/>
                <w:szCs w:val="16"/>
              </w:rPr>
              <w:t xml:space="preserve">Internal Fabric and Finishes </w:t>
            </w:r>
          </w:p>
        </w:tc>
        <w:tc>
          <w:tcPr>
            <w:tcW w:w="379" w:type="dxa"/>
            <w:tcBorders>
              <w:top w:val="nil"/>
              <w:left w:val="nil"/>
              <w:bottom w:val="nil"/>
              <w:right w:val="nil"/>
            </w:tcBorders>
            <w:shd w:val="clear" w:color="auto" w:fill="auto"/>
            <w:hideMark/>
          </w:tcPr>
          <w:p w14:paraId="64119DE8" w14:textId="77777777" w:rsidR="002E2A6A" w:rsidRPr="00F51F6A" w:rsidRDefault="002E2A6A">
            <w:pPr>
              <w:rPr>
                <w:rFonts w:asciiTheme="majorHAnsi" w:hAnsiTheme="majorHAnsi" w:cstheme="majorHAnsi"/>
                <w:b/>
                <w:bCs/>
                <w:color w:val="000000"/>
                <w:sz w:val="16"/>
                <w:szCs w:val="16"/>
              </w:rPr>
            </w:pPr>
          </w:p>
        </w:tc>
        <w:tc>
          <w:tcPr>
            <w:tcW w:w="1640" w:type="dxa"/>
            <w:tcBorders>
              <w:top w:val="nil"/>
              <w:left w:val="nil"/>
              <w:bottom w:val="nil"/>
              <w:right w:val="nil"/>
            </w:tcBorders>
            <w:shd w:val="clear" w:color="auto" w:fill="auto"/>
            <w:hideMark/>
          </w:tcPr>
          <w:p w14:paraId="12E3B669"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44D9878D"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683208E8"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628CA091"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47F8D748" w14:textId="77777777" w:rsidR="002E2A6A" w:rsidRPr="00F51F6A" w:rsidRDefault="002E2A6A">
            <w:pPr>
              <w:rPr>
                <w:rFonts w:asciiTheme="majorHAnsi" w:hAnsiTheme="majorHAnsi" w:cstheme="majorHAnsi"/>
                <w:sz w:val="16"/>
                <w:szCs w:val="16"/>
              </w:rPr>
            </w:pPr>
          </w:p>
        </w:tc>
      </w:tr>
      <w:tr w:rsidR="002E2A6A" w14:paraId="0B6C4D18" w14:textId="77777777" w:rsidTr="002E2A6A">
        <w:trPr>
          <w:trHeight w:val="300"/>
        </w:trPr>
        <w:tc>
          <w:tcPr>
            <w:tcW w:w="3686" w:type="dxa"/>
            <w:tcBorders>
              <w:top w:val="nil"/>
              <w:left w:val="nil"/>
              <w:bottom w:val="nil"/>
              <w:right w:val="nil"/>
            </w:tcBorders>
            <w:shd w:val="clear" w:color="auto" w:fill="auto"/>
            <w:hideMark/>
          </w:tcPr>
          <w:p w14:paraId="177BA9C9"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Fill cracks to the ceiling within the female WC corresponding with diagonal cracking to the adjoining wall.</w:t>
            </w:r>
          </w:p>
        </w:tc>
        <w:tc>
          <w:tcPr>
            <w:tcW w:w="379" w:type="dxa"/>
            <w:tcBorders>
              <w:top w:val="nil"/>
              <w:left w:val="nil"/>
              <w:bottom w:val="nil"/>
              <w:right w:val="nil"/>
            </w:tcBorders>
            <w:shd w:val="clear" w:color="auto" w:fill="auto"/>
            <w:hideMark/>
          </w:tcPr>
          <w:p w14:paraId="7E2D4042"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290725AE"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123D47E0"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53FB10AD"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61BB8E71"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3547DD5" w14:textId="77777777" w:rsidR="002E2A6A" w:rsidRPr="00F51F6A" w:rsidRDefault="002E2A6A">
            <w:pPr>
              <w:rPr>
                <w:rFonts w:asciiTheme="majorHAnsi" w:hAnsiTheme="majorHAnsi" w:cstheme="majorHAnsi"/>
                <w:sz w:val="16"/>
                <w:szCs w:val="16"/>
              </w:rPr>
            </w:pPr>
          </w:p>
        </w:tc>
      </w:tr>
      <w:tr w:rsidR="002E2A6A" w14:paraId="3E1C9746" w14:textId="77777777" w:rsidTr="002E2A6A">
        <w:trPr>
          <w:trHeight w:val="300"/>
        </w:trPr>
        <w:tc>
          <w:tcPr>
            <w:tcW w:w="3686" w:type="dxa"/>
            <w:tcBorders>
              <w:top w:val="nil"/>
              <w:left w:val="nil"/>
              <w:bottom w:val="nil"/>
              <w:right w:val="nil"/>
            </w:tcBorders>
            <w:shd w:val="clear" w:color="auto" w:fill="auto"/>
            <w:hideMark/>
          </w:tcPr>
          <w:p w14:paraId="54D636CF"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Fill cracks adjacent to the wall hatch between the Leader’s Room and the hall. </w:t>
            </w:r>
          </w:p>
        </w:tc>
        <w:tc>
          <w:tcPr>
            <w:tcW w:w="379" w:type="dxa"/>
            <w:tcBorders>
              <w:top w:val="nil"/>
              <w:left w:val="nil"/>
              <w:bottom w:val="nil"/>
              <w:right w:val="nil"/>
            </w:tcBorders>
            <w:shd w:val="clear" w:color="auto" w:fill="auto"/>
            <w:hideMark/>
          </w:tcPr>
          <w:p w14:paraId="390179AB"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08A56021"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4B657EA5"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0FB863AD"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2FD48E42"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08624C7A" w14:textId="77777777" w:rsidR="002E2A6A" w:rsidRPr="00F51F6A" w:rsidRDefault="002E2A6A">
            <w:pPr>
              <w:rPr>
                <w:rFonts w:asciiTheme="majorHAnsi" w:hAnsiTheme="majorHAnsi" w:cstheme="majorHAnsi"/>
                <w:sz w:val="16"/>
                <w:szCs w:val="16"/>
              </w:rPr>
            </w:pPr>
          </w:p>
        </w:tc>
      </w:tr>
      <w:tr w:rsidR="002E2A6A" w14:paraId="77693AC8" w14:textId="77777777" w:rsidTr="002E2A6A">
        <w:trPr>
          <w:trHeight w:val="300"/>
        </w:trPr>
        <w:tc>
          <w:tcPr>
            <w:tcW w:w="3686" w:type="dxa"/>
            <w:tcBorders>
              <w:top w:val="nil"/>
              <w:left w:val="nil"/>
              <w:bottom w:val="nil"/>
              <w:right w:val="nil"/>
            </w:tcBorders>
            <w:shd w:val="clear" w:color="auto" w:fill="auto"/>
            <w:hideMark/>
          </w:tcPr>
          <w:p w14:paraId="69E41FAF"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Redecorate internally</w:t>
            </w:r>
          </w:p>
        </w:tc>
        <w:tc>
          <w:tcPr>
            <w:tcW w:w="379" w:type="dxa"/>
            <w:tcBorders>
              <w:top w:val="nil"/>
              <w:left w:val="nil"/>
              <w:bottom w:val="nil"/>
              <w:right w:val="nil"/>
            </w:tcBorders>
            <w:shd w:val="clear" w:color="auto" w:fill="auto"/>
            <w:hideMark/>
          </w:tcPr>
          <w:p w14:paraId="6FA072CF"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noWrap/>
            <w:vAlign w:val="bottom"/>
            <w:hideMark/>
          </w:tcPr>
          <w:p w14:paraId="79616129"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27D96CBD"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5B2D5877"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£5,000</w:t>
            </w:r>
          </w:p>
        </w:tc>
        <w:tc>
          <w:tcPr>
            <w:tcW w:w="298" w:type="dxa"/>
            <w:tcBorders>
              <w:top w:val="nil"/>
              <w:left w:val="nil"/>
              <w:bottom w:val="nil"/>
              <w:right w:val="nil"/>
            </w:tcBorders>
            <w:shd w:val="clear" w:color="auto" w:fill="auto"/>
            <w:hideMark/>
          </w:tcPr>
          <w:p w14:paraId="75A7A3D8" w14:textId="77777777" w:rsidR="002E2A6A" w:rsidRPr="00F51F6A" w:rsidRDefault="002E2A6A">
            <w:pPr>
              <w:jc w:val="right"/>
              <w:rPr>
                <w:rFonts w:asciiTheme="majorHAnsi" w:hAnsiTheme="majorHAnsi" w:cstheme="majorHAnsi"/>
                <w:color w:val="000000"/>
                <w:sz w:val="16"/>
                <w:szCs w:val="16"/>
              </w:rPr>
            </w:pPr>
          </w:p>
        </w:tc>
        <w:tc>
          <w:tcPr>
            <w:tcW w:w="1580" w:type="dxa"/>
            <w:tcBorders>
              <w:top w:val="nil"/>
              <w:left w:val="nil"/>
              <w:bottom w:val="nil"/>
              <w:right w:val="nil"/>
            </w:tcBorders>
            <w:shd w:val="clear" w:color="auto" w:fill="auto"/>
            <w:hideMark/>
          </w:tcPr>
          <w:p w14:paraId="3B4594C6" w14:textId="77777777" w:rsidR="002E2A6A" w:rsidRPr="00F51F6A" w:rsidRDefault="002E2A6A">
            <w:pPr>
              <w:rPr>
                <w:rFonts w:asciiTheme="majorHAnsi" w:hAnsiTheme="majorHAnsi" w:cstheme="majorHAnsi"/>
                <w:sz w:val="16"/>
                <w:szCs w:val="16"/>
              </w:rPr>
            </w:pPr>
          </w:p>
        </w:tc>
      </w:tr>
      <w:tr w:rsidR="002E2A6A" w14:paraId="5569D9C1" w14:textId="77777777" w:rsidTr="002E2A6A">
        <w:trPr>
          <w:trHeight w:val="540"/>
        </w:trPr>
        <w:tc>
          <w:tcPr>
            <w:tcW w:w="3686" w:type="dxa"/>
            <w:tcBorders>
              <w:top w:val="nil"/>
              <w:left w:val="nil"/>
              <w:bottom w:val="nil"/>
              <w:right w:val="nil"/>
            </w:tcBorders>
            <w:shd w:val="clear" w:color="auto" w:fill="auto"/>
            <w:hideMark/>
          </w:tcPr>
          <w:p w14:paraId="1B00F61B"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Remove and replace fibre board ceiling panels (insulation covered in 2.10)</w:t>
            </w:r>
          </w:p>
        </w:tc>
        <w:tc>
          <w:tcPr>
            <w:tcW w:w="379" w:type="dxa"/>
            <w:tcBorders>
              <w:top w:val="nil"/>
              <w:left w:val="nil"/>
              <w:bottom w:val="nil"/>
              <w:right w:val="nil"/>
            </w:tcBorders>
            <w:shd w:val="clear" w:color="auto" w:fill="auto"/>
            <w:hideMark/>
          </w:tcPr>
          <w:p w14:paraId="0EEE2F6C"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629DEBE5"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£15,000</w:t>
            </w:r>
          </w:p>
        </w:tc>
        <w:tc>
          <w:tcPr>
            <w:tcW w:w="260" w:type="dxa"/>
            <w:tcBorders>
              <w:top w:val="nil"/>
              <w:left w:val="nil"/>
              <w:bottom w:val="nil"/>
              <w:right w:val="nil"/>
            </w:tcBorders>
            <w:shd w:val="clear" w:color="auto" w:fill="auto"/>
            <w:hideMark/>
          </w:tcPr>
          <w:p w14:paraId="5F6F89BB"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5503A718"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082E2D99"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6E97ECF1" w14:textId="77777777" w:rsidR="002E2A6A" w:rsidRPr="00F51F6A" w:rsidRDefault="002E2A6A">
            <w:pPr>
              <w:rPr>
                <w:rFonts w:asciiTheme="majorHAnsi" w:hAnsiTheme="majorHAnsi" w:cstheme="majorHAnsi"/>
                <w:sz w:val="16"/>
                <w:szCs w:val="16"/>
              </w:rPr>
            </w:pPr>
          </w:p>
        </w:tc>
      </w:tr>
      <w:tr w:rsidR="002E2A6A" w14:paraId="53803BBA" w14:textId="77777777" w:rsidTr="002E2A6A">
        <w:trPr>
          <w:trHeight w:val="300"/>
        </w:trPr>
        <w:tc>
          <w:tcPr>
            <w:tcW w:w="3686" w:type="dxa"/>
            <w:tcBorders>
              <w:top w:val="nil"/>
              <w:left w:val="nil"/>
              <w:bottom w:val="nil"/>
              <w:right w:val="nil"/>
            </w:tcBorders>
            <w:shd w:val="clear" w:color="auto" w:fill="auto"/>
            <w:hideMark/>
          </w:tcPr>
          <w:p w14:paraId="58D392DC" w14:textId="77777777" w:rsidR="002E2A6A" w:rsidRPr="00F51F6A" w:rsidRDefault="002E2A6A">
            <w:pPr>
              <w:rPr>
                <w:rFonts w:asciiTheme="majorHAnsi" w:hAnsiTheme="majorHAnsi" w:cstheme="majorHAnsi"/>
                <w:sz w:val="16"/>
                <w:szCs w:val="16"/>
              </w:rPr>
            </w:pPr>
          </w:p>
        </w:tc>
        <w:tc>
          <w:tcPr>
            <w:tcW w:w="379" w:type="dxa"/>
            <w:tcBorders>
              <w:top w:val="nil"/>
              <w:left w:val="nil"/>
              <w:bottom w:val="nil"/>
              <w:right w:val="nil"/>
            </w:tcBorders>
            <w:shd w:val="clear" w:color="auto" w:fill="auto"/>
            <w:hideMark/>
          </w:tcPr>
          <w:p w14:paraId="47B5E248"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27B6AE43"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26480C78"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3513200D"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39C15F00"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4A665964" w14:textId="77777777" w:rsidR="002E2A6A" w:rsidRPr="00F51F6A" w:rsidRDefault="002E2A6A">
            <w:pPr>
              <w:rPr>
                <w:rFonts w:asciiTheme="majorHAnsi" w:hAnsiTheme="majorHAnsi" w:cstheme="majorHAnsi"/>
                <w:sz w:val="16"/>
                <w:szCs w:val="16"/>
              </w:rPr>
            </w:pPr>
          </w:p>
        </w:tc>
      </w:tr>
      <w:tr w:rsidR="002E2A6A" w14:paraId="553793C9" w14:textId="77777777" w:rsidTr="002E2A6A">
        <w:trPr>
          <w:trHeight w:val="300"/>
        </w:trPr>
        <w:tc>
          <w:tcPr>
            <w:tcW w:w="3686" w:type="dxa"/>
            <w:tcBorders>
              <w:top w:val="nil"/>
              <w:left w:val="nil"/>
              <w:bottom w:val="nil"/>
              <w:right w:val="nil"/>
            </w:tcBorders>
            <w:shd w:val="clear" w:color="auto" w:fill="auto"/>
            <w:hideMark/>
          </w:tcPr>
          <w:p w14:paraId="798025B5" w14:textId="77777777" w:rsidR="002E2A6A" w:rsidRPr="00F51F6A" w:rsidRDefault="002E2A6A">
            <w:pPr>
              <w:rPr>
                <w:rFonts w:asciiTheme="majorHAnsi" w:hAnsiTheme="majorHAnsi" w:cstheme="majorHAnsi"/>
                <w:b/>
                <w:bCs/>
                <w:color w:val="000000"/>
                <w:sz w:val="16"/>
                <w:szCs w:val="16"/>
              </w:rPr>
            </w:pPr>
            <w:r w:rsidRPr="00F51F6A">
              <w:rPr>
                <w:rFonts w:asciiTheme="majorHAnsi" w:hAnsiTheme="majorHAnsi" w:cstheme="majorHAnsi"/>
                <w:b/>
                <w:bCs/>
                <w:color w:val="000000"/>
                <w:sz w:val="16"/>
                <w:szCs w:val="16"/>
              </w:rPr>
              <w:t>ASBESTOS</w:t>
            </w:r>
          </w:p>
        </w:tc>
        <w:tc>
          <w:tcPr>
            <w:tcW w:w="379" w:type="dxa"/>
            <w:tcBorders>
              <w:top w:val="nil"/>
              <w:left w:val="nil"/>
              <w:bottom w:val="nil"/>
              <w:right w:val="nil"/>
            </w:tcBorders>
            <w:shd w:val="clear" w:color="auto" w:fill="auto"/>
            <w:hideMark/>
          </w:tcPr>
          <w:p w14:paraId="44339A79" w14:textId="77777777" w:rsidR="002E2A6A" w:rsidRPr="00F51F6A" w:rsidRDefault="002E2A6A">
            <w:pPr>
              <w:rPr>
                <w:rFonts w:asciiTheme="majorHAnsi" w:hAnsiTheme="majorHAnsi" w:cstheme="majorHAnsi"/>
                <w:b/>
                <w:bCs/>
                <w:color w:val="000000"/>
                <w:sz w:val="16"/>
                <w:szCs w:val="16"/>
              </w:rPr>
            </w:pPr>
          </w:p>
        </w:tc>
        <w:tc>
          <w:tcPr>
            <w:tcW w:w="1640" w:type="dxa"/>
            <w:tcBorders>
              <w:top w:val="nil"/>
              <w:left w:val="nil"/>
              <w:bottom w:val="nil"/>
              <w:right w:val="nil"/>
            </w:tcBorders>
            <w:shd w:val="clear" w:color="auto" w:fill="auto"/>
            <w:hideMark/>
          </w:tcPr>
          <w:p w14:paraId="0AB9E841"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190FC65B"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0D394224"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68AB1194"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05CE44F1" w14:textId="77777777" w:rsidR="002E2A6A" w:rsidRPr="00F51F6A" w:rsidRDefault="002E2A6A">
            <w:pPr>
              <w:rPr>
                <w:rFonts w:asciiTheme="majorHAnsi" w:hAnsiTheme="majorHAnsi" w:cstheme="majorHAnsi"/>
                <w:sz w:val="16"/>
                <w:szCs w:val="16"/>
              </w:rPr>
            </w:pPr>
          </w:p>
        </w:tc>
      </w:tr>
      <w:tr w:rsidR="002E2A6A" w14:paraId="3CC2E350" w14:textId="77777777" w:rsidTr="002E2A6A">
        <w:trPr>
          <w:trHeight w:val="300"/>
        </w:trPr>
        <w:tc>
          <w:tcPr>
            <w:tcW w:w="3686" w:type="dxa"/>
            <w:tcBorders>
              <w:top w:val="nil"/>
              <w:left w:val="nil"/>
              <w:bottom w:val="nil"/>
              <w:right w:val="nil"/>
            </w:tcBorders>
            <w:shd w:val="clear" w:color="auto" w:fill="auto"/>
            <w:hideMark/>
          </w:tcPr>
          <w:p w14:paraId="502D75BD"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Update the register of asbestos </w:t>
            </w:r>
          </w:p>
        </w:tc>
        <w:tc>
          <w:tcPr>
            <w:tcW w:w="379" w:type="dxa"/>
            <w:tcBorders>
              <w:top w:val="nil"/>
              <w:left w:val="nil"/>
              <w:bottom w:val="nil"/>
              <w:right w:val="nil"/>
            </w:tcBorders>
            <w:shd w:val="clear" w:color="auto" w:fill="auto"/>
            <w:hideMark/>
          </w:tcPr>
          <w:p w14:paraId="7B0AA6D4"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62AF04AE"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£2,000</w:t>
            </w:r>
          </w:p>
        </w:tc>
        <w:tc>
          <w:tcPr>
            <w:tcW w:w="260" w:type="dxa"/>
            <w:tcBorders>
              <w:top w:val="nil"/>
              <w:left w:val="nil"/>
              <w:bottom w:val="nil"/>
              <w:right w:val="nil"/>
            </w:tcBorders>
            <w:shd w:val="clear" w:color="auto" w:fill="auto"/>
            <w:hideMark/>
          </w:tcPr>
          <w:p w14:paraId="6F53762D"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6FE99CEC"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7035FE3F"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6267A21B" w14:textId="77777777" w:rsidR="002E2A6A" w:rsidRPr="00F51F6A" w:rsidRDefault="002E2A6A">
            <w:pPr>
              <w:rPr>
                <w:rFonts w:asciiTheme="majorHAnsi" w:hAnsiTheme="majorHAnsi" w:cstheme="majorHAnsi"/>
                <w:sz w:val="16"/>
                <w:szCs w:val="16"/>
              </w:rPr>
            </w:pPr>
          </w:p>
        </w:tc>
      </w:tr>
      <w:tr w:rsidR="002E2A6A" w14:paraId="7DAAA396" w14:textId="77777777" w:rsidTr="002E2A6A">
        <w:trPr>
          <w:trHeight w:val="300"/>
        </w:trPr>
        <w:tc>
          <w:tcPr>
            <w:tcW w:w="3686" w:type="dxa"/>
            <w:tcBorders>
              <w:top w:val="nil"/>
              <w:left w:val="nil"/>
              <w:bottom w:val="nil"/>
              <w:right w:val="nil"/>
            </w:tcBorders>
            <w:shd w:val="clear" w:color="auto" w:fill="auto"/>
            <w:hideMark/>
          </w:tcPr>
          <w:p w14:paraId="1B97576C"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Prepare management plan of Asbestos containing materials (ACM).</w:t>
            </w:r>
          </w:p>
        </w:tc>
        <w:tc>
          <w:tcPr>
            <w:tcW w:w="379" w:type="dxa"/>
            <w:tcBorders>
              <w:top w:val="nil"/>
              <w:left w:val="nil"/>
              <w:bottom w:val="nil"/>
              <w:right w:val="nil"/>
            </w:tcBorders>
            <w:shd w:val="clear" w:color="auto" w:fill="auto"/>
            <w:hideMark/>
          </w:tcPr>
          <w:p w14:paraId="1801782B"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0B6BCA5D"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413F02DD"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295DB127"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0A61E8FB"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6933A76B" w14:textId="77777777" w:rsidR="002E2A6A" w:rsidRPr="00F51F6A" w:rsidRDefault="002E2A6A">
            <w:pPr>
              <w:rPr>
                <w:rFonts w:asciiTheme="majorHAnsi" w:hAnsiTheme="majorHAnsi" w:cstheme="majorHAnsi"/>
                <w:sz w:val="16"/>
                <w:szCs w:val="16"/>
              </w:rPr>
            </w:pPr>
          </w:p>
        </w:tc>
      </w:tr>
      <w:tr w:rsidR="002E2A6A" w14:paraId="761B90D9" w14:textId="77777777" w:rsidTr="002E2A6A">
        <w:trPr>
          <w:trHeight w:val="300"/>
        </w:trPr>
        <w:tc>
          <w:tcPr>
            <w:tcW w:w="3686" w:type="dxa"/>
            <w:tcBorders>
              <w:top w:val="nil"/>
              <w:left w:val="nil"/>
              <w:bottom w:val="nil"/>
              <w:right w:val="nil"/>
            </w:tcBorders>
            <w:shd w:val="clear" w:color="auto" w:fill="auto"/>
            <w:hideMark/>
          </w:tcPr>
          <w:p w14:paraId="1652AB07" w14:textId="6B2D2641"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lastRenderedPageBreak/>
              <w:t xml:space="preserve">Remove the displaced fibre board panels to the ceiling and replace with plasterboard or similar. With reference to the Asbestos Survey, the paper lining to fibre boarding contains asbestos. </w:t>
            </w:r>
          </w:p>
        </w:tc>
        <w:tc>
          <w:tcPr>
            <w:tcW w:w="379" w:type="dxa"/>
            <w:tcBorders>
              <w:top w:val="nil"/>
              <w:left w:val="nil"/>
              <w:bottom w:val="nil"/>
              <w:right w:val="nil"/>
            </w:tcBorders>
            <w:shd w:val="clear" w:color="auto" w:fill="auto"/>
            <w:hideMark/>
          </w:tcPr>
          <w:p w14:paraId="7C77F6D8"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2145AB5D"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08CBE209"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10AB1F2E"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0FD7EC20"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698A34E1" w14:textId="77777777" w:rsidR="002E2A6A" w:rsidRPr="00F51F6A" w:rsidRDefault="002E2A6A">
            <w:pPr>
              <w:rPr>
                <w:rFonts w:asciiTheme="majorHAnsi" w:hAnsiTheme="majorHAnsi" w:cstheme="majorHAnsi"/>
                <w:sz w:val="16"/>
                <w:szCs w:val="16"/>
              </w:rPr>
            </w:pPr>
          </w:p>
        </w:tc>
      </w:tr>
      <w:tr w:rsidR="002E2A6A" w14:paraId="510F54E9" w14:textId="77777777" w:rsidTr="002E2A6A">
        <w:trPr>
          <w:trHeight w:val="300"/>
        </w:trPr>
        <w:tc>
          <w:tcPr>
            <w:tcW w:w="3686" w:type="dxa"/>
            <w:tcBorders>
              <w:top w:val="nil"/>
              <w:left w:val="nil"/>
              <w:bottom w:val="nil"/>
              <w:right w:val="nil"/>
            </w:tcBorders>
            <w:shd w:val="clear" w:color="auto" w:fill="auto"/>
            <w:hideMark/>
          </w:tcPr>
          <w:p w14:paraId="1A90D15E" w14:textId="77777777" w:rsidR="002E2A6A" w:rsidRPr="00F51F6A" w:rsidRDefault="002E2A6A">
            <w:pPr>
              <w:rPr>
                <w:rFonts w:asciiTheme="majorHAnsi" w:hAnsiTheme="majorHAnsi" w:cstheme="majorHAnsi"/>
                <w:sz w:val="16"/>
                <w:szCs w:val="16"/>
              </w:rPr>
            </w:pPr>
          </w:p>
        </w:tc>
        <w:tc>
          <w:tcPr>
            <w:tcW w:w="379" w:type="dxa"/>
            <w:tcBorders>
              <w:top w:val="nil"/>
              <w:left w:val="nil"/>
              <w:bottom w:val="nil"/>
              <w:right w:val="nil"/>
            </w:tcBorders>
            <w:shd w:val="clear" w:color="auto" w:fill="auto"/>
            <w:hideMark/>
          </w:tcPr>
          <w:p w14:paraId="40BCB247"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2210314D"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624012D7"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4F1FA0F7"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0B6EFBED"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3BC35E8F" w14:textId="77777777" w:rsidR="002E2A6A" w:rsidRPr="00F51F6A" w:rsidRDefault="002E2A6A">
            <w:pPr>
              <w:rPr>
                <w:rFonts w:asciiTheme="majorHAnsi" w:hAnsiTheme="majorHAnsi" w:cstheme="majorHAnsi"/>
                <w:sz w:val="16"/>
                <w:szCs w:val="16"/>
              </w:rPr>
            </w:pPr>
          </w:p>
        </w:tc>
      </w:tr>
      <w:tr w:rsidR="002E2A6A" w14:paraId="76213B95" w14:textId="77777777" w:rsidTr="002E2A6A">
        <w:trPr>
          <w:trHeight w:val="300"/>
        </w:trPr>
        <w:tc>
          <w:tcPr>
            <w:tcW w:w="3686" w:type="dxa"/>
            <w:tcBorders>
              <w:top w:val="nil"/>
              <w:left w:val="nil"/>
              <w:bottom w:val="nil"/>
              <w:right w:val="nil"/>
            </w:tcBorders>
            <w:shd w:val="clear" w:color="auto" w:fill="auto"/>
            <w:hideMark/>
          </w:tcPr>
          <w:p w14:paraId="54395AFD"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Garage</w:t>
            </w:r>
          </w:p>
        </w:tc>
        <w:tc>
          <w:tcPr>
            <w:tcW w:w="379" w:type="dxa"/>
            <w:tcBorders>
              <w:top w:val="nil"/>
              <w:left w:val="nil"/>
              <w:bottom w:val="nil"/>
              <w:right w:val="nil"/>
            </w:tcBorders>
            <w:shd w:val="clear" w:color="auto" w:fill="auto"/>
            <w:hideMark/>
          </w:tcPr>
          <w:p w14:paraId="37648EC7"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27C62D3B"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78C1E81A"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41F22C13"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0291ADB2"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29C14282" w14:textId="77777777" w:rsidR="002E2A6A" w:rsidRPr="00F51F6A" w:rsidRDefault="002E2A6A">
            <w:pPr>
              <w:rPr>
                <w:rFonts w:asciiTheme="majorHAnsi" w:hAnsiTheme="majorHAnsi" w:cstheme="majorHAnsi"/>
                <w:sz w:val="16"/>
                <w:szCs w:val="16"/>
              </w:rPr>
            </w:pPr>
          </w:p>
        </w:tc>
      </w:tr>
      <w:tr w:rsidR="002E2A6A" w14:paraId="688AD522" w14:textId="77777777" w:rsidTr="002E2A6A">
        <w:trPr>
          <w:trHeight w:val="300"/>
        </w:trPr>
        <w:tc>
          <w:tcPr>
            <w:tcW w:w="3686" w:type="dxa"/>
            <w:tcBorders>
              <w:top w:val="nil"/>
              <w:left w:val="nil"/>
              <w:bottom w:val="nil"/>
              <w:right w:val="nil"/>
            </w:tcBorders>
            <w:shd w:val="clear" w:color="auto" w:fill="auto"/>
            <w:hideMark/>
          </w:tcPr>
          <w:p w14:paraId="73F7C979"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Demolish garage</w:t>
            </w:r>
          </w:p>
        </w:tc>
        <w:tc>
          <w:tcPr>
            <w:tcW w:w="379" w:type="dxa"/>
            <w:tcBorders>
              <w:top w:val="nil"/>
              <w:left w:val="nil"/>
              <w:bottom w:val="nil"/>
              <w:right w:val="nil"/>
            </w:tcBorders>
            <w:shd w:val="clear" w:color="auto" w:fill="auto"/>
            <w:hideMark/>
          </w:tcPr>
          <w:p w14:paraId="03F91B06"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068E7699"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£5,000</w:t>
            </w:r>
          </w:p>
        </w:tc>
        <w:tc>
          <w:tcPr>
            <w:tcW w:w="260" w:type="dxa"/>
            <w:tcBorders>
              <w:top w:val="nil"/>
              <w:left w:val="nil"/>
              <w:bottom w:val="nil"/>
              <w:right w:val="nil"/>
            </w:tcBorders>
            <w:shd w:val="clear" w:color="auto" w:fill="auto"/>
            <w:hideMark/>
          </w:tcPr>
          <w:p w14:paraId="22686EA7"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1B69B072"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40A2CC99"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noWrap/>
            <w:vAlign w:val="bottom"/>
            <w:hideMark/>
          </w:tcPr>
          <w:p w14:paraId="408FD27D" w14:textId="77777777" w:rsidR="002E2A6A" w:rsidRPr="00F51F6A" w:rsidRDefault="002E2A6A">
            <w:pPr>
              <w:rPr>
                <w:rFonts w:asciiTheme="majorHAnsi" w:hAnsiTheme="majorHAnsi" w:cstheme="majorHAnsi"/>
                <w:sz w:val="16"/>
                <w:szCs w:val="16"/>
              </w:rPr>
            </w:pPr>
          </w:p>
        </w:tc>
      </w:tr>
      <w:tr w:rsidR="002E2A6A" w14:paraId="5E01FCF7" w14:textId="77777777" w:rsidTr="002E2A6A">
        <w:trPr>
          <w:trHeight w:val="300"/>
        </w:trPr>
        <w:tc>
          <w:tcPr>
            <w:tcW w:w="3686" w:type="dxa"/>
            <w:tcBorders>
              <w:top w:val="nil"/>
              <w:left w:val="nil"/>
              <w:bottom w:val="nil"/>
              <w:right w:val="nil"/>
            </w:tcBorders>
            <w:shd w:val="clear" w:color="auto" w:fill="auto"/>
            <w:hideMark/>
          </w:tcPr>
          <w:p w14:paraId="311F5D62"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remove and dispose asbestos </w:t>
            </w:r>
          </w:p>
        </w:tc>
        <w:tc>
          <w:tcPr>
            <w:tcW w:w="379" w:type="dxa"/>
            <w:tcBorders>
              <w:top w:val="nil"/>
              <w:left w:val="nil"/>
              <w:bottom w:val="nil"/>
              <w:right w:val="nil"/>
            </w:tcBorders>
            <w:shd w:val="clear" w:color="auto" w:fill="auto"/>
            <w:hideMark/>
          </w:tcPr>
          <w:p w14:paraId="1B4E3EE3"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23CF4C7B"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£3,000</w:t>
            </w:r>
          </w:p>
        </w:tc>
        <w:tc>
          <w:tcPr>
            <w:tcW w:w="260" w:type="dxa"/>
            <w:tcBorders>
              <w:top w:val="nil"/>
              <w:left w:val="nil"/>
              <w:bottom w:val="nil"/>
              <w:right w:val="nil"/>
            </w:tcBorders>
            <w:shd w:val="clear" w:color="auto" w:fill="auto"/>
            <w:hideMark/>
          </w:tcPr>
          <w:p w14:paraId="62B5BF22"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71725AE2"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4B1580A5"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noWrap/>
            <w:vAlign w:val="bottom"/>
            <w:hideMark/>
          </w:tcPr>
          <w:p w14:paraId="12F50D0A" w14:textId="77777777" w:rsidR="002E2A6A" w:rsidRPr="00F51F6A" w:rsidRDefault="002E2A6A">
            <w:pPr>
              <w:rPr>
                <w:rFonts w:asciiTheme="majorHAnsi" w:hAnsiTheme="majorHAnsi" w:cstheme="majorHAnsi"/>
                <w:sz w:val="16"/>
                <w:szCs w:val="16"/>
              </w:rPr>
            </w:pPr>
          </w:p>
        </w:tc>
      </w:tr>
      <w:tr w:rsidR="002E2A6A" w14:paraId="0FD9DA8C" w14:textId="77777777" w:rsidTr="002E2A6A">
        <w:trPr>
          <w:trHeight w:val="300"/>
        </w:trPr>
        <w:tc>
          <w:tcPr>
            <w:tcW w:w="3686" w:type="dxa"/>
            <w:tcBorders>
              <w:top w:val="nil"/>
              <w:left w:val="nil"/>
              <w:bottom w:val="nil"/>
              <w:right w:val="nil"/>
            </w:tcBorders>
            <w:shd w:val="clear" w:color="auto" w:fill="auto"/>
            <w:hideMark/>
          </w:tcPr>
          <w:p w14:paraId="0D5282C0" w14:textId="77777777" w:rsidR="002E2A6A" w:rsidRPr="00F51F6A" w:rsidRDefault="002E2A6A">
            <w:pPr>
              <w:rPr>
                <w:rFonts w:asciiTheme="majorHAnsi" w:hAnsiTheme="majorHAnsi" w:cstheme="majorHAnsi"/>
                <w:sz w:val="16"/>
                <w:szCs w:val="16"/>
              </w:rPr>
            </w:pPr>
          </w:p>
        </w:tc>
        <w:tc>
          <w:tcPr>
            <w:tcW w:w="379" w:type="dxa"/>
            <w:tcBorders>
              <w:top w:val="nil"/>
              <w:left w:val="nil"/>
              <w:bottom w:val="nil"/>
              <w:right w:val="nil"/>
            </w:tcBorders>
            <w:shd w:val="clear" w:color="auto" w:fill="auto"/>
            <w:hideMark/>
          </w:tcPr>
          <w:p w14:paraId="316EAC42"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7DD335C4"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2AC29F95"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0770E8E1"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11A2B9BC"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noWrap/>
            <w:vAlign w:val="bottom"/>
            <w:hideMark/>
          </w:tcPr>
          <w:p w14:paraId="2ABC2B67" w14:textId="77777777" w:rsidR="002E2A6A" w:rsidRPr="00F51F6A" w:rsidRDefault="002E2A6A">
            <w:pPr>
              <w:rPr>
                <w:rFonts w:asciiTheme="majorHAnsi" w:hAnsiTheme="majorHAnsi" w:cstheme="majorHAnsi"/>
                <w:sz w:val="16"/>
                <w:szCs w:val="16"/>
              </w:rPr>
            </w:pPr>
          </w:p>
        </w:tc>
      </w:tr>
      <w:tr w:rsidR="002E2A6A" w14:paraId="149740EF" w14:textId="77777777" w:rsidTr="002E2A6A">
        <w:trPr>
          <w:trHeight w:val="300"/>
        </w:trPr>
        <w:tc>
          <w:tcPr>
            <w:tcW w:w="3686" w:type="dxa"/>
            <w:tcBorders>
              <w:top w:val="nil"/>
              <w:left w:val="nil"/>
              <w:bottom w:val="nil"/>
              <w:right w:val="nil"/>
            </w:tcBorders>
            <w:shd w:val="clear" w:color="auto" w:fill="auto"/>
            <w:hideMark/>
          </w:tcPr>
          <w:p w14:paraId="33A1F551"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SUBTOTAL WORKS excluding roof replacement option</w:t>
            </w:r>
          </w:p>
        </w:tc>
        <w:tc>
          <w:tcPr>
            <w:tcW w:w="379" w:type="dxa"/>
            <w:tcBorders>
              <w:top w:val="nil"/>
              <w:left w:val="nil"/>
              <w:bottom w:val="nil"/>
              <w:right w:val="nil"/>
            </w:tcBorders>
            <w:shd w:val="clear" w:color="auto" w:fill="auto"/>
            <w:hideMark/>
          </w:tcPr>
          <w:p w14:paraId="674CF0B3"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0DBAFFC9"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59F3860E"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6E6A9E3A"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0B44FA6E"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noWrap/>
            <w:vAlign w:val="bottom"/>
            <w:hideMark/>
          </w:tcPr>
          <w:p w14:paraId="7047FBE4" w14:textId="77777777" w:rsidR="002E2A6A" w:rsidRPr="00F51F6A" w:rsidRDefault="002E2A6A">
            <w:pPr>
              <w:rPr>
                <w:rFonts w:asciiTheme="majorHAnsi" w:hAnsiTheme="majorHAnsi" w:cstheme="majorHAnsi"/>
                <w:sz w:val="16"/>
                <w:szCs w:val="16"/>
              </w:rPr>
            </w:pPr>
          </w:p>
        </w:tc>
      </w:tr>
      <w:tr w:rsidR="002E2A6A" w14:paraId="78686D2E" w14:textId="77777777" w:rsidTr="002E2A6A">
        <w:trPr>
          <w:trHeight w:val="300"/>
        </w:trPr>
        <w:tc>
          <w:tcPr>
            <w:tcW w:w="3686" w:type="dxa"/>
            <w:tcBorders>
              <w:top w:val="nil"/>
              <w:left w:val="nil"/>
              <w:bottom w:val="nil"/>
              <w:right w:val="nil"/>
            </w:tcBorders>
            <w:shd w:val="clear" w:color="auto" w:fill="auto"/>
            <w:hideMark/>
          </w:tcPr>
          <w:p w14:paraId="09A2C1E8" w14:textId="77777777" w:rsidR="002E2A6A" w:rsidRPr="00F51F6A" w:rsidRDefault="002E2A6A">
            <w:pPr>
              <w:rPr>
                <w:rFonts w:asciiTheme="majorHAnsi" w:hAnsiTheme="majorHAnsi" w:cstheme="majorHAnsi"/>
                <w:sz w:val="16"/>
                <w:szCs w:val="16"/>
              </w:rPr>
            </w:pPr>
          </w:p>
        </w:tc>
        <w:tc>
          <w:tcPr>
            <w:tcW w:w="379" w:type="dxa"/>
            <w:tcBorders>
              <w:top w:val="nil"/>
              <w:left w:val="nil"/>
              <w:bottom w:val="nil"/>
              <w:right w:val="nil"/>
            </w:tcBorders>
            <w:shd w:val="clear" w:color="auto" w:fill="auto"/>
            <w:hideMark/>
          </w:tcPr>
          <w:p w14:paraId="43F593C8"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3F3349D4"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2DA4329E"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0F36A0C2"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3DC1DF49"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noWrap/>
            <w:vAlign w:val="bottom"/>
            <w:hideMark/>
          </w:tcPr>
          <w:p w14:paraId="519FBED2" w14:textId="77777777" w:rsidR="002E2A6A" w:rsidRPr="00F51F6A" w:rsidRDefault="002E2A6A">
            <w:pPr>
              <w:rPr>
                <w:rFonts w:asciiTheme="majorHAnsi" w:hAnsiTheme="majorHAnsi" w:cstheme="majorHAnsi"/>
                <w:sz w:val="16"/>
                <w:szCs w:val="16"/>
              </w:rPr>
            </w:pPr>
          </w:p>
        </w:tc>
      </w:tr>
      <w:tr w:rsidR="002E2A6A" w14:paraId="4BFD0308" w14:textId="77777777" w:rsidTr="002E2A6A">
        <w:trPr>
          <w:trHeight w:val="300"/>
        </w:trPr>
        <w:tc>
          <w:tcPr>
            <w:tcW w:w="3686" w:type="dxa"/>
            <w:tcBorders>
              <w:top w:val="nil"/>
              <w:left w:val="nil"/>
              <w:bottom w:val="nil"/>
              <w:right w:val="nil"/>
            </w:tcBorders>
            <w:shd w:val="clear" w:color="auto" w:fill="auto"/>
            <w:hideMark/>
          </w:tcPr>
          <w:p w14:paraId="59317751"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remove roof and replace with insulated profiled metal sheeting </w:t>
            </w:r>
          </w:p>
        </w:tc>
        <w:tc>
          <w:tcPr>
            <w:tcW w:w="379" w:type="dxa"/>
            <w:tcBorders>
              <w:top w:val="nil"/>
              <w:left w:val="nil"/>
              <w:bottom w:val="nil"/>
              <w:right w:val="nil"/>
            </w:tcBorders>
            <w:shd w:val="clear" w:color="auto" w:fill="auto"/>
            <w:hideMark/>
          </w:tcPr>
          <w:p w14:paraId="59BB5722"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noWrap/>
            <w:vAlign w:val="bottom"/>
            <w:hideMark/>
          </w:tcPr>
          <w:p w14:paraId="030AA519"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noWrap/>
            <w:vAlign w:val="bottom"/>
            <w:hideMark/>
          </w:tcPr>
          <w:p w14:paraId="4A6C5938"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39A78879"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6B2B4D3E"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73F21B5"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£70,000</w:t>
            </w:r>
          </w:p>
        </w:tc>
      </w:tr>
      <w:tr w:rsidR="002E2A6A" w14:paraId="6256C974" w14:textId="77777777" w:rsidTr="002E2A6A">
        <w:trPr>
          <w:trHeight w:val="300"/>
        </w:trPr>
        <w:tc>
          <w:tcPr>
            <w:tcW w:w="3686" w:type="dxa"/>
            <w:tcBorders>
              <w:top w:val="nil"/>
              <w:left w:val="nil"/>
              <w:bottom w:val="nil"/>
              <w:right w:val="nil"/>
            </w:tcBorders>
            <w:shd w:val="clear" w:color="auto" w:fill="auto"/>
            <w:hideMark/>
          </w:tcPr>
          <w:p w14:paraId="446A217F" w14:textId="77777777" w:rsidR="002E2A6A" w:rsidRPr="00F51F6A" w:rsidRDefault="002E2A6A">
            <w:pPr>
              <w:jc w:val="right"/>
              <w:rPr>
                <w:rFonts w:asciiTheme="majorHAnsi" w:hAnsiTheme="majorHAnsi" w:cstheme="majorHAnsi"/>
                <w:color w:val="000000"/>
                <w:sz w:val="16"/>
                <w:szCs w:val="16"/>
              </w:rPr>
            </w:pPr>
          </w:p>
        </w:tc>
        <w:tc>
          <w:tcPr>
            <w:tcW w:w="379" w:type="dxa"/>
            <w:tcBorders>
              <w:top w:val="nil"/>
              <w:left w:val="nil"/>
              <w:bottom w:val="nil"/>
              <w:right w:val="nil"/>
            </w:tcBorders>
            <w:shd w:val="clear" w:color="auto" w:fill="auto"/>
            <w:hideMark/>
          </w:tcPr>
          <w:p w14:paraId="3693EBF0"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63CF381E"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1FA8C040"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27E41990"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74B579A2"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1083143" w14:textId="77777777" w:rsidR="002E2A6A" w:rsidRPr="00F51F6A" w:rsidRDefault="002E2A6A">
            <w:pPr>
              <w:rPr>
                <w:rFonts w:asciiTheme="majorHAnsi" w:hAnsiTheme="majorHAnsi" w:cstheme="majorHAnsi"/>
                <w:sz w:val="16"/>
                <w:szCs w:val="16"/>
              </w:rPr>
            </w:pPr>
          </w:p>
        </w:tc>
      </w:tr>
      <w:tr w:rsidR="002E2A6A" w14:paraId="37AF85D9" w14:textId="77777777" w:rsidTr="002E2A6A">
        <w:trPr>
          <w:trHeight w:val="300"/>
        </w:trPr>
        <w:tc>
          <w:tcPr>
            <w:tcW w:w="3686" w:type="dxa"/>
            <w:tcBorders>
              <w:top w:val="nil"/>
              <w:left w:val="nil"/>
              <w:bottom w:val="nil"/>
              <w:right w:val="nil"/>
            </w:tcBorders>
            <w:shd w:val="clear" w:color="auto" w:fill="auto"/>
            <w:hideMark/>
          </w:tcPr>
          <w:p w14:paraId="367B598F" w14:textId="77777777" w:rsidR="002E2A6A" w:rsidRPr="00F51F6A" w:rsidRDefault="002E2A6A">
            <w:pPr>
              <w:rPr>
                <w:rFonts w:asciiTheme="majorHAnsi" w:hAnsiTheme="majorHAnsi" w:cstheme="majorHAnsi"/>
                <w:b/>
                <w:bCs/>
                <w:color w:val="000000"/>
                <w:sz w:val="16"/>
                <w:szCs w:val="16"/>
              </w:rPr>
            </w:pPr>
            <w:r w:rsidRPr="00F51F6A">
              <w:rPr>
                <w:rFonts w:asciiTheme="majorHAnsi" w:hAnsiTheme="majorHAnsi" w:cstheme="majorHAnsi"/>
                <w:b/>
                <w:bCs/>
                <w:color w:val="000000"/>
                <w:sz w:val="16"/>
                <w:szCs w:val="16"/>
              </w:rPr>
              <w:t xml:space="preserve">Compliance matters </w:t>
            </w:r>
          </w:p>
        </w:tc>
        <w:tc>
          <w:tcPr>
            <w:tcW w:w="379" w:type="dxa"/>
            <w:tcBorders>
              <w:top w:val="nil"/>
              <w:left w:val="nil"/>
              <w:bottom w:val="nil"/>
              <w:right w:val="nil"/>
            </w:tcBorders>
            <w:shd w:val="clear" w:color="auto" w:fill="auto"/>
            <w:hideMark/>
          </w:tcPr>
          <w:p w14:paraId="35278470" w14:textId="77777777" w:rsidR="002E2A6A" w:rsidRPr="00F51F6A" w:rsidRDefault="002E2A6A">
            <w:pPr>
              <w:rPr>
                <w:rFonts w:asciiTheme="majorHAnsi" w:hAnsiTheme="majorHAnsi" w:cstheme="majorHAnsi"/>
                <w:b/>
                <w:bCs/>
                <w:color w:val="000000"/>
                <w:sz w:val="16"/>
                <w:szCs w:val="16"/>
              </w:rPr>
            </w:pPr>
          </w:p>
        </w:tc>
        <w:tc>
          <w:tcPr>
            <w:tcW w:w="1640" w:type="dxa"/>
            <w:tcBorders>
              <w:top w:val="nil"/>
              <w:left w:val="nil"/>
              <w:bottom w:val="nil"/>
              <w:right w:val="nil"/>
            </w:tcBorders>
            <w:shd w:val="clear" w:color="auto" w:fill="auto"/>
            <w:hideMark/>
          </w:tcPr>
          <w:p w14:paraId="48108D16"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3E015B03"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550D49A5"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79CF2AAF"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1BA5836C" w14:textId="77777777" w:rsidR="002E2A6A" w:rsidRPr="00F51F6A" w:rsidRDefault="002E2A6A">
            <w:pPr>
              <w:rPr>
                <w:rFonts w:asciiTheme="majorHAnsi" w:hAnsiTheme="majorHAnsi" w:cstheme="majorHAnsi"/>
                <w:sz w:val="16"/>
                <w:szCs w:val="16"/>
              </w:rPr>
            </w:pPr>
          </w:p>
        </w:tc>
      </w:tr>
      <w:tr w:rsidR="002E2A6A" w14:paraId="4A739B56" w14:textId="77777777" w:rsidTr="002E2A6A">
        <w:trPr>
          <w:trHeight w:val="300"/>
        </w:trPr>
        <w:tc>
          <w:tcPr>
            <w:tcW w:w="3686" w:type="dxa"/>
            <w:tcBorders>
              <w:top w:val="nil"/>
              <w:left w:val="nil"/>
              <w:bottom w:val="nil"/>
              <w:right w:val="nil"/>
            </w:tcBorders>
            <w:shd w:val="clear" w:color="auto" w:fill="auto"/>
            <w:hideMark/>
          </w:tcPr>
          <w:p w14:paraId="63AEB7D6"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CDM /Building Safety Act </w:t>
            </w:r>
          </w:p>
        </w:tc>
        <w:tc>
          <w:tcPr>
            <w:tcW w:w="379" w:type="dxa"/>
            <w:tcBorders>
              <w:top w:val="nil"/>
              <w:left w:val="nil"/>
              <w:bottom w:val="nil"/>
              <w:right w:val="nil"/>
            </w:tcBorders>
            <w:shd w:val="clear" w:color="auto" w:fill="auto"/>
            <w:hideMark/>
          </w:tcPr>
          <w:p w14:paraId="40CF7D0F"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72FD8D00"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£1,500</w:t>
            </w:r>
          </w:p>
        </w:tc>
        <w:tc>
          <w:tcPr>
            <w:tcW w:w="260" w:type="dxa"/>
            <w:tcBorders>
              <w:top w:val="nil"/>
              <w:left w:val="nil"/>
              <w:bottom w:val="nil"/>
              <w:right w:val="nil"/>
            </w:tcBorders>
            <w:shd w:val="clear" w:color="auto" w:fill="auto"/>
            <w:hideMark/>
          </w:tcPr>
          <w:p w14:paraId="04173011"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089BA16B"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558C43E9"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01162AC6" w14:textId="77777777" w:rsidR="002E2A6A" w:rsidRPr="00F51F6A" w:rsidRDefault="002E2A6A">
            <w:pPr>
              <w:rPr>
                <w:rFonts w:asciiTheme="majorHAnsi" w:hAnsiTheme="majorHAnsi" w:cstheme="majorHAnsi"/>
                <w:sz w:val="16"/>
                <w:szCs w:val="16"/>
              </w:rPr>
            </w:pPr>
          </w:p>
        </w:tc>
      </w:tr>
      <w:tr w:rsidR="002E2A6A" w14:paraId="6369790A" w14:textId="77777777" w:rsidTr="002E2A6A">
        <w:trPr>
          <w:trHeight w:val="300"/>
        </w:trPr>
        <w:tc>
          <w:tcPr>
            <w:tcW w:w="3686" w:type="dxa"/>
            <w:tcBorders>
              <w:top w:val="nil"/>
              <w:left w:val="nil"/>
              <w:bottom w:val="nil"/>
              <w:right w:val="nil"/>
            </w:tcBorders>
            <w:shd w:val="clear" w:color="auto" w:fill="auto"/>
            <w:hideMark/>
          </w:tcPr>
          <w:p w14:paraId="501B0EEE" w14:textId="79339A14" w:rsidR="002E2A6A" w:rsidRPr="00F51F6A" w:rsidRDefault="002E2A6A">
            <w:pPr>
              <w:rPr>
                <w:rFonts w:asciiTheme="majorHAnsi" w:hAnsiTheme="majorHAnsi" w:cstheme="majorHAnsi"/>
                <w:color w:val="000000"/>
                <w:sz w:val="16"/>
                <w:szCs w:val="16"/>
                <w:lang w:val="fr-FR"/>
              </w:rPr>
            </w:pPr>
            <w:proofErr w:type="spellStart"/>
            <w:r w:rsidRPr="00F51F6A">
              <w:rPr>
                <w:rFonts w:asciiTheme="majorHAnsi" w:hAnsiTheme="majorHAnsi" w:cstheme="majorHAnsi"/>
                <w:color w:val="000000"/>
                <w:sz w:val="16"/>
                <w:szCs w:val="16"/>
                <w:lang w:val="fr-FR"/>
              </w:rPr>
              <w:t>Refurbishment</w:t>
            </w:r>
            <w:proofErr w:type="spellEnd"/>
            <w:r w:rsidRPr="00F51F6A">
              <w:rPr>
                <w:rFonts w:asciiTheme="majorHAnsi" w:hAnsiTheme="majorHAnsi" w:cstheme="majorHAnsi"/>
                <w:color w:val="000000"/>
                <w:sz w:val="16"/>
                <w:szCs w:val="16"/>
                <w:lang w:val="fr-FR"/>
              </w:rPr>
              <w:t xml:space="preserve"> &amp; </w:t>
            </w:r>
            <w:proofErr w:type="spellStart"/>
            <w:r w:rsidRPr="00F51F6A">
              <w:rPr>
                <w:rFonts w:asciiTheme="majorHAnsi" w:hAnsiTheme="majorHAnsi" w:cstheme="majorHAnsi"/>
                <w:color w:val="000000"/>
                <w:sz w:val="16"/>
                <w:szCs w:val="16"/>
                <w:lang w:val="fr-FR"/>
              </w:rPr>
              <w:t>Demolition</w:t>
            </w:r>
            <w:proofErr w:type="spellEnd"/>
            <w:r w:rsidRPr="00F51F6A">
              <w:rPr>
                <w:rFonts w:asciiTheme="majorHAnsi" w:hAnsiTheme="majorHAnsi" w:cstheme="majorHAnsi"/>
                <w:color w:val="000000"/>
                <w:sz w:val="16"/>
                <w:szCs w:val="16"/>
                <w:lang w:val="fr-FR"/>
              </w:rPr>
              <w:t xml:space="preserve">  </w:t>
            </w:r>
            <w:proofErr w:type="spellStart"/>
            <w:r w:rsidRPr="00F51F6A">
              <w:rPr>
                <w:rFonts w:asciiTheme="majorHAnsi" w:hAnsiTheme="majorHAnsi" w:cstheme="majorHAnsi"/>
                <w:color w:val="000000"/>
                <w:sz w:val="16"/>
                <w:szCs w:val="16"/>
                <w:lang w:val="fr-FR"/>
              </w:rPr>
              <w:t>pre-constuction</w:t>
            </w:r>
            <w:proofErr w:type="spellEnd"/>
            <w:r w:rsidRPr="00F51F6A">
              <w:rPr>
                <w:rFonts w:asciiTheme="majorHAnsi" w:hAnsiTheme="majorHAnsi" w:cstheme="majorHAnsi"/>
                <w:color w:val="000000"/>
                <w:sz w:val="16"/>
                <w:szCs w:val="16"/>
                <w:lang w:val="fr-FR"/>
              </w:rPr>
              <w:t xml:space="preserve"> </w:t>
            </w:r>
            <w:proofErr w:type="spellStart"/>
            <w:r w:rsidRPr="00F51F6A">
              <w:rPr>
                <w:rFonts w:asciiTheme="majorHAnsi" w:hAnsiTheme="majorHAnsi" w:cstheme="majorHAnsi"/>
                <w:color w:val="000000"/>
                <w:sz w:val="16"/>
                <w:szCs w:val="16"/>
                <w:lang w:val="fr-FR"/>
              </w:rPr>
              <w:t>survey</w:t>
            </w:r>
            <w:proofErr w:type="spellEnd"/>
            <w:r w:rsidRPr="00F51F6A">
              <w:rPr>
                <w:rFonts w:asciiTheme="majorHAnsi" w:hAnsiTheme="majorHAnsi" w:cstheme="majorHAnsi"/>
                <w:color w:val="000000"/>
                <w:sz w:val="16"/>
                <w:szCs w:val="16"/>
                <w:lang w:val="fr-FR"/>
              </w:rPr>
              <w:t xml:space="preserve"> </w:t>
            </w:r>
          </w:p>
        </w:tc>
        <w:tc>
          <w:tcPr>
            <w:tcW w:w="379" w:type="dxa"/>
            <w:tcBorders>
              <w:top w:val="nil"/>
              <w:left w:val="nil"/>
              <w:bottom w:val="nil"/>
              <w:right w:val="nil"/>
            </w:tcBorders>
            <w:shd w:val="clear" w:color="auto" w:fill="auto"/>
            <w:hideMark/>
          </w:tcPr>
          <w:p w14:paraId="391899DA" w14:textId="77777777" w:rsidR="002E2A6A" w:rsidRPr="00F51F6A" w:rsidRDefault="002E2A6A">
            <w:pPr>
              <w:rPr>
                <w:rFonts w:asciiTheme="majorHAnsi" w:hAnsiTheme="majorHAnsi" w:cstheme="majorHAnsi"/>
                <w:color w:val="000000"/>
                <w:sz w:val="16"/>
                <w:szCs w:val="16"/>
                <w:lang w:val="fr-FR"/>
              </w:rPr>
            </w:pPr>
          </w:p>
        </w:tc>
        <w:tc>
          <w:tcPr>
            <w:tcW w:w="1640" w:type="dxa"/>
            <w:tcBorders>
              <w:top w:val="nil"/>
              <w:left w:val="nil"/>
              <w:bottom w:val="nil"/>
              <w:right w:val="nil"/>
            </w:tcBorders>
            <w:shd w:val="clear" w:color="auto" w:fill="auto"/>
            <w:hideMark/>
          </w:tcPr>
          <w:p w14:paraId="7FD30E6B"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£750</w:t>
            </w:r>
          </w:p>
        </w:tc>
        <w:tc>
          <w:tcPr>
            <w:tcW w:w="260" w:type="dxa"/>
            <w:tcBorders>
              <w:top w:val="nil"/>
              <w:left w:val="nil"/>
              <w:bottom w:val="nil"/>
              <w:right w:val="nil"/>
            </w:tcBorders>
            <w:shd w:val="clear" w:color="auto" w:fill="auto"/>
            <w:hideMark/>
          </w:tcPr>
          <w:p w14:paraId="5EDD10FC"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61E185F6"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23DD1638"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3AA32BD" w14:textId="77777777" w:rsidR="002E2A6A" w:rsidRPr="00F51F6A" w:rsidRDefault="002E2A6A">
            <w:pPr>
              <w:rPr>
                <w:rFonts w:asciiTheme="majorHAnsi" w:hAnsiTheme="majorHAnsi" w:cstheme="majorHAnsi"/>
                <w:sz w:val="16"/>
                <w:szCs w:val="16"/>
              </w:rPr>
            </w:pPr>
          </w:p>
        </w:tc>
      </w:tr>
      <w:tr w:rsidR="002E2A6A" w14:paraId="460FFBB9" w14:textId="77777777" w:rsidTr="002E2A6A">
        <w:trPr>
          <w:trHeight w:val="300"/>
        </w:trPr>
        <w:tc>
          <w:tcPr>
            <w:tcW w:w="3686" w:type="dxa"/>
            <w:tcBorders>
              <w:top w:val="nil"/>
              <w:left w:val="nil"/>
              <w:bottom w:val="nil"/>
              <w:right w:val="nil"/>
            </w:tcBorders>
            <w:shd w:val="clear" w:color="auto" w:fill="auto"/>
            <w:hideMark/>
          </w:tcPr>
          <w:p w14:paraId="6055628D" w14:textId="5E36ECB4"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Building </w:t>
            </w:r>
            <w:r w:rsidR="000711C8" w:rsidRPr="00F51F6A">
              <w:rPr>
                <w:rFonts w:asciiTheme="majorHAnsi" w:hAnsiTheme="majorHAnsi" w:cstheme="majorHAnsi"/>
                <w:color w:val="000000"/>
                <w:sz w:val="16"/>
                <w:szCs w:val="16"/>
              </w:rPr>
              <w:t>Regulations</w:t>
            </w:r>
            <w:r w:rsidRPr="00F51F6A">
              <w:rPr>
                <w:rFonts w:asciiTheme="majorHAnsi" w:hAnsiTheme="majorHAnsi" w:cstheme="majorHAnsi"/>
                <w:color w:val="000000"/>
                <w:sz w:val="16"/>
                <w:szCs w:val="16"/>
              </w:rPr>
              <w:t xml:space="preserve"> Application &amp; admin </w:t>
            </w:r>
          </w:p>
        </w:tc>
        <w:tc>
          <w:tcPr>
            <w:tcW w:w="379" w:type="dxa"/>
            <w:tcBorders>
              <w:top w:val="nil"/>
              <w:left w:val="nil"/>
              <w:bottom w:val="nil"/>
              <w:right w:val="nil"/>
            </w:tcBorders>
            <w:shd w:val="clear" w:color="auto" w:fill="auto"/>
            <w:hideMark/>
          </w:tcPr>
          <w:p w14:paraId="46B2A6F8"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4EBC5993"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£2,200</w:t>
            </w:r>
          </w:p>
        </w:tc>
        <w:tc>
          <w:tcPr>
            <w:tcW w:w="260" w:type="dxa"/>
            <w:tcBorders>
              <w:top w:val="nil"/>
              <w:left w:val="nil"/>
              <w:bottom w:val="nil"/>
              <w:right w:val="nil"/>
            </w:tcBorders>
            <w:shd w:val="clear" w:color="auto" w:fill="auto"/>
            <w:hideMark/>
          </w:tcPr>
          <w:p w14:paraId="2AC5424E"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6C8D855F"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0C4281F4"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6E802B74" w14:textId="77777777" w:rsidR="002E2A6A" w:rsidRPr="00F51F6A" w:rsidRDefault="002E2A6A">
            <w:pPr>
              <w:rPr>
                <w:rFonts w:asciiTheme="majorHAnsi" w:hAnsiTheme="majorHAnsi" w:cstheme="majorHAnsi"/>
                <w:sz w:val="16"/>
                <w:szCs w:val="16"/>
              </w:rPr>
            </w:pPr>
          </w:p>
        </w:tc>
      </w:tr>
      <w:tr w:rsidR="002E2A6A" w14:paraId="7B9E89ED" w14:textId="77777777" w:rsidTr="002E2A6A">
        <w:trPr>
          <w:trHeight w:val="300"/>
        </w:trPr>
        <w:tc>
          <w:tcPr>
            <w:tcW w:w="3686" w:type="dxa"/>
            <w:tcBorders>
              <w:top w:val="nil"/>
              <w:left w:val="nil"/>
              <w:bottom w:val="nil"/>
              <w:right w:val="nil"/>
            </w:tcBorders>
            <w:shd w:val="clear" w:color="auto" w:fill="auto"/>
            <w:hideMark/>
          </w:tcPr>
          <w:p w14:paraId="6E38C856"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Planning  Application </w:t>
            </w:r>
          </w:p>
        </w:tc>
        <w:tc>
          <w:tcPr>
            <w:tcW w:w="379" w:type="dxa"/>
            <w:tcBorders>
              <w:top w:val="nil"/>
              <w:left w:val="nil"/>
              <w:bottom w:val="nil"/>
              <w:right w:val="nil"/>
            </w:tcBorders>
            <w:shd w:val="clear" w:color="auto" w:fill="auto"/>
            <w:hideMark/>
          </w:tcPr>
          <w:p w14:paraId="136A8D2C"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79B6831C"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£1,800</w:t>
            </w:r>
          </w:p>
        </w:tc>
        <w:tc>
          <w:tcPr>
            <w:tcW w:w="260" w:type="dxa"/>
            <w:tcBorders>
              <w:top w:val="nil"/>
              <w:left w:val="nil"/>
              <w:bottom w:val="nil"/>
              <w:right w:val="nil"/>
            </w:tcBorders>
            <w:shd w:val="clear" w:color="auto" w:fill="auto"/>
            <w:hideMark/>
          </w:tcPr>
          <w:p w14:paraId="69D0B6DD"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0704397E"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481E5E41"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5012C864" w14:textId="77777777" w:rsidR="002E2A6A" w:rsidRPr="00F51F6A" w:rsidRDefault="002E2A6A">
            <w:pPr>
              <w:rPr>
                <w:rFonts w:asciiTheme="majorHAnsi" w:hAnsiTheme="majorHAnsi" w:cstheme="majorHAnsi"/>
                <w:sz w:val="16"/>
                <w:szCs w:val="16"/>
              </w:rPr>
            </w:pPr>
          </w:p>
        </w:tc>
      </w:tr>
      <w:tr w:rsidR="002E2A6A" w14:paraId="59B14221" w14:textId="77777777" w:rsidTr="002E2A6A">
        <w:trPr>
          <w:trHeight w:val="300"/>
        </w:trPr>
        <w:tc>
          <w:tcPr>
            <w:tcW w:w="3686" w:type="dxa"/>
            <w:tcBorders>
              <w:top w:val="nil"/>
              <w:left w:val="nil"/>
              <w:bottom w:val="nil"/>
              <w:right w:val="nil"/>
            </w:tcBorders>
            <w:shd w:val="clear" w:color="auto" w:fill="auto"/>
            <w:hideMark/>
          </w:tcPr>
          <w:p w14:paraId="0C1E54FE" w14:textId="3C0371AF"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SUBTOTAL WORKS</w:t>
            </w:r>
          </w:p>
        </w:tc>
        <w:tc>
          <w:tcPr>
            <w:tcW w:w="379" w:type="dxa"/>
            <w:tcBorders>
              <w:top w:val="nil"/>
              <w:left w:val="nil"/>
              <w:bottom w:val="nil"/>
              <w:right w:val="nil"/>
            </w:tcBorders>
            <w:shd w:val="clear" w:color="auto" w:fill="auto"/>
            <w:hideMark/>
          </w:tcPr>
          <w:p w14:paraId="02AF4C8C"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£0</w:t>
            </w:r>
          </w:p>
        </w:tc>
        <w:tc>
          <w:tcPr>
            <w:tcW w:w="1640" w:type="dxa"/>
            <w:tcBorders>
              <w:top w:val="single" w:sz="4" w:space="0" w:color="auto"/>
              <w:left w:val="single" w:sz="4" w:space="0" w:color="auto"/>
              <w:bottom w:val="single" w:sz="4" w:space="0" w:color="auto"/>
              <w:right w:val="single" w:sz="4" w:space="0" w:color="auto"/>
            </w:tcBorders>
            <w:shd w:val="clear" w:color="auto" w:fill="auto"/>
            <w:hideMark/>
          </w:tcPr>
          <w:p w14:paraId="1A185A26"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£102,450</w:t>
            </w:r>
          </w:p>
        </w:tc>
        <w:tc>
          <w:tcPr>
            <w:tcW w:w="260" w:type="dxa"/>
            <w:tcBorders>
              <w:top w:val="nil"/>
              <w:left w:val="nil"/>
              <w:bottom w:val="nil"/>
              <w:right w:val="nil"/>
            </w:tcBorders>
            <w:shd w:val="clear" w:color="auto" w:fill="auto"/>
            <w:hideMark/>
          </w:tcPr>
          <w:p w14:paraId="33471BA1"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49FBC654"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5AF4725C" w14:textId="77777777" w:rsidR="002E2A6A" w:rsidRPr="00F51F6A" w:rsidRDefault="002E2A6A">
            <w:pPr>
              <w:rPr>
                <w:rFonts w:asciiTheme="majorHAnsi" w:hAnsiTheme="majorHAnsi" w:cstheme="majorHAnsi"/>
                <w:sz w:val="16"/>
                <w:szCs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hideMark/>
          </w:tcPr>
          <w:p w14:paraId="6ED41833"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£131,000</w:t>
            </w:r>
          </w:p>
        </w:tc>
      </w:tr>
      <w:tr w:rsidR="002E2A6A" w14:paraId="121832F3" w14:textId="77777777" w:rsidTr="002E2A6A">
        <w:trPr>
          <w:trHeight w:val="300"/>
        </w:trPr>
        <w:tc>
          <w:tcPr>
            <w:tcW w:w="3686" w:type="dxa"/>
            <w:tcBorders>
              <w:top w:val="nil"/>
              <w:left w:val="nil"/>
              <w:bottom w:val="nil"/>
              <w:right w:val="nil"/>
            </w:tcBorders>
            <w:shd w:val="clear" w:color="auto" w:fill="auto"/>
            <w:hideMark/>
          </w:tcPr>
          <w:p w14:paraId="0042D185" w14:textId="77777777" w:rsidR="002E2A6A" w:rsidRPr="00F51F6A" w:rsidRDefault="002E2A6A">
            <w:pPr>
              <w:jc w:val="right"/>
              <w:rPr>
                <w:rFonts w:asciiTheme="majorHAnsi" w:hAnsiTheme="majorHAnsi" w:cstheme="majorHAnsi"/>
                <w:color w:val="000000"/>
                <w:sz w:val="16"/>
                <w:szCs w:val="16"/>
              </w:rPr>
            </w:pPr>
          </w:p>
        </w:tc>
        <w:tc>
          <w:tcPr>
            <w:tcW w:w="379" w:type="dxa"/>
            <w:tcBorders>
              <w:top w:val="nil"/>
              <w:left w:val="nil"/>
              <w:bottom w:val="nil"/>
              <w:right w:val="nil"/>
            </w:tcBorders>
            <w:shd w:val="clear" w:color="auto" w:fill="auto"/>
            <w:hideMark/>
          </w:tcPr>
          <w:p w14:paraId="1E6C9384"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4663EB46"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0245A6C3"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451B4182"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41ACFAAF"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2419EFFB" w14:textId="77777777" w:rsidR="002E2A6A" w:rsidRPr="00F51F6A" w:rsidRDefault="002E2A6A">
            <w:pPr>
              <w:rPr>
                <w:rFonts w:asciiTheme="majorHAnsi" w:hAnsiTheme="majorHAnsi" w:cstheme="majorHAnsi"/>
                <w:sz w:val="16"/>
                <w:szCs w:val="16"/>
              </w:rPr>
            </w:pPr>
          </w:p>
        </w:tc>
      </w:tr>
      <w:tr w:rsidR="002E2A6A" w14:paraId="776438AB" w14:textId="77777777" w:rsidTr="002E2A6A">
        <w:trPr>
          <w:trHeight w:val="300"/>
        </w:trPr>
        <w:tc>
          <w:tcPr>
            <w:tcW w:w="3686" w:type="dxa"/>
            <w:tcBorders>
              <w:top w:val="nil"/>
              <w:left w:val="nil"/>
              <w:bottom w:val="nil"/>
              <w:right w:val="nil"/>
            </w:tcBorders>
            <w:shd w:val="clear" w:color="auto" w:fill="auto"/>
            <w:hideMark/>
          </w:tcPr>
          <w:p w14:paraId="456741AF"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Contractor's Preliminaries </w:t>
            </w:r>
          </w:p>
        </w:tc>
        <w:tc>
          <w:tcPr>
            <w:tcW w:w="379" w:type="dxa"/>
            <w:tcBorders>
              <w:top w:val="nil"/>
              <w:left w:val="nil"/>
              <w:bottom w:val="nil"/>
              <w:right w:val="nil"/>
            </w:tcBorders>
            <w:shd w:val="clear" w:color="auto" w:fill="auto"/>
            <w:hideMark/>
          </w:tcPr>
          <w:p w14:paraId="254FB343"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7D9CDF43"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£15,368</w:t>
            </w:r>
          </w:p>
        </w:tc>
        <w:tc>
          <w:tcPr>
            <w:tcW w:w="260" w:type="dxa"/>
            <w:tcBorders>
              <w:top w:val="nil"/>
              <w:left w:val="nil"/>
              <w:bottom w:val="nil"/>
              <w:right w:val="nil"/>
            </w:tcBorders>
            <w:shd w:val="clear" w:color="auto" w:fill="auto"/>
            <w:hideMark/>
          </w:tcPr>
          <w:p w14:paraId="062E09F3"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2F406574"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5480D321"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6D307778"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£19,650</w:t>
            </w:r>
          </w:p>
        </w:tc>
      </w:tr>
      <w:tr w:rsidR="002E2A6A" w14:paraId="6DD18841" w14:textId="77777777" w:rsidTr="002E2A6A">
        <w:trPr>
          <w:trHeight w:val="300"/>
        </w:trPr>
        <w:tc>
          <w:tcPr>
            <w:tcW w:w="3686" w:type="dxa"/>
            <w:tcBorders>
              <w:top w:val="nil"/>
              <w:left w:val="nil"/>
              <w:bottom w:val="nil"/>
              <w:right w:val="nil"/>
            </w:tcBorders>
            <w:shd w:val="clear" w:color="auto" w:fill="auto"/>
            <w:hideMark/>
          </w:tcPr>
          <w:p w14:paraId="5ADEDE8C" w14:textId="77777777" w:rsidR="002E2A6A" w:rsidRPr="00F51F6A" w:rsidRDefault="002E2A6A">
            <w:pPr>
              <w:jc w:val="right"/>
              <w:rPr>
                <w:rFonts w:asciiTheme="majorHAnsi" w:hAnsiTheme="majorHAnsi" w:cstheme="majorHAnsi"/>
                <w:color w:val="000000"/>
                <w:sz w:val="16"/>
                <w:szCs w:val="16"/>
              </w:rPr>
            </w:pPr>
          </w:p>
        </w:tc>
        <w:tc>
          <w:tcPr>
            <w:tcW w:w="379" w:type="dxa"/>
            <w:tcBorders>
              <w:top w:val="nil"/>
              <w:left w:val="nil"/>
              <w:bottom w:val="nil"/>
              <w:right w:val="nil"/>
            </w:tcBorders>
            <w:shd w:val="clear" w:color="auto" w:fill="auto"/>
            <w:hideMark/>
          </w:tcPr>
          <w:p w14:paraId="330C8663"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028C6287"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5EAC915C"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1D5158BC"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54C5D466"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44723E6C" w14:textId="77777777" w:rsidR="002E2A6A" w:rsidRPr="00F51F6A" w:rsidRDefault="002E2A6A">
            <w:pPr>
              <w:rPr>
                <w:rFonts w:asciiTheme="majorHAnsi" w:hAnsiTheme="majorHAnsi" w:cstheme="majorHAnsi"/>
                <w:sz w:val="16"/>
                <w:szCs w:val="16"/>
              </w:rPr>
            </w:pPr>
          </w:p>
        </w:tc>
      </w:tr>
      <w:tr w:rsidR="002E2A6A" w14:paraId="2C37D7ED" w14:textId="77777777" w:rsidTr="002E2A6A">
        <w:trPr>
          <w:trHeight w:val="300"/>
        </w:trPr>
        <w:tc>
          <w:tcPr>
            <w:tcW w:w="3686" w:type="dxa"/>
            <w:tcBorders>
              <w:top w:val="nil"/>
              <w:left w:val="nil"/>
              <w:bottom w:val="nil"/>
              <w:right w:val="nil"/>
            </w:tcBorders>
            <w:shd w:val="clear" w:color="auto" w:fill="auto"/>
            <w:hideMark/>
          </w:tcPr>
          <w:p w14:paraId="1A650958"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SUBTOTAL including prelims</w:t>
            </w:r>
          </w:p>
        </w:tc>
        <w:tc>
          <w:tcPr>
            <w:tcW w:w="379" w:type="dxa"/>
            <w:tcBorders>
              <w:top w:val="nil"/>
              <w:left w:val="nil"/>
              <w:bottom w:val="nil"/>
              <w:right w:val="nil"/>
            </w:tcBorders>
            <w:shd w:val="clear" w:color="auto" w:fill="auto"/>
            <w:hideMark/>
          </w:tcPr>
          <w:p w14:paraId="312445D1"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£0</w:t>
            </w:r>
          </w:p>
        </w:tc>
        <w:tc>
          <w:tcPr>
            <w:tcW w:w="1640" w:type="dxa"/>
            <w:tcBorders>
              <w:top w:val="single" w:sz="4" w:space="0" w:color="auto"/>
              <w:left w:val="single" w:sz="4" w:space="0" w:color="auto"/>
              <w:bottom w:val="single" w:sz="4" w:space="0" w:color="auto"/>
              <w:right w:val="single" w:sz="4" w:space="0" w:color="auto"/>
            </w:tcBorders>
            <w:shd w:val="clear" w:color="auto" w:fill="auto"/>
            <w:hideMark/>
          </w:tcPr>
          <w:p w14:paraId="57973C64"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£117,818</w:t>
            </w:r>
          </w:p>
        </w:tc>
        <w:tc>
          <w:tcPr>
            <w:tcW w:w="260" w:type="dxa"/>
            <w:tcBorders>
              <w:top w:val="nil"/>
              <w:left w:val="nil"/>
              <w:bottom w:val="nil"/>
              <w:right w:val="nil"/>
            </w:tcBorders>
            <w:shd w:val="clear" w:color="auto" w:fill="auto"/>
            <w:hideMark/>
          </w:tcPr>
          <w:p w14:paraId="5FF49D85"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464BE550"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68A8FA6A" w14:textId="77777777" w:rsidR="002E2A6A" w:rsidRPr="00F51F6A" w:rsidRDefault="002E2A6A">
            <w:pPr>
              <w:rPr>
                <w:rFonts w:asciiTheme="majorHAnsi" w:hAnsiTheme="majorHAnsi" w:cstheme="majorHAnsi"/>
                <w:sz w:val="16"/>
                <w:szCs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hideMark/>
          </w:tcPr>
          <w:p w14:paraId="359B91DF"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£150,650</w:t>
            </w:r>
          </w:p>
        </w:tc>
      </w:tr>
      <w:tr w:rsidR="002E2A6A" w14:paraId="055C77D2" w14:textId="77777777" w:rsidTr="002E2A6A">
        <w:trPr>
          <w:trHeight w:val="300"/>
        </w:trPr>
        <w:tc>
          <w:tcPr>
            <w:tcW w:w="3686" w:type="dxa"/>
            <w:tcBorders>
              <w:top w:val="nil"/>
              <w:left w:val="nil"/>
              <w:bottom w:val="nil"/>
              <w:right w:val="nil"/>
            </w:tcBorders>
            <w:shd w:val="clear" w:color="auto" w:fill="auto"/>
            <w:hideMark/>
          </w:tcPr>
          <w:p w14:paraId="7563769C" w14:textId="77777777" w:rsidR="002E2A6A" w:rsidRPr="00F51F6A" w:rsidRDefault="002E2A6A">
            <w:pPr>
              <w:jc w:val="right"/>
              <w:rPr>
                <w:rFonts w:asciiTheme="majorHAnsi" w:hAnsiTheme="majorHAnsi" w:cstheme="majorHAnsi"/>
                <w:color w:val="000000"/>
                <w:sz w:val="16"/>
                <w:szCs w:val="16"/>
              </w:rPr>
            </w:pPr>
          </w:p>
        </w:tc>
        <w:tc>
          <w:tcPr>
            <w:tcW w:w="379" w:type="dxa"/>
            <w:tcBorders>
              <w:top w:val="nil"/>
              <w:left w:val="nil"/>
              <w:bottom w:val="nil"/>
              <w:right w:val="nil"/>
            </w:tcBorders>
            <w:shd w:val="clear" w:color="auto" w:fill="auto"/>
            <w:hideMark/>
          </w:tcPr>
          <w:p w14:paraId="03CA44DF"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01C0DEC8"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5F2F41DF"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32FEF017"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794D784C"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2C0CE290" w14:textId="77777777" w:rsidR="002E2A6A" w:rsidRPr="00F51F6A" w:rsidRDefault="002E2A6A">
            <w:pPr>
              <w:rPr>
                <w:rFonts w:asciiTheme="majorHAnsi" w:hAnsiTheme="majorHAnsi" w:cstheme="majorHAnsi"/>
                <w:sz w:val="16"/>
                <w:szCs w:val="16"/>
              </w:rPr>
            </w:pPr>
          </w:p>
        </w:tc>
      </w:tr>
      <w:tr w:rsidR="002E2A6A" w14:paraId="32DCED3B" w14:textId="77777777" w:rsidTr="002E2A6A">
        <w:trPr>
          <w:trHeight w:val="300"/>
        </w:trPr>
        <w:tc>
          <w:tcPr>
            <w:tcW w:w="3686" w:type="dxa"/>
            <w:tcBorders>
              <w:top w:val="nil"/>
              <w:left w:val="nil"/>
              <w:bottom w:val="nil"/>
              <w:right w:val="nil"/>
            </w:tcBorders>
            <w:shd w:val="clear" w:color="auto" w:fill="auto"/>
            <w:hideMark/>
          </w:tcPr>
          <w:p w14:paraId="476D6E08"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 xml:space="preserve">Total with assumed trade discount offers </w:t>
            </w:r>
          </w:p>
        </w:tc>
        <w:tc>
          <w:tcPr>
            <w:tcW w:w="379" w:type="dxa"/>
            <w:tcBorders>
              <w:top w:val="nil"/>
              <w:left w:val="nil"/>
              <w:bottom w:val="nil"/>
              <w:right w:val="nil"/>
            </w:tcBorders>
            <w:shd w:val="clear" w:color="auto" w:fill="auto"/>
            <w:hideMark/>
          </w:tcPr>
          <w:p w14:paraId="4C231254" w14:textId="77777777" w:rsidR="002E2A6A" w:rsidRPr="00F51F6A" w:rsidRDefault="002E2A6A">
            <w:pPr>
              <w:rPr>
                <w:rFonts w:asciiTheme="majorHAnsi" w:hAnsiTheme="majorHAnsi" w:cstheme="majorHAnsi"/>
                <w:color w:val="000000"/>
                <w:sz w:val="16"/>
                <w:szCs w:val="16"/>
              </w:rPr>
            </w:pPr>
          </w:p>
        </w:tc>
        <w:tc>
          <w:tcPr>
            <w:tcW w:w="1640" w:type="dxa"/>
            <w:tcBorders>
              <w:top w:val="single" w:sz="8" w:space="0" w:color="auto"/>
              <w:left w:val="single" w:sz="8" w:space="0" w:color="auto"/>
              <w:bottom w:val="single" w:sz="8" w:space="0" w:color="auto"/>
              <w:right w:val="single" w:sz="8" w:space="0" w:color="auto"/>
            </w:tcBorders>
            <w:shd w:val="clear" w:color="auto" w:fill="auto"/>
            <w:hideMark/>
          </w:tcPr>
          <w:p w14:paraId="78831028"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£88,363</w:t>
            </w:r>
          </w:p>
        </w:tc>
        <w:tc>
          <w:tcPr>
            <w:tcW w:w="260" w:type="dxa"/>
            <w:tcBorders>
              <w:top w:val="nil"/>
              <w:left w:val="nil"/>
              <w:bottom w:val="nil"/>
              <w:right w:val="nil"/>
            </w:tcBorders>
            <w:shd w:val="clear" w:color="auto" w:fill="auto"/>
            <w:hideMark/>
          </w:tcPr>
          <w:p w14:paraId="570FC118"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126FAB96"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61164240" w14:textId="77777777" w:rsidR="002E2A6A" w:rsidRPr="00F51F6A" w:rsidRDefault="002E2A6A">
            <w:pPr>
              <w:rPr>
                <w:rFonts w:asciiTheme="majorHAnsi" w:hAnsiTheme="majorHAnsi" w:cstheme="majorHAnsi"/>
                <w:sz w:val="16"/>
                <w:szCs w:val="16"/>
              </w:rPr>
            </w:pPr>
          </w:p>
        </w:tc>
        <w:tc>
          <w:tcPr>
            <w:tcW w:w="1580" w:type="dxa"/>
            <w:tcBorders>
              <w:top w:val="single" w:sz="8" w:space="0" w:color="auto"/>
              <w:left w:val="single" w:sz="8" w:space="0" w:color="auto"/>
              <w:bottom w:val="single" w:sz="8" w:space="0" w:color="auto"/>
              <w:right w:val="single" w:sz="8" w:space="0" w:color="auto"/>
            </w:tcBorders>
            <w:shd w:val="clear" w:color="auto" w:fill="auto"/>
            <w:hideMark/>
          </w:tcPr>
          <w:p w14:paraId="2DF88A43" w14:textId="77777777" w:rsidR="002E2A6A" w:rsidRPr="00F51F6A" w:rsidRDefault="002E2A6A">
            <w:pPr>
              <w:jc w:val="right"/>
              <w:rPr>
                <w:rFonts w:asciiTheme="majorHAnsi" w:hAnsiTheme="majorHAnsi" w:cstheme="majorHAnsi"/>
                <w:b/>
                <w:bCs/>
                <w:color w:val="000000"/>
                <w:sz w:val="16"/>
                <w:szCs w:val="16"/>
              </w:rPr>
            </w:pPr>
            <w:r w:rsidRPr="00F51F6A">
              <w:rPr>
                <w:rFonts w:asciiTheme="majorHAnsi" w:hAnsiTheme="majorHAnsi" w:cstheme="majorHAnsi"/>
                <w:b/>
                <w:bCs/>
                <w:color w:val="000000"/>
                <w:sz w:val="16"/>
                <w:szCs w:val="16"/>
              </w:rPr>
              <w:t>£112,988</w:t>
            </w:r>
          </w:p>
        </w:tc>
      </w:tr>
      <w:tr w:rsidR="002E2A6A" w14:paraId="6F698CC0" w14:textId="77777777" w:rsidTr="002E2A6A">
        <w:trPr>
          <w:trHeight w:val="300"/>
        </w:trPr>
        <w:tc>
          <w:tcPr>
            <w:tcW w:w="3686" w:type="dxa"/>
            <w:tcBorders>
              <w:top w:val="nil"/>
              <w:left w:val="nil"/>
              <w:bottom w:val="nil"/>
              <w:right w:val="nil"/>
            </w:tcBorders>
            <w:shd w:val="clear" w:color="auto" w:fill="auto"/>
            <w:hideMark/>
          </w:tcPr>
          <w:p w14:paraId="6085AF72" w14:textId="77777777" w:rsidR="002E2A6A" w:rsidRPr="00F51F6A" w:rsidRDefault="002E2A6A">
            <w:pPr>
              <w:jc w:val="right"/>
              <w:rPr>
                <w:rFonts w:asciiTheme="majorHAnsi" w:hAnsiTheme="majorHAnsi" w:cstheme="majorHAnsi"/>
                <w:b/>
                <w:bCs/>
                <w:color w:val="000000"/>
                <w:sz w:val="16"/>
                <w:szCs w:val="16"/>
              </w:rPr>
            </w:pPr>
          </w:p>
        </w:tc>
        <w:tc>
          <w:tcPr>
            <w:tcW w:w="379" w:type="dxa"/>
            <w:tcBorders>
              <w:top w:val="nil"/>
              <w:left w:val="nil"/>
              <w:bottom w:val="nil"/>
              <w:right w:val="nil"/>
            </w:tcBorders>
            <w:shd w:val="clear" w:color="auto" w:fill="auto"/>
            <w:hideMark/>
          </w:tcPr>
          <w:p w14:paraId="03A89F67"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76F7F6F9"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21CAB661"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78C36DBE"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7C560F4D"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0C95F1CA" w14:textId="77777777" w:rsidR="002E2A6A" w:rsidRPr="00F51F6A" w:rsidRDefault="002E2A6A">
            <w:pPr>
              <w:rPr>
                <w:rFonts w:asciiTheme="majorHAnsi" w:hAnsiTheme="majorHAnsi" w:cstheme="majorHAnsi"/>
                <w:sz w:val="16"/>
                <w:szCs w:val="16"/>
              </w:rPr>
            </w:pPr>
          </w:p>
        </w:tc>
      </w:tr>
      <w:tr w:rsidR="002E2A6A" w14:paraId="7738292E" w14:textId="77777777" w:rsidTr="002E2A6A">
        <w:trPr>
          <w:trHeight w:val="300"/>
        </w:trPr>
        <w:tc>
          <w:tcPr>
            <w:tcW w:w="3686" w:type="dxa"/>
            <w:tcBorders>
              <w:top w:val="nil"/>
              <w:left w:val="nil"/>
              <w:bottom w:val="nil"/>
              <w:right w:val="nil"/>
            </w:tcBorders>
            <w:shd w:val="clear" w:color="auto" w:fill="auto"/>
            <w:hideMark/>
          </w:tcPr>
          <w:p w14:paraId="3F498EB2"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Professional fees and expenses</w:t>
            </w:r>
          </w:p>
        </w:tc>
        <w:tc>
          <w:tcPr>
            <w:tcW w:w="379" w:type="dxa"/>
            <w:tcBorders>
              <w:top w:val="nil"/>
              <w:left w:val="nil"/>
              <w:bottom w:val="nil"/>
              <w:right w:val="nil"/>
            </w:tcBorders>
            <w:shd w:val="clear" w:color="auto" w:fill="auto"/>
            <w:hideMark/>
          </w:tcPr>
          <w:p w14:paraId="03F4208E"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47918B8D"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£8,836</w:t>
            </w:r>
          </w:p>
        </w:tc>
        <w:tc>
          <w:tcPr>
            <w:tcW w:w="260" w:type="dxa"/>
            <w:tcBorders>
              <w:top w:val="nil"/>
              <w:left w:val="nil"/>
              <w:bottom w:val="nil"/>
              <w:right w:val="nil"/>
            </w:tcBorders>
            <w:shd w:val="clear" w:color="auto" w:fill="auto"/>
            <w:hideMark/>
          </w:tcPr>
          <w:p w14:paraId="35A38141"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5CA27D11"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60A4E8F0"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31893161"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£11,299</w:t>
            </w:r>
          </w:p>
        </w:tc>
      </w:tr>
      <w:tr w:rsidR="002E2A6A" w14:paraId="35CF9BCE" w14:textId="77777777" w:rsidTr="002E2A6A">
        <w:trPr>
          <w:trHeight w:val="300"/>
        </w:trPr>
        <w:tc>
          <w:tcPr>
            <w:tcW w:w="3686" w:type="dxa"/>
            <w:tcBorders>
              <w:top w:val="nil"/>
              <w:left w:val="nil"/>
              <w:bottom w:val="nil"/>
              <w:right w:val="nil"/>
            </w:tcBorders>
            <w:shd w:val="clear" w:color="auto" w:fill="auto"/>
            <w:hideMark/>
          </w:tcPr>
          <w:p w14:paraId="4090CCD6" w14:textId="77777777" w:rsidR="002E2A6A" w:rsidRPr="00F51F6A" w:rsidRDefault="002E2A6A">
            <w:pPr>
              <w:jc w:val="right"/>
              <w:rPr>
                <w:rFonts w:asciiTheme="majorHAnsi" w:hAnsiTheme="majorHAnsi" w:cstheme="majorHAnsi"/>
                <w:color w:val="000000"/>
                <w:sz w:val="16"/>
                <w:szCs w:val="16"/>
              </w:rPr>
            </w:pPr>
          </w:p>
        </w:tc>
        <w:tc>
          <w:tcPr>
            <w:tcW w:w="379" w:type="dxa"/>
            <w:tcBorders>
              <w:top w:val="nil"/>
              <w:left w:val="nil"/>
              <w:bottom w:val="nil"/>
              <w:right w:val="nil"/>
            </w:tcBorders>
            <w:shd w:val="clear" w:color="auto" w:fill="auto"/>
            <w:hideMark/>
          </w:tcPr>
          <w:p w14:paraId="0E0F02A4"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70E4F955"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1B3E3515"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3C871C34"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2651CBDC"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2B069003" w14:textId="77777777" w:rsidR="002E2A6A" w:rsidRPr="00F51F6A" w:rsidRDefault="002E2A6A">
            <w:pPr>
              <w:rPr>
                <w:rFonts w:asciiTheme="majorHAnsi" w:hAnsiTheme="majorHAnsi" w:cstheme="majorHAnsi"/>
                <w:sz w:val="16"/>
                <w:szCs w:val="16"/>
              </w:rPr>
            </w:pPr>
          </w:p>
        </w:tc>
      </w:tr>
      <w:tr w:rsidR="002E2A6A" w14:paraId="6551CF22" w14:textId="77777777" w:rsidTr="002E2A6A">
        <w:trPr>
          <w:trHeight w:val="300"/>
        </w:trPr>
        <w:tc>
          <w:tcPr>
            <w:tcW w:w="3686" w:type="dxa"/>
            <w:tcBorders>
              <w:top w:val="nil"/>
              <w:left w:val="nil"/>
              <w:bottom w:val="nil"/>
              <w:right w:val="nil"/>
            </w:tcBorders>
            <w:shd w:val="clear" w:color="auto" w:fill="auto"/>
            <w:hideMark/>
          </w:tcPr>
          <w:p w14:paraId="78990A12"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VAT</w:t>
            </w:r>
          </w:p>
        </w:tc>
        <w:tc>
          <w:tcPr>
            <w:tcW w:w="379" w:type="dxa"/>
            <w:tcBorders>
              <w:top w:val="nil"/>
              <w:left w:val="nil"/>
              <w:bottom w:val="nil"/>
              <w:right w:val="nil"/>
            </w:tcBorders>
            <w:shd w:val="clear" w:color="auto" w:fill="auto"/>
            <w:hideMark/>
          </w:tcPr>
          <w:p w14:paraId="22244562" w14:textId="77777777" w:rsidR="002E2A6A" w:rsidRPr="00F51F6A" w:rsidRDefault="002E2A6A">
            <w:pPr>
              <w:rPr>
                <w:rFonts w:asciiTheme="majorHAnsi" w:hAnsiTheme="majorHAnsi" w:cstheme="majorHAnsi"/>
                <w:color w:val="000000"/>
                <w:sz w:val="16"/>
                <w:szCs w:val="16"/>
              </w:rPr>
            </w:pPr>
          </w:p>
        </w:tc>
        <w:tc>
          <w:tcPr>
            <w:tcW w:w="1640" w:type="dxa"/>
            <w:tcBorders>
              <w:top w:val="nil"/>
              <w:left w:val="nil"/>
              <w:bottom w:val="nil"/>
              <w:right w:val="nil"/>
            </w:tcBorders>
            <w:shd w:val="clear" w:color="auto" w:fill="auto"/>
            <w:hideMark/>
          </w:tcPr>
          <w:p w14:paraId="64868935"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£25,331</w:t>
            </w:r>
          </w:p>
        </w:tc>
        <w:tc>
          <w:tcPr>
            <w:tcW w:w="260" w:type="dxa"/>
            <w:tcBorders>
              <w:top w:val="nil"/>
              <w:left w:val="nil"/>
              <w:bottom w:val="nil"/>
              <w:right w:val="nil"/>
            </w:tcBorders>
            <w:shd w:val="clear" w:color="auto" w:fill="auto"/>
            <w:hideMark/>
          </w:tcPr>
          <w:p w14:paraId="184A9078"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7F9519BE"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1609792C"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047A5D16"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£24,857</w:t>
            </w:r>
          </w:p>
        </w:tc>
      </w:tr>
      <w:tr w:rsidR="002E2A6A" w14:paraId="59A2FBE6" w14:textId="77777777" w:rsidTr="002E2A6A">
        <w:trPr>
          <w:trHeight w:val="300"/>
        </w:trPr>
        <w:tc>
          <w:tcPr>
            <w:tcW w:w="3686" w:type="dxa"/>
            <w:tcBorders>
              <w:top w:val="nil"/>
              <w:left w:val="nil"/>
              <w:bottom w:val="nil"/>
              <w:right w:val="nil"/>
            </w:tcBorders>
            <w:shd w:val="clear" w:color="auto" w:fill="auto"/>
            <w:hideMark/>
          </w:tcPr>
          <w:p w14:paraId="0E8449C2" w14:textId="77777777" w:rsidR="002E2A6A" w:rsidRPr="00F51F6A" w:rsidRDefault="002E2A6A">
            <w:pPr>
              <w:jc w:val="right"/>
              <w:rPr>
                <w:rFonts w:asciiTheme="majorHAnsi" w:hAnsiTheme="majorHAnsi" w:cstheme="majorHAnsi"/>
                <w:color w:val="000000"/>
                <w:sz w:val="16"/>
                <w:szCs w:val="16"/>
              </w:rPr>
            </w:pPr>
          </w:p>
        </w:tc>
        <w:tc>
          <w:tcPr>
            <w:tcW w:w="379" w:type="dxa"/>
            <w:tcBorders>
              <w:top w:val="nil"/>
              <w:left w:val="nil"/>
              <w:bottom w:val="nil"/>
              <w:right w:val="nil"/>
            </w:tcBorders>
            <w:shd w:val="clear" w:color="auto" w:fill="auto"/>
            <w:hideMark/>
          </w:tcPr>
          <w:p w14:paraId="040E5B5E" w14:textId="77777777" w:rsidR="002E2A6A" w:rsidRPr="00F51F6A" w:rsidRDefault="002E2A6A">
            <w:pPr>
              <w:rPr>
                <w:rFonts w:asciiTheme="majorHAnsi" w:hAnsiTheme="majorHAnsi" w:cstheme="majorHAnsi"/>
                <w:sz w:val="16"/>
                <w:szCs w:val="16"/>
              </w:rPr>
            </w:pPr>
          </w:p>
        </w:tc>
        <w:tc>
          <w:tcPr>
            <w:tcW w:w="1640" w:type="dxa"/>
            <w:tcBorders>
              <w:top w:val="nil"/>
              <w:left w:val="nil"/>
              <w:bottom w:val="nil"/>
              <w:right w:val="nil"/>
            </w:tcBorders>
            <w:shd w:val="clear" w:color="auto" w:fill="auto"/>
            <w:hideMark/>
          </w:tcPr>
          <w:p w14:paraId="35D3C7FE" w14:textId="77777777" w:rsidR="002E2A6A" w:rsidRPr="00F51F6A" w:rsidRDefault="002E2A6A">
            <w:pPr>
              <w:rPr>
                <w:rFonts w:asciiTheme="majorHAnsi" w:hAnsiTheme="majorHAnsi" w:cstheme="majorHAnsi"/>
                <w:sz w:val="16"/>
                <w:szCs w:val="16"/>
              </w:rPr>
            </w:pPr>
          </w:p>
        </w:tc>
        <w:tc>
          <w:tcPr>
            <w:tcW w:w="260" w:type="dxa"/>
            <w:tcBorders>
              <w:top w:val="nil"/>
              <w:left w:val="nil"/>
              <w:bottom w:val="nil"/>
              <w:right w:val="nil"/>
            </w:tcBorders>
            <w:shd w:val="clear" w:color="auto" w:fill="auto"/>
            <w:hideMark/>
          </w:tcPr>
          <w:p w14:paraId="18AC2083" w14:textId="77777777" w:rsidR="002E2A6A" w:rsidRPr="00F51F6A" w:rsidRDefault="002E2A6A">
            <w:pPr>
              <w:rPr>
                <w:rFonts w:asciiTheme="majorHAnsi" w:hAnsiTheme="majorHAnsi" w:cstheme="majorHAnsi"/>
                <w:sz w:val="16"/>
                <w:szCs w:val="16"/>
              </w:rPr>
            </w:pPr>
          </w:p>
        </w:tc>
        <w:tc>
          <w:tcPr>
            <w:tcW w:w="954" w:type="dxa"/>
            <w:tcBorders>
              <w:top w:val="nil"/>
              <w:left w:val="nil"/>
              <w:bottom w:val="nil"/>
              <w:right w:val="nil"/>
            </w:tcBorders>
            <w:shd w:val="clear" w:color="auto" w:fill="auto"/>
            <w:hideMark/>
          </w:tcPr>
          <w:p w14:paraId="1E67EEC6" w14:textId="77777777" w:rsidR="002E2A6A" w:rsidRPr="00F51F6A" w:rsidRDefault="002E2A6A">
            <w:pPr>
              <w:rPr>
                <w:rFonts w:asciiTheme="majorHAnsi" w:hAnsiTheme="majorHAnsi" w:cstheme="majorHAnsi"/>
                <w:sz w:val="16"/>
                <w:szCs w:val="16"/>
              </w:rPr>
            </w:pPr>
          </w:p>
        </w:tc>
        <w:tc>
          <w:tcPr>
            <w:tcW w:w="298" w:type="dxa"/>
            <w:tcBorders>
              <w:top w:val="nil"/>
              <w:left w:val="nil"/>
              <w:bottom w:val="nil"/>
              <w:right w:val="nil"/>
            </w:tcBorders>
            <w:shd w:val="clear" w:color="auto" w:fill="auto"/>
            <w:hideMark/>
          </w:tcPr>
          <w:p w14:paraId="143FE9B7" w14:textId="77777777" w:rsidR="002E2A6A" w:rsidRPr="00F51F6A" w:rsidRDefault="002E2A6A">
            <w:pPr>
              <w:rPr>
                <w:rFonts w:asciiTheme="majorHAnsi" w:hAnsiTheme="majorHAnsi" w:cstheme="majorHAnsi"/>
                <w:sz w:val="16"/>
                <w:szCs w:val="16"/>
              </w:rPr>
            </w:pPr>
          </w:p>
        </w:tc>
        <w:tc>
          <w:tcPr>
            <w:tcW w:w="1580" w:type="dxa"/>
            <w:tcBorders>
              <w:top w:val="nil"/>
              <w:left w:val="nil"/>
              <w:bottom w:val="nil"/>
              <w:right w:val="nil"/>
            </w:tcBorders>
            <w:shd w:val="clear" w:color="auto" w:fill="auto"/>
            <w:hideMark/>
          </w:tcPr>
          <w:p w14:paraId="72F5C567" w14:textId="77777777" w:rsidR="002E2A6A" w:rsidRPr="00F51F6A" w:rsidRDefault="002E2A6A">
            <w:pPr>
              <w:rPr>
                <w:rFonts w:asciiTheme="majorHAnsi" w:hAnsiTheme="majorHAnsi" w:cstheme="majorHAnsi"/>
                <w:sz w:val="16"/>
                <w:szCs w:val="16"/>
              </w:rPr>
            </w:pPr>
          </w:p>
        </w:tc>
      </w:tr>
      <w:tr w:rsidR="002E2A6A" w14:paraId="561F9A86" w14:textId="77777777" w:rsidTr="002E2A6A">
        <w:trPr>
          <w:trHeight w:val="300"/>
        </w:trPr>
        <w:tc>
          <w:tcPr>
            <w:tcW w:w="3686" w:type="dxa"/>
            <w:tcBorders>
              <w:top w:val="nil"/>
              <w:left w:val="nil"/>
              <w:bottom w:val="nil"/>
              <w:right w:val="nil"/>
            </w:tcBorders>
            <w:shd w:val="clear" w:color="auto" w:fill="auto"/>
            <w:hideMark/>
          </w:tcPr>
          <w:p w14:paraId="5CA68D94" w14:textId="77777777" w:rsidR="002E2A6A" w:rsidRPr="00F51F6A" w:rsidRDefault="002E2A6A">
            <w:pPr>
              <w:rPr>
                <w:rFonts w:asciiTheme="majorHAnsi" w:hAnsiTheme="majorHAnsi" w:cstheme="majorHAnsi"/>
                <w:color w:val="000000"/>
                <w:sz w:val="16"/>
                <w:szCs w:val="16"/>
              </w:rPr>
            </w:pPr>
            <w:r w:rsidRPr="00F51F6A">
              <w:rPr>
                <w:rFonts w:asciiTheme="majorHAnsi" w:hAnsiTheme="majorHAnsi" w:cstheme="majorHAnsi"/>
                <w:color w:val="000000"/>
                <w:sz w:val="16"/>
                <w:szCs w:val="16"/>
              </w:rPr>
              <w:t>TOTAL PROJECT ESTIMATE</w:t>
            </w:r>
          </w:p>
        </w:tc>
        <w:tc>
          <w:tcPr>
            <w:tcW w:w="379" w:type="dxa"/>
            <w:tcBorders>
              <w:top w:val="nil"/>
              <w:left w:val="nil"/>
              <w:bottom w:val="nil"/>
              <w:right w:val="nil"/>
            </w:tcBorders>
            <w:shd w:val="clear" w:color="auto" w:fill="auto"/>
            <w:hideMark/>
          </w:tcPr>
          <w:p w14:paraId="7C925D99" w14:textId="77777777" w:rsidR="002E2A6A" w:rsidRPr="00F51F6A" w:rsidRDefault="002E2A6A">
            <w:pPr>
              <w:rPr>
                <w:rFonts w:asciiTheme="majorHAnsi" w:hAnsiTheme="majorHAnsi" w:cstheme="majorHAnsi"/>
                <w:color w:val="000000"/>
                <w:sz w:val="16"/>
                <w:szCs w:val="16"/>
              </w:rPr>
            </w:pPr>
          </w:p>
        </w:tc>
        <w:tc>
          <w:tcPr>
            <w:tcW w:w="1640" w:type="dxa"/>
            <w:tcBorders>
              <w:top w:val="single" w:sz="4" w:space="0" w:color="auto"/>
              <w:left w:val="single" w:sz="4" w:space="0" w:color="auto"/>
              <w:bottom w:val="single" w:sz="4" w:space="0" w:color="auto"/>
              <w:right w:val="single" w:sz="4" w:space="0" w:color="auto"/>
            </w:tcBorders>
            <w:shd w:val="clear" w:color="auto" w:fill="auto"/>
            <w:hideMark/>
          </w:tcPr>
          <w:p w14:paraId="161DB9EF"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£122,530</w:t>
            </w:r>
          </w:p>
        </w:tc>
        <w:tc>
          <w:tcPr>
            <w:tcW w:w="260" w:type="dxa"/>
            <w:tcBorders>
              <w:top w:val="nil"/>
              <w:left w:val="nil"/>
              <w:bottom w:val="nil"/>
              <w:right w:val="nil"/>
            </w:tcBorders>
            <w:shd w:val="clear" w:color="auto" w:fill="auto"/>
            <w:hideMark/>
          </w:tcPr>
          <w:p w14:paraId="0D72C957" w14:textId="77777777" w:rsidR="002E2A6A" w:rsidRPr="00F51F6A" w:rsidRDefault="002E2A6A">
            <w:pPr>
              <w:jc w:val="right"/>
              <w:rPr>
                <w:rFonts w:asciiTheme="majorHAnsi" w:hAnsiTheme="majorHAnsi" w:cstheme="majorHAnsi"/>
                <w:color w:val="000000"/>
                <w:sz w:val="16"/>
                <w:szCs w:val="16"/>
              </w:rPr>
            </w:pPr>
          </w:p>
        </w:tc>
        <w:tc>
          <w:tcPr>
            <w:tcW w:w="954" w:type="dxa"/>
            <w:tcBorders>
              <w:top w:val="nil"/>
              <w:left w:val="nil"/>
              <w:bottom w:val="nil"/>
              <w:right w:val="nil"/>
            </w:tcBorders>
            <w:shd w:val="clear" w:color="auto" w:fill="auto"/>
            <w:hideMark/>
          </w:tcPr>
          <w:p w14:paraId="07A2B4F9"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£11,200</w:t>
            </w:r>
          </w:p>
        </w:tc>
        <w:tc>
          <w:tcPr>
            <w:tcW w:w="298" w:type="dxa"/>
            <w:tcBorders>
              <w:top w:val="nil"/>
              <w:left w:val="nil"/>
              <w:bottom w:val="nil"/>
              <w:right w:val="nil"/>
            </w:tcBorders>
            <w:shd w:val="clear" w:color="auto" w:fill="auto"/>
            <w:hideMark/>
          </w:tcPr>
          <w:p w14:paraId="080567F0" w14:textId="77777777" w:rsidR="002E2A6A" w:rsidRPr="00F51F6A" w:rsidRDefault="002E2A6A">
            <w:pPr>
              <w:jc w:val="right"/>
              <w:rPr>
                <w:rFonts w:asciiTheme="majorHAnsi" w:hAnsiTheme="majorHAnsi" w:cstheme="majorHAnsi"/>
                <w:color w:val="000000"/>
                <w:sz w:val="16"/>
                <w:szCs w:val="16"/>
              </w:rPr>
            </w:pPr>
          </w:p>
        </w:tc>
        <w:tc>
          <w:tcPr>
            <w:tcW w:w="1580" w:type="dxa"/>
            <w:tcBorders>
              <w:top w:val="single" w:sz="8" w:space="0" w:color="auto"/>
              <w:left w:val="single" w:sz="8" w:space="0" w:color="auto"/>
              <w:bottom w:val="single" w:sz="8" w:space="0" w:color="auto"/>
              <w:right w:val="single" w:sz="8" w:space="0" w:color="auto"/>
            </w:tcBorders>
            <w:shd w:val="clear" w:color="auto" w:fill="auto"/>
            <w:hideMark/>
          </w:tcPr>
          <w:p w14:paraId="52710D7F" w14:textId="77777777" w:rsidR="002E2A6A" w:rsidRPr="00F51F6A" w:rsidRDefault="002E2A6A">
            <w:pPr>
              <w:jc w:val="right"/>
              <w:rPr>
                <w:rFonts w:asciiTheme="majorHAnsi" w:hAnsiTheme="majorHAnsi" w:cstheme="majorHAnsi"/>
                <w:color w:val="000000"/>
                <w:sz w:val="16"/>
                <w:szCs w:val="16"/>
              </w:rPr>
            </w:pPr>
            <w:r w:rsidRPr="00F51F6A">
              <w:rPr>
                <w:rFonts w:asciiTheme="majorHAnsi" w:hAnsiTheme="majorHAnsi" w:cstheme="majorHAnsi"/>
                <w:color w:val="000000"/>
                <w:sz w:val="16"/>
                <w:szCs w:val="16"/>
              </w:rPr>
              <w:t>£149,144</w:t>
            </w:r>
          </w:p>
        </w:tc>
      </w:tr>
    </w:tbl>
    <w:p w14:paraId="237D1950" w14:textId="77777777" w:rsidR="000541F3" w:rsidRDefault="000541F3">
      <w:pPr>
        <w:rPr>
          <w:rFonts w:ascii="Avenir Book" w:hAnsi="Avenir Book" w:cstheme="minorBidi"/>
          <w:sz w:val="18"/>
          <w:szCs w:val="18"/>
        </w:rPr>
      </w:pPr>
    </w:p>
    <w:p w14:paraId="11312EF9" w14:textId="2013765A" w:rsidR="00CC0D0F" w:rsidRPr="00A0249B" w:rsidRDefault="00CC0D0F" w:rsidP="00AB49DA">
      <w:pPr>
        <w:rPr>
          <w:rFonts w:ascii="Avenir Book" w:hAnsi="Avenir Book" w:cstheme="minorBidi"/>
          <w:sz w:val="18"/>
          <w:szCs w:val="18"/>
        </w:rPr>
      </w:pPr>
    </w:p>
    <w:sectPr w:rsidR="00CC0D0F" w:rsidRPr="00A0249B" w:rsidSect="00463FF3">
      <w:headerReference w:type="even" r:id="rId15"/>
      <w:headerReference w:type="default" r:id="rId16"/>
      <w:footerReference w:type="even" r:id="rId17"/>
      <w:footerReference w:type="default" r:id="rId18"/>
      <w:headerReference w:type="first" r:id="rId19"/>
      <w:footerReference w:type="first" r:id="rId2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58095" w14:textId="77777777" w:rsidR="00133E50" w:rsidRDefault="00133E50" w:rsidP="00133E50">
      <w:r>
        <w:separator/>
      </w:r>
    </w:p>
  </w:endnote>
  <w:endnote w:type="continuationSeparator" w:id="0">
    <w:p w14:paraId="3966A3D7" w14:textId="77777777" w:rsidR="00133E50" w:rsidRDefault="00133E50" w:rsidP="00133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BA92E" w14:textId="77777777" w:rsidR="00133E50" w:rsidRDefault="00133E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0A2B" w14:textId="77777777" w:rsidR="00133E50" w:rsidRDefault="00133E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8279" w14:textId="77777777" w:rsidR="00133E50" w:rsidRDefault="00133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9D25D" w14:textId="77777777" w:rsidR="00133E50" w:rsidRDefault="00133E50" w:rsidP="00133E50">
      <w:r>
        <w:separator/>
      </w:r>
    </w:p>
  </w:footnote>
  <w:footnote w:type="continuationSeparator" w:id="0">
    <w:p w14:paraId="2BACCEF1" w14:textId="77777777" w:rsidR="00133E50" w:rsidRDefault="00133E50" w:rsidP="00133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FB43" w14:textId="77777777" w:rsidR="00133E50" w:rsidRDefault="00133E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CC6F" w14:textId="77777777" w:rsidR="00133E50" w:rsidRPr="00133E50" w:rsidRDefault="00133E50" w:rsidP="00133E50">
    <w:pPr>
      <w:pStyle w:val="Header"/>
    </w:pPr>
  </w:p>
  <w:p w14:paraId="7A475BF9" w14:textId="32D35E52" w:rsidR="00133E50" w:rsidRDefault="00133E50" w:rsidP="00133E50">
    <w:pPr>
      <w:pStyle w:val="Header"/>
    </w:pPr>
    <w:r w:rsidRPr="00133E50">
      <w:t xml:space="preserve"> </w:t>
    </w:r>
    <w:r w:rsidRPr="00133E50">
      <w:rPr>
        <w:b/>
        <w:bCs/>
        <w:highlight w:val="yellow"/>
      </w:rPr>
      <w:t>2024-25 Item 88a Roestock Hut Options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7795" w14:textId="77777777" w:rsidR="00133E50" w:rsidRDefault="00133E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430B"/>
    <w:multiLevelType w:val="hybridMultilevel"/>
    <w:tmpl w:val="79BA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21B57"/>
    <w:multiLevelType w:val="hybridMultilevel"/>
    <w:tmpl w:val="A10CEF4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0C1E30"/>
    <w:multiLevelType w:val="hybridMultilevel"/>
    <w:tmpl w:val="D29419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055E15"/>
    <w:multiLevelType w:val="hybridMultilevel"/>
    <w:tmpl w:val="BD7495FC"/>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6A598A"/>
    <w:multiLevelType w:val="hybridMultilevel"/>
    <w:tmpl w:val="7C94A2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BE2C56"/>
    <w:multiLevelType w:val="hybridMultilevel"/>
    <w:tmpl w:val="D20A81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373861"/>
    <w:multiLevelType w:val="hybridMultilevel"/>
    <w:tmpl w:val="72523B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ED0F82"/>
    <w:multiLevelType w:val="hybridMultilevel"/>
    <w:tmpl w:val="1C3A4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B17DA4"/>
    <w:multiLevelType w:val="hybridMultilevel"/>
    <w:tmpl w:val="DC30B492"/>
    <w:lvl w:ilvl="0" w:tplc="9CB8B742">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93787B"/>
    <w:multiLevelType w:val="hybridMultilevel"/>
    <w:tmpl w:val="BA283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054F5A"/>
    <w:multiLevelType w:val="multilevel"/>
    <w:tmpl w:val="05E6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7084706">
    <w:abstractNumId w:val="9"/>
  </w:num>
  <w:num w:numId="2" w16cid:durableId="421338785">
    <w:abstractNumId w:val="1"/>
  </w:num>
  <w:num w:numId="3" w16cid:durableId="306864189">
    <w:abstractNumId w:val="3"/>
  </w:num>
  <w:num w:numId="4" w16cid:durableId="786432547">
    <w:abstractNumId w:val="10"/>
  </w:num>
  <w:num w:numId="5" w16cid:durableId="1241869654">
    <w:abstractNumId w:val="6"/>
  </w:num>
  <w:num w:numId="6" w16cid:durableId="1472094356">
    <w:abstractNumId w:val="5"/>
  </w:num>
  <w:num w:numId="7" w16cid:durableId="708840103">
    <w:abstractNumId w:val="2"/>
  </w:num>
  <w:num w:numId="8" w16cid:durableId="1257397599">
    <w:abstractNumId w:val="8"/>
  </w:num>
  <w:num w:numId="9" w16cid:durableId="1589848166">
    <w:abstractNumId w:val="7"/>
  </w:num>
  <w:num w:numId="10" w16cid:durableId="1373723163">
    <w:abstractNumId w:val="4"/>
  </w:num>
  <w:num w:numId="11" w16cid:durableId="1117409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19A"/>
    <w:rsid w:val="00002567"/>
    <w:rsid w:val="000063AC"/>
    <w:rsid w:val="00006655"/>
    <w:rsid w:val="000165F6"/>
    <w:rsid w:val="00021926"/>
    <w:rsid w:val="000239F8"/>
    <w:rsid w:val="0002450B"/>
    <w:rsid w:val="00034F32"/>
    <w:rsid w:val="00035037"/>
    <w:rsid w:val="00036531"/>
    <w:rsid w:val="00037956"/>
    <w:rsid w:val="00041A7B"/>
    <w:rsid w:val="000541F3"/>
    <w:rsid w:val="00054868"/>
    <w:rsid w:val="0006277C"/>
    <w:rsid w:val="00062859"/>
    <w:rsid w:val="000640E9"/>
    <w:rsid w:val="00065961"/>
    <w:rsid w:val="00066B9B"/>
    <w:rsid w:val="00067C6A"/>
    <w:rsid w:val="000711C8"/>
    <w:rsid w:val="000725C4"/>
    <w:rsid w:val="00073A83"/>
    <w:rsid w:val="00077BEC"/>
    <w:rsid w:val="000806CD"/>
    <w:rsid w:val="00081E07"/>
    <w:rsid w:val="000848EF"/>
    <w:rsid w:val="0008594C"/>
    <w:rsid w:val="0009139A"/>
    <w:rsid w:val="00093575"/>
    <w:rsid w:val="000A23A3"/>
    <w:rsid w:val="000A494E"/>
    <w:rsid w:val="000B3025"/>
    <w:rsid w:val="000C159E"/>
    <w:rsid w:val="000C4D65"/>
    <w:rsid w:val="000D0699"/>
    <w:rsid w:val="000D6863"/>
    <w:rsid w:val="000E2974"/>
    <w:rsid w:val="000F4044"/>
    <w:rsid w:val="00100090"/>
    <w:rsid w:val="001003D6"/>
    <w:rsid w:val="00101EE3"/>
    <w:rsid w:val="00102FF9"/>
    <w:rsid w:val="0010741F"/>
    <w:rsid w:val="0010742C"/>
    <w:rsid w:val="0011097F"/>
    <w:rsid w:val="001125B1"/>
    <w:rsid w:val="00114A82"/>
    <w:rsid w:val="00120A68"/>
    <w:rsid w:val="00122C56"/>
    <w:rsid w:val="001231AA"/>
    <w:rsid w:val="001239BC"/>
    <w:rsid w:val="001245F2"/>
    <w:rsid w:val="00124D0D"/>
    <w:rsid w:val="00133E50"/>
    <w:rsid w:val="001452C3"/>
    <w:rsid w:val="001459F1"/>
    <w:rsid w:val="00147FA2"/>
    <w:rsid w:val="00150AB0"/>
    <w:rsid w:val="00156812"/>
    <w:rsid w:val="00164576"/>
    <w:rsid w:val="00165E83"/>
    <w:rsid w:val="0016779C"/>
    <w:rsid w:val="00170494"/>
    <w:rsid w:val="00171E94"/>
    <w:rsid w:val="00176D14"/>
    <w:rsid w:val="001816CB"/>
    <w:rsid w:val="00182821"/>
    <w:rsid w:val="00182E44"/>
    <w:rsid w:val="0018774E"/>
    <w:rsid w:val="001907AC"/>
    <w:rsid w:val="001951F6"/>
    <w:rsid w:val="001A7434"/>
    <w:rsid w:val="001B142F"/>
    <w:rsid w:val="001B45DB"/>
    <w:rsid w:val="001B4DE7"/>
    <w:rsid w:val="001B735A"/>
    <w:rsid w:val="001C0041"/>
    <w:rsid w:val="001C4FC4"/>
    <w:rsid w:val="001D167A"/>
    <w:rsid w:val="001E16D8"/>
    <w:rsid w:val="001F242D"/>
    <w:rsid w:val="001F508B"/>
    <w:rsid w:val="001F53C8"/>
    <w:rsid w:val="001F78A3"/>
    <w:rsid w:val="00213F9B"/>
    <w:rsid w:val="0021482E"/>
    <w:rsid w:val="00227A12"/>
    <w:rsid w:val="0023124E"/>
    <w:rsid w:val="00234B0C"/>
    <w:rsid w:val="00234C39"/>
    <w:rsid w:val="00236423"/>
    <w:rsid w:val="00240A4B"/>
    <w:rsid w:val="002465AE"/>
    <w:rsid w:val="002500E7"/>
    <w:rsid w:val="0025471E"/>
    <w:rsid w:val="0025550C"/>
    <w:rsid w:val="002557CF"/>
    <w:rsid w:val="00262106"/>
    <w:rsid w:val="00270649"/>
    <w:rsid w:val="00273A1E"/>
    <w:rsid w:val="0027588B"/>
    <w:rsid w:val="00277A5D"/>
    <w:rsid w:val="0028069F"/>
    <w:rsid w:val="0029269D"/>
    <w:rsid w:val="00295291"/>
    <w:rsid w:val="002A7032"/>
    <w:rsid w:val="002B2ED6"/>
    <w:rsid w:val="002B6A5B"/>
    <w:rsid w:val="002C1CFE"/>
    <w:rsid w:val="002C3412"/>
    <w:rsid w:val="002D4EA1"/>
    <w:rsid w:val="002D5BC9"/>
    <w:rsid w:val="002E2A6A"/>
    <w:rsid w:val="002E790B"/>
    <w:rsid w:val="002F436E"/>
    <w:rsid w:val="00300227"/>
    <w:rsid w:val="0030219A"/>
    <w:rsid w:val="00310585"/>
    <w:rsid w:val="00315DFE"/>
    <w:rsid w:val="003165D7"/>
    <w:rsid w:val="00317045"/>
    <w:rsid w:val="003177C5"/>
    <w:rsid w:val="00320A45"/>
    <w:rsid w:val="0032261F"/>
    <w:rsid w:val="003243A1"/>
    <w:rsid w:val="00325B11"/>
    <w:rsid w:val="00331E5E"/>
    <w:rsid w:val="00333F20"/>
    <w:rsid w:val="00334102"/>
    <w:rsid w:val="003378BF"/>
    <w:rsid w:val="003458E1"/>
    <w:rsid w:val="00345B8C"/>
    <w:rsid w:val="00350C4A"/>
    <w:rsid w:val="00351D6E"/>
    <w:rsid w:val="00353124"/>
    <w:rsid w:val="0035438B"/>
    <w:rsid w:val="00357974"/>
    <w:rsid w:val="00361C1C"/>
    <w:rsid w:val="00362AD7"/>
    <w:rsid w:val="00371CD2"/>
    <w:rsid w:val="003720EF"/>
    <w:rsid w:val="0037234A"/>
    <w:rsid w:val="00377E50"/>
    <w:rsid w:val="003816D0"/>
    <w:rsid w:val="00385F0F"/>
    <w:rsid w:val="003A081A"/>
    <w:rsid w:val="003A2FA6"/>
    <w:rsid w:val="003A37F5"/>
    <w:rsid w:val="003B466D"/>
    <w:rsid w:val="003B4846"/>
    <w:rsid w:val="003C06A0"/>
    <w:rsid w:val="003C0D2B"/>
    <w:rsid w:val="003C45DC"/>
    <w:rsid w:val="003C623D"/>
    <w:rsid w:val="003C7A90"/>
    <w:rsid w:val="003D0B84"/>
    <w:rsid w:val="003D1425"/>
    <w:rsid w:val="003D2767"/>
    <w:rsid w:val="003D619A"/>
    <w:rsid w:val="003D727E"/>
    <w:rsid w:val="003E2E98"/>
    <w:rsid w:val="003F2CF8"/>
    <w:rsid w:val="003F64F1"/>
    <w:rsid w:val="003F6F14"/>
    <w:rsid w:val="00405147"/>
    <w:rsid w:val="004078BB"/>
    <w:rsid w:val="00407CC2"/>
    <w:rsid w:val="004122D8"/>
    <w:rsid w:val="004139C4"/>
    <w:rsid w:val="00417772"/>
    <w:rsid w:val="004227D7"/>
    <w:rsid w:val="0042577A"/>
    <w:rsid w:val="0043372C"/>
    <w:rsid w:val="00433FB2"/>
    <w:rsid w:val="00437B81"/>
    <w:rsid w:val="00440F2C"/>
    <w:rsid w:val="00441497"/>
    <w:rsid w:val="004419BF"/>
    <w:rsid w:val="00443FD6"/>
    <w:rsid w:val="004442C5"/>
    <w:rsid w:val="004515D5"/>
    <w:rsid w:val="00453984"/>
    <w:rsid w:val="00460B63"/>
    <w:rsid w:val="00462A67"/>
    <w:rsid w:val="00463FF3"/>
    <w:rsid w:val="00464942"/>
    <w:rsid w:val="00467A13"/>
    <w:rsid w:val="004709F8"/>
    <w:rsid w:val="00470D83"/>
    <w:rsid w:val="00473A87"/>
    <w:rsid w:val="00481256"/>
    <w:rsid w:val="004907CB"/>
    <w:rsid w:val="004A6E77"/>
    <w:rsid w:val="004B348F"/>
    <w:rsid w:val="004B3DFB"/>
    <w:rsid w:val="004B5F52"/>
    <w:rsid w:val="004B62E6"/>
    <w:rsid w:val="004C407A"/>
    <w:rsid w:val="004C7DCF"/>
    <w:rsid w:val="004D0AC2"/>
    <w:rsid w:val="004D4BF1"/>
    <w:rsid w:val="004D73BA"/>
    <w:rsid w:val="004E27DB"/>
    <w:rsid w:val="004E424C"/>
    <w:rsid w:val="004E4358"/>
    <w:rsid w:val="004E5109"/>
    <w:rsid w:val="004F07DC"/>
    <w:rsid w:val="004F0AA3"/>
    <w:rsid w:val="004F2A43"/>
    <w:rsid w:val="004F4AAB"/>
    <w:rsid w:val="005001A3"/>
    <w:rsid w:val="0052357D"/>
    <w:rsid w:val="0052654D"/>
    <w:rsid w:val="00534C31"/>
    <w:rsid w:val="00535340"/>
    <w:rsid w:val="00536108"/>
    <w:rsid w:val="005405DA"/>
    <w:rsid w:val="00541634"/>
    <w:rsid w:val="00542128"/>
    <w:rsid w:val="00543F15"/>
    <w:rsid w:val="00545C52"/>
    <w:rsid w:val="00546FD7"/>
    <w:rsid w:val="005479A7"/>
    <w:rsid w:val="0055121E"/>
    <w:rsid w:val="005529DB"/>
    <w:rsid w:val="00553C0A"/>
    <w:rsid w:val="00573A7D"/>
    <w:rsid w:val="005747A5"/>
    <w:rsid w:val="00574892"/>
    <w:rsid w:val="00583266"/>
    <w:rsid w:val="005838A9"/>
    <w:rsid w:val="00583F6D"/>
    <w:rsid w:val="0058503E"/>
    <w:rsid w:val="00587796"/>
    <w:rsid w:val="0059113F"/>
    <w:rsid w:val="00596C21"/>
    <w:rsid w:val="005A764B"/>
    <w:rsid w:val="005A7FA7"/>
    <w:rsid w:val="005B3005"/>
    <w:rsid w:val="005B584B"/>
    <w:rsid w:val="005C2DAC"/>
    <w:rsid w:val="005D0CB7"/>
    <w:rsid w:val="005F1C5F"/>
    <w:rsid w:val="00603447"/>
    <w:rsid w:val="00603A47"/>
    <w:rsid w:val="00611326"/>
    <w:rsid w:val="00622E04"/>
    <w:rsid w:val="0062344F"/>
    <w:rsid w:val="006246EF"/>
    <w:rsid w:val="00630C1B"/>
    <w:rsid w:val="00632B8C"/>
    <w:rsid w:val="00632E23"/>
    <w:rsid w:val="006337D4"/>
    <w:rsid w:val="00633C89"/>
    <w:rsid w:val="006361AE"/>
    <w:rsid w:val="006404FB"/>
    <w:rsid w:val="0064112A"/>
    <w:rsid w:val="00641CA4"/>
    <w:rsid w:val="00643592"/>
    <w:rsid w:val="00656E41"/>
    <w:rsid w:val="00663528"/>
    <w:rsid w:val="00664D66"/>
    <w:rsid w:val="00667361"/>
    <w:rsid w:val="006677A2"/>
    <w:rsid w:val="00671EBE"/>
    <w:rsid w:val="00674183"/>
    <w:rsid w:val="006906D5"/>
    <w:rsid w:val="00694E8C"/>
    <w:rsid w:val="006972DC"/>
    <w:rsid w:val="006A0D29"/>
    <w:rsid w:val="006A35D6"/>
    <w:rsid w:val="006C0551"/>
    <w:rsid w:val="006C081C"/>
    <w:rsid w:val="006C4B70"/>
    <w:rsid w:val="006C7045"/>
    <w:rsid w:val="006C754A"/>
    <w:rsid w:val="006C7A27"/>
    <w:rsid w:val="006D6154"/>
    <w:rsid w:val="006E264D"/>
    <w:rsid w:val="006E5788"/>
    <w:rsid w:val="006E67FF"/>
    <w:rsid w:val="006E6E66"/>
    <w:rsid w:val="006E75C1"/>
    <w:rsid w:val="006F0FE2"/>
    <w:rsid w:val="00702749"/>
    <w:rsid w:val="007032D9"/>
    <w:rsid w:val="0070567E"/>
    <w:rsid w:val="007058B8"/>
    <w:rsid w:val="0071060B"/>
    <w:rsid w:val="00710FFE"/>
    <w:rsid w:val="00721913"/>
    <w:rsid w:val="00732205"/>
    <w:rsid w:val="00733952"/>
    <w:rsid w:val="00744FDE"/>
    <w:rsid w:val="007470FB"/>
    <w:rsid w:val="00750876"/>
    <w:rsid w:val="00752C31"/>
    <w:rsid w:val="00752C88"/>
    <w:rsid w:val="007536A9"/>
    <w:rsid w:val="0075652A"/>
    <w:rsid w:val="00761BD6"/>
    <w:rsid w:val="0076425C"/>
    <w:rsid w:val="007646FC"/>
    <w:rsid w:val="0077171F"/>
    <w:rsid w:val="00773E56"/>
    <w:rsid w:val="00774830"/>
    <w:rsid w:val="00780B82"/>
    <w:rsid w:val="007812FF"/>
    <w:rsid w:val="00783659"/>
    <w:rsid w:val="00790C42"/>
    <w:rsid w:val="00794917"/>
    <w:rsid w:val="00796EF5"/>
    <w:rsid w:val="00797341"/>
    <w:rsid w:val="007A580C"/>
    <w:rsid w:val="007B038A"/>
    <w:rsid w:val="007B6C0D"/>
    <w:rsid w:val="007C3432"/>
    <w:rsid w:val="007C41B0"/>
    <w:rsid w:val="007C42E2"/>
    <w:rsid w:val="007C542A"/>
    <w:rsid w:val="007D4EEF"/>
    <w:rsid w:val="007D5CF9"/>
    <w:rsid w:val="007E7026"/>
    <w:rsid w:val="007F1BA9"/>
    <w:rsid w:val="007F21E7"/>
    <w:rsid w:val="007F416F"/>
    <w:rsid w:val="007F5C59"/>
    <w:rsid w:val="007F75F3"/>
    <w:rsid w:val="007F7C06"/>
    <w:rsid w:val="008009BC"/>
    <w:rsid w:val="008032FE"/>
    <w:rsid w:val="0080618E"/>
    <w:rsid w:val="00807AE0"/>
    <w:rsid w:val="00821323"/>
    <w:rsid w:val="00821BEF"/>
    <w:rsid w:val="00825733"/>
    <w:rsid w:val="00830B32"/>
    <w:rsid w:val="0083397B"/>
    <w:rsid w:val="00835D11"/>
    <w:rsid w:val="00844888"/>
    <w:rsid w:val="0085057B"/>
    <w:rsid w:val="00854293"/>
    <w:rsid w:val="00862145"/>
    <w:rsid w:val="00871D31"/>
    <w:rsid w:val="0087572F"/>
    <w:rsid w:val="00881540"/>
    <w:rsid w:val="00885D01"/>
    <w:rsid w:val="00886AE6"/>
    <w:rsid w:val="00886E15"/>
    <w:rsid w:val="00895984"/>
    <w:rsid w:val="008A0FDC"/>
    <w:rsid w:val="008A11E6"/>
    <w:rsid w:val="008A1EAD"/>
    <w:rsid w:val="008A2964"/>
    <w:rsid w:val="008A54CD"/>
    <w:rsid w:val="008A5565"/>
    <w:rsid w:val="008B097A"/>
    <w:rsid w:val="008B4112"/>
    <w:rsid w:val="008B78C6"/>
    <w:rsid w:val="008C1696"/>
    <w:rsid w:val="008C58ED"/>
    <w:rsid w:val="008C634C"/>
    <w:rsid w:val="008D2EDF"/>
    <w:rsid w:val="008D2FC1"/>
    <w:rsid w:val="008D5910"/>
    <w:rsid w:val="008E58BD"/>
    <w:rsid w:val="008E6D40"/>
    <w:rsid w:val="008E7741"/>
    <w:rsid w:val="008F2565"/>
    <w:rsid w:val="008F4C4A"/>
    <w:rsid w:val="009021C5"/>
    <w:rsid w:val="00903C7C"/>
    <w:rsid w:val="00905AAF"/>
    <w:rsid w:val="00910672"/>
    <w:rsid w:val="00917755"/>
    <w:rsid w:val="00924EA1"/>
    <w:rsid w:val="00933075"/>
    <w:rsid w:val="00934C1B"/>
    <w:rsid w:val="00935C70"/>
    <w:rsid w:val="00937441"/>
    <w:rsid w:val="00937DE2"/>
    <w:rsid w:val="00943817"/>
    <w:rsid w:val="00946883"/>
    <w:rsid w:val="00957989"/>
    <w:rsid w:val="0096083E"/>
    <w:rsid w:val="00965849"/>
    <w:rsid w:val="00971EF2"/>
    <w:rsid w:val="00974347"/>
    <w:rsid w:val="0097732D"/>
    <w:rsid w:val="00985E21"/>
    <w:rsid w:val="009872AB"/>
    <w:rsid w:val="0099543F"/>
    <w:rsid w:val="00995A11"/>
    <w:rsid w:val="00996BBA"/>
    <w:rsid w:val="009979EA"/>
    <w:rsid w:val="009A73F6"/>
    <w:rsid w:val="009B1583"/>
    <w:rsid w:val="009B262A"/>
    <w:rsid w:val="009B2A24"/>
    <w:rsid w:val="009B3A0A"/>
    <w:rsid w:val="009B3BE7"/>
    <w:rsid w:val="009B63DC"/>
    <w:rsid w:val="009B7615"/>
    <w:rsid w:val="009C0926"/>
    <w:rsid w:val="009C1464"/>
    <w:rsid w:val="009D3DFD"/>
    <w:rsid w:val="009D63A0"/>
    <w:rsid w:val="009E50BF"/>
    <w:rsid w:val="009E77E0"/>
    <w:rsid w:val="009F0E1A"/>
    <w:rsid w:val="009F3634"/>
    <w:rsid w:val="009F6ECC"/>
    <w:rsid w:val="009F795B"/>
    <w:rsid w:val="00A01F3F"/>
    <w:rsid w:val="00A0249B"/>
    <w:rsid w:val="00A05D4D"/>
    <w:rsid w:val="00A0649B"/>
    <w:rsid w:val="00A12D5B"/>
    <w:rsid w:val="00A13230"/>
    <w:rsid w:val="00A25141"/>
    <w:rsid w:val="00A26033"/>
    <w:rsid w:val="00A270D5"/>
    <w:rsid w:val="00A32859"/>
    <w:rsid w:val="00A33E5E"/>
    <w:rsid w:val="00A37CA1"/>
    <w:rsid w:val="00A411FB"/>
    <w:rsid w:val="00A45C13"/>
    <w:rsid w:val="00A46672"/>
    <w:rsid w:val="00A54CED"/>
    <w:rsid w:val="00A6008A"/>
    <w:rsid w:val="00A61B14"/>
    <w:rsid w:val="00A61C8D"/>
    <w:rsid w:val="00A626CB"/>
    <w:rsid w:val="00A63061"/>
    <w:rsid w:val="00A63E38"/>
    <w:rsid w:val="00A71187"/>
    <w:rsid w:val="00A7293B"/>
    <w:rsid w:val="00A7328C"/>
    <w:rsid w:val="00A81797"/>
    <w:rsid w:val="00A83434"/>
    <w:rsid w:val="00A963AF"/>
    <w:rsid w:val="00AA50D2"/>
    <w:rsid w:val="00AA7AE3"/>
    <w:rsid w:val="00AB49DA"/>
    <w:rsid w:val="00AB4DE9"/>
    <w:rsid w:val="00AB786A"/>
    <w:rsid w:val="00AC200D"/>
    <w:rsid w:val="00AC64A5"/>
    <w:rsid w:val="00AC78EE"/>
    <w:rsid w:val="00AC79B1"/>
    <w:rsid w:val="00AD3D70"/>
    <w:rsid w:val="00AD6994"/>
    <w:rsid w:val="00AE23DF"/>
    <w:rsid w:val="00AE5FF6"/>
    <w:rsid w:val="00AE6DC4"/>
    <w:rsid w:val="00AE6DCF"/>
    <w:rsid w:val="00AF0C4E"/>
    <w:rsid w:val="00AF221C"/>
    <w:rsid w:val="00B04DDA"/>
    <w:rsid w:val="00B05CAA"/>
    <w:rsid w:val="00B20946"/>
    <w:rsid w:val="00B211DF"/>
    <w:rsid w:val="00B226FA"/>
    <w:rsid w:val="00B239AA"/>
    <w:rsid w:val="00B26CC9"/>
    <w:rsid w:val="00B30C84"/>
    <w:rsid w:val="00B31B68"/>
    <w:rsid w:val="00B4188E"/>
    <w:rsid w:val="00B443A4"/>
    <w:rsid w:val="00B54135"/>
    <w:rsid w:val="00B54AB4"/>
    <w:rsid w:val="00B57916"/>
    <w:rsid w:val="00B66490"/>
    <w:rsid w:val="00B72270"/>
    <w:rsid w:val="00B76E79"/>
    <w:rsid w:val="00B82282"/>
    <w:rsid w:val="00B9346B"/>
    <w:rsid w:val="00B93BC4"/>
    <w:rsid w:val="00BA2BF9"/>
    <w:rsid w:val="00BA79B5"/>
    <w:rsid w:val="00BB1B30"/>
    <w:rsid w:val="00BB63FD"/>
    <w:rsid w:val="00BB67C1"/>
    <w:rsid w:val="00BB6803"/>
    <w:rsid w:val="00BC0F60"/>
    <w:rsid w:val="00BC3806"/>
    <w:rsid w:val="00BC3ECE"/>
    <w:rsid w:val="00BD68A0"/>
    <w:rsid w:val="00BE4A92"/>
    <w:rsid w:val="00BE4F61"/>
    <w:rsid w:val="00BE53DC"/>
    <w:rsid w:val="00BE5806"/>
    <w:rsid w:val="00BE7E41"/>
    <w:rsid w:val="00BF293D"/>
    <w:rsid w:val="00BF4348"/>
    <w:rsid w:val="00C01809"/>
    <w:rsid w:val="00C03D1A"/>
    <w:rsid w:val="00C04663"/>
    <w:rsid w:val="00C04FCC"/>
    <w:rsid w:val="00C06FD5"/>
    <w:rsid w:val="00C07EAA"/>
    <w:rsid w:val="00C116FB"/>
    <w:rsid w:val="00C13746"/>
    <w:rsid w:val="00C20499"/>
    <w:rsid w:val="00C21740"/>
    <w:rsid w:val="00C22B7A"/>
    <w:rsid w:val="00C2548E"/>
    <w:rsid w:val="00C2616B"/>
    <w:rsid w:val="00C31103"/>
    <w:rsid w:val="00C34134"/>
    <w:rsid w:val="00C4381D"/>
    <w:rsid w:val="00C54CFF"/>
    <w:rsid w:val="00C577CB"/>
    <w:rsid w:val="00C645E1"/>
    <w:rsid w:val="00C64FAE"/>
    <w:rsid w:val="00C702F0"/>
    <w:rsid w:val="00C706DD"/>
    <w:rsid w:val="00C72C1A"/>
    <w:rsid w:val="00C773C9"/>
    <w:rsid w:val="00C80E98"/>
    <w:rsid w:val="00C827E4"/>
    <w:rsid w:val="00C83F64"/>
    <w:rsid w:val="00C87EA8"/>
    <w:rsid w:val="00C915F1"/>
    <w:rsid w:val="00C92638"/>
    <w:rsid w:val="00C95490"/>
    <w:rsid w:val="00C96027"/>
    <w:rsid w:val="00C96C3B"/>
    <w:rsid w:val="00C9757F"/>
    <w:rsid w:val="00CA128D"/>
    <w:rsid w:val="00CA1940"/>
    <w:rsid w:val="00CA26B1"/>
    <w:rsid w:val="00CA4F5E"/>
    <w:rsid w:val="00CB691B"/>
    <w:rsid w:val="00CC0D0F"/>
    <w:rsid w:val="00CC16DD"/>
    <w:rsid w:val="00CC443C"/>
    <w:rsid w:val="00CC5722"/>
    <w:rsid w:val="00CD1E0C"/>
    <w:rsid w:val="00CD265A"/>
    <w:rsid w:val="00CD2A72"/>
    <w:rsid w:val="00CD5970"/>
    <w:rsid w:val="00CE1A22"/>
    <w:rsid w:val="00CE1B2F"/>
    <w:rsid w:val="00CE39CE"/>
    <w:rsid w:val="00CE5DB2"/>
    <w:rsid w:val="00CE78F8"/>
    <w:rsid w:val="00CF670A"/>
    <w:rsid w:val="00D02968"/>
    <w:rsid w:val="00D04BDF"/>
    <w:rsid w:val="00D062A1"/>
    <w:rsid w:val="00D06A33"/>
    <w:rsid w:val="00D10AD2"/>
    <w:rsid w:val="00D2736F"/>
    <w:rsid w:val="00D34F8E"/>
    <w:rsid w:val="00D37750"/>
    <w:rsid w:val="00D42652"/>
    <w:rsid w:val="00D47B8F"/>
    <w:rsid w:val="00D50729"/>
    <w:rsid w:val="00D50BCF"/>
    <w:rsid w:val="00D52939"/>
    <w:rsid w:val="00D564C1"/>
    <w:rsid w:val="00D56CD7"/>
    <w:rsid w:val="00D70339"/>
    <w:rsid w:val="00D76637"/>
    <w:rsid w:val="00D82068"/>
    <w:rsid w:val="00D8657F"/>
    <w:rsid w:val="00D94B5C"/>
    <w:rsid w:val="00DA25AA"/>
    <w:rsid w:val="00DA6F6C"/>
    <w:rsid w:val="00DA7A32"/>
    <w:rsid w:val="00DB2AE6"/>
    <w:rsid w:val="00DB7C02"/>
    <w:rsid w:val="00DC242D"/>
    <w:rsid w:val="00DD1301"/>
    <w:rsid w:val="00DE17F6"/>
    <w:rsid w:val="00DE48C9"/>
    <w:rsid w:val="00DE53DA"/>
    <w:rsid w:val="00DF1570"/>
    <w:rsid w:val="00DF28DB"/>
    <w:rsid w:val="00DF4CB5"/>
    <w:rsid w:val="00DF7447"/>
    <w:rsid w:val="00E00CE5"/>
    <w:rsid w:val="00E0468B"/>
    <w:rsid w:val="00E05030"/>
    <w:rsid w:val="00E07F27"/>
    <w:rsid w:val="00E117AD"/>
    <w:rsid w:val="00E12905"/>
    <w:rsid w:val="00E15626"/>
    <w:rsid w:val="00E172E7"/>
    <w:rsid w:val="00E1760A"/>
    <w:rsid w:val="00E270AB"/>
    <w:rsid w:val="00E30F84"/>
    <w:rsid w:val="00E347BA"/>
    <w:rsid w:val="00E54365"/>
    <w:rsid w:val="00E549AC"/>
    <w:rsid w:val="00E550E5"/>
    <w:rsid w:val="00E56DF2"/>
    <w:rsid w:val="00E62377"/>
    <w:rsid w:val="00E67549"/>
    <w:rsid w:val="00E72A02"/>
    <w:rsid w:val="00E730C1"/>
    <w:rsid w:val="00E80565"/>
    <w:rsid w:val="00E8196B"/>
    <w:rsid w:val="00E8417B"/>
    <w:rsid w:val="00E86CE0"/>
    <w:rsid w:val="00E903CE"/>
    <w:rsid w:val="00E91928"/>
    <w:rsid w:val="00E97758"/>
    <w:rsid w:val="00EA06F2"/>
    <w:rsid w:val="00EA32C5"/>
    <w:rsid w:val="00EB06E5"/>
    <w:rsid w:val="00EB4257"/>
    <w:rsid w:val="00EE3236"/>
    <w:rsid w:val="00EE732E"/>
    <w:rsid w:val="00EF0998"/>
    <w:rsid w:val="00EF41DA"/>
    <w:rsid w:val="00EF6456"/>
    <w:rsid w:val="00EF75B7"/>
    <w:rsid w:val="00F01308"/>
    <w:rsid w:val="00F03B44"/>
    <w:rsid w:val="00F13975"/>
    <w:rsid w:val="00F13CE6"/>
    <w:rsid w:val="00F14DCC"/>
    <w:rsid w:val="00F24CC1"/>
    <w:rsid w:val="00F26BC9"/>
    <w:rsid w:val="00F27CB5"/>
    <w:rsid w:val="00F31E21"/>
    <w:rsid w:val="00F405F1"/>
    <w:rsid w:val="00F439AD"/>
    <w:rsid w:val="00F51F6A"/>
    <w:rsid w:val="00F523FB"/>
    <w:rsid w:val="00F54BA7"/>
    <w:rsid w:val="00F55F0F"/>
    <w:rsid w:val="00F560BE"/>
    <w:rsid w:val="00F563FB"/>
    <w:rsid w:val="00F57019"/>
    <w:rsid w:val="00F6012D"/>
    <w:rsid w:val="00F60B82"/>
    <w:rsid w:val="00F62D54"/>
    <w:rsid w:val="00F65CD9"/>
    <w:rsid w:val="00F667CF"/>
    <w:rsid w:val="00F66CD9"/>
    <w:rsid w:val="00F7013D"/>
    <w:rsid w:val="00F7045B"/>
    <w:rsid w:val="00F7492C"/>
    <w:rsid w:val="00F75EEF"/>
    <w:rsid w:val="00F8019E"/>
    <w:rsid w:val="00F812A4"/>
    <w:rsid w:val="00F82037"/>
    <w:rsid w:val="00F85EE8"/>
    <w:rsid w:val="00F86960"/>
    <w:rsid w:val="00F86ADD"/>
    <w:rsid w:val="00F902AD"/>
    <w:rsid w:val="00F913E2"/>
    <w:rsid w:val="00F91584"/>
    <w:rsid w:val="00F9273D"/>
    <w:rsid w:val="00F93192"/>
    <w:rsid w:val="00F94616"/>
    <w:rsid w:val="00F9625C"/>
    <w:rsid w:val="00FA229B"/>
    <w:rsid w:val="00FA4197"/>
    <w:rsid w:val="00FA4B1D"/>
    <w:rsid w:val="00FB0179"/>
    <w:rsid w:val="00FB107B"/>
    <w:rsid w:val="00FB149C"/>
    <w:rsid w:val="00FC34A8"/>
    <w:rsid w:val="00FC35CA"/>
    <w:rsid w:val="00FC4D94"/>
    <w:rsid w:val="00FD59A2"/>
    <w:rsid w:val="00FD6116"/>
    <w:rsid w:val="00FE0885"/>
    <w:rsid w:val="00FE198A"/>
    <w:rsid w:val="00FF085A"/>
    <w:rsid w:val="00FF0A4E"/>
    <w:rsid w:val="00FF2CC1"/>
    <w:rsid w:val="00FF7F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2FB69A2"/>
  <w14:defaultImageDpi w14:val="300"/>
  <w15:docId w15:val="{BB2605F0-44ED-7D4D-889C-59842ECCE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color w:val="000000"/>
        <w:sz w:val="23"/>
        <w:szCs w:val="23"/>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005"/>
    <w:rPr>
      <w:rFonts w:ascii="Times New Roman" w:eastAsia="Times New Roman" w:hAnsi="Times New Roman" w:cs="Times New Roman"/>
      <w:color w:val="auto"/>
      <w:sz w:val="24"/>
      <w:szCs w:val="24"/>
      <w:lang w:val="en-GB"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341"/>
    <w:pPr>
      <w:ind w:left="720"/>
      <w:contextualSpacing/>
    </w:pPr>
  </w:style>
  <w:style w:type="table" w:styleId="TableGrid">
    <w:name w:val="Table Grid"/>
    <w:basedOn w:val="TableNormal"/>
    <w:uiPriority w:val="59"/>
    <w:rsid w:val="00B54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1740"/>
    <w:pPr>
      <w:autoSpaceDE w:val="0"/>
      <w:autoSpaceDN w:val="0"/>
      <w:adjustRightInd w:val="0"/>
    </w:pPr>
    <w:rPr>
      <w:sz w:val="24"/>
      <w:szCs w:val="24"/>
    </w:rPr>
  </w:style>
  <w:style w:type="paragraph" w:styleId="Header">
    <w:name w:val="header"/>
    <w:basedOn w:val="Normal"/>
    <w:link w:val="HeaderChar"/>
    <w:uiPriority w:val="99"/>
    <w:unhideWhenUsed/>
    <w:rsid w:val="00133E50"/>
    <w:pPr>
      <w:tabs>
        <w:tab w:val="center" w:pos="4513"/>
        <w:tab w:val="right" w:pos="9026"/>
      </w:tabs>
    </w:pPr>
  </w:style>
  <w:style w:type="character" w:customStyle="1" w:styleId="HeaderChar">
    <w:name w:val="Header Char"/>
    <w:basedOn w:val="DefaultParagraphFont"/>
    <w:link w:val="Header"/>
    <w:uiPriority w:val="99"/>
    <w:rsid w:val="00133E50"/>
    <w:rPr>
      <w:rFonts w:ascii="Times New Roman" w:eastAsia="Times New Roman" w:hAnsi="Times New Roman" w:cs="Times New Roman"/>
      <w:color w:val="auto"/>
      <w:sz w:val="24"/>
      <w:szCs w:val="24"/>
      <w:lang w:val="en-GB" w:eastAsia="zh-CN"/>
    </w:rPr>
  </w:style>
  <w:style w:type="paragraph" w:styleId="Footer">
    <w:name w:val="footer"/>
    <w:basedOn w:val="Normal"/>
    <w:link w:val="FooterChar"/>
    <w:uiPriority w:val="99"/>
    <w:unhideWhenUsed/>
    <w:rsid w:val="00133E50"/>
    <w:pPr>
      <w:tabs>
        <w:tab w:val="center" w:pos="4513"/>
        <w:tab w:val="right" w:pos="9026"/>
      </w:tabs>
    </w:pPr>
  </w:style>
  <w:style w:type="character" w:customStyle="1" w:styleId="FooterChar">
    <w:name w:val="Footer Char"/>
    <w:basedOn w:val="DefaultParagraphFont"/>
    <w:link w:val="Footer"/>
    <w:uiPriority w:val="99"/>
    <w:rsid w:val="00133E50"/>
    <w:rPr>
      <w:rFonts w:ascii="Times New Roman" w:eastAsia="Times New Roman" w:hAnsi="Times New Roman" w:cs="Times New Roman"/>
      <w:color w:val="auto"/>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45296">
      <w:bodyDiv w:val="1"/>
      <w:marLeft w:val="0"/>
      <w:marRight w:val="0"/>
      <w:marTop w:val="0"/>
      <w:marBottom w:val="0"/>
      <w:divBdr>
        <w:top w:val="none" w:sz="0" w:space="0" w:color="auto"/>
        <w:left w:val="none" w:sz="0" w:space="0" w:color="auto"/>
        <w:bottom w:val="none" w:sz="0" w:space="0" w:color="auto"/>
        <w:right w:val="none" w:sz="0" w:space="0" w:color="auto"/>
      </w:divBdr>
    </w:div>
    <w:div w:id="92749082">
      <w:bodyDiv w:val="1"/>
      <w:marLeft w:val="0"/>
      <w:marRight w:val="0"/>
      <w:marTop w:val="0"/>
      <w:marBottom w:val="0"/>
      <w:divBdr>
        <w:top w:val="none" w:sz="0" w:space="0" w:color="auto"/>
        <w:left w:val="none" w:sz="0" w:space="0" w:color="auto"/>
        <w:bottom w:val="none" w:sz="0" w:space="0" w:color="auto"/>
        <w:right w:val="none" w:sz="0" w:space="0" w:color="auto"/>
      </w:divBdr>
    </w:div>
    <w:div w:id="304624014">
      <w:bodyDiv w:val="1"/>
      <w:marLeft w:val="0"/>
      <w:marRight w:val="0"/>
      <w:marTop w:val="0"/>
      <w:marBottom w:val="0"/>
      <w:divBdr>
        <w:top w:val="none" w:sz="0" w:space="0" w:color="auto"/>
        <w:left w:val="none" w:sz="0" w:space="0" w:color="auto"/>
        <w:bottom w:val="none" w:sz="0" w:space="0" w:color="auto"/>
        <w:right w:val="none" w:sz="0" w:space="0" w:color="auto"/>
      </w:divBdr>
    </w:div>
    <w:div w:id="371735212">
      <w:bodyDiv w:val="1"/>
      <w:marLeft w:val="0"/>
      <w:marRight w:val="0"/>
      <w:marTop w:val="0"/>
      <w:marBottom w:val="0"/>
      <w:divBdr>
        <w:top w:val="none" w:sz="0" w:space="0" w:color="auto"/>
        <w:left w:val="none" w:sz="0" w:space="0" w:color="auto"/>
        <w:bottom w:val="none" w:sz="0" w:space="0" w:color="auto"/>
        <w:right w:val="none" w:sz="0" w:space="0" w:color="auto"/>
      </w:divBdr>
    </w:div>
    <w:div w:id="379597705">
      <w:bodyDiv w:val="1"/>
      <w:marLeft w:val="0"/>
      <w:marRight w:val="0"/>
      <w:marTop w:val="0"/>
      <w:marBottom w:val="0"/>
      <w:divBdr>
        <w:top w:val="none" w:sz="0" w:space="0" w:color="auto"/>
        <w:left w:val="none" w:sz="0" w:space="0" w:color="auto"/>
        <w:bottom w:val="none" w:sz="0" w:space="0" w:color="auto"/>
        <w:right w:val="none" w:sz="0" w:space="0" w:color="auto"/>
      </w:divBdr>
    </w:div>
    <w:div w:id="405035736">
      <w:bodyDiv w:val="1"/>
      <w:marLeft w:val="0"/>
      <w:marRight w:val="0"/>
      <w:marTop w:val="0"/>
      <w:marBottom w:val="0"/>
      <w:divBdr>
        <w:top w:val="none" w:sz="0" w:space="0" w:color="auto"/>
        <w:left w:val="none" w:sz="0" w:space="0" w:color="auto"/>
        <w:bottom w:val="none" w:sz="0" w:space="0" w:color="auto"/>
        <w:right w:val="none" w:sz="0" w:space="0" w:color="auto"/>
      </w:divBdr>
    </w:div>
    <w:div w:id="451287513">
      <w:bodyDiv w:val="1"/>
      <w:marLeft w:val="0"/>
      <w:marRight w:val="0"/>
      <w:marTop w:val="0"/>
      <w:marBottom w:val="0"/>
      <w:divBdr>
        <w:top w:val="none" w:sz="0" w:space="0" w:color="auto"/>
        <w:left w:val="none" w:sz="0" w:space="0" w:color="auto"/>
        <w:bottom w:val="none" w:sz="0" w:space="0" w:color="auto"/>
        <w:right w:val="none" w:sz="0" w:space="0" w:color="auto"/>
      </w:divBdr>
    </w:div>
    <w:div w:id="528836170">
      <w:bodyDiv w:val="1"/>
      <w:marLeft w:val="0"/>
      <w:marRight w:val="0"/>
      <w:marTop w:val="0"/>
      <w:marBottom w:val="0"/>
      <w:divBdr>
        <w:top w:val="none" w:sz="0" w:space="0" w:color="auto"/>
        <w:left w:val="none" w:sz="0" w:space="0" w:color="auto"/>
        <w:bottom w:val="none" w:sz="0" w:space="0" w:color="auto"/>
        <w:right w:val="none" w:sz="0" w:space="0" w:color="auto"/>
      </w:divBdr>
    </w:div>
    <w:div w:id="595527621">
      <w:bodyDiv w:val="1"/>
      <w:marLeft w:val="0"/>
      <w:marRight w:val="0"/>
      <w:marTop w:val="0"/>
      <w:marBottom w:val="0"/>
      <w:divBdr>
        <w:top w:val="none" w:sz="0" w:space="0" w:color="auto"/>
        <w:left w:val="none" w:sz="0" w:space="0" w:color="auto"/>
        <w:bottom w:val="none" w:sz="0" w:space="0" w:color="auto"/>
        <w:right w:val="none" w:sz="0" w:space="0" w:color="auto"/>
      </w:divBdr>
    </w:div>
    <w:div w:id="725761942">
      <w:bodyDiv w:val="1"/>
      <w:marLeft w:val="0"/>
      <w:marRight w:val="0"/>
      <w:marTop w:val="0"/>
      <w:marBottom w:val="0"/>
      <w:divBdr>
        <w:top w:val="none" w:sz="0" w:space="0" w:color="auto"/>
        <w:left w:val="none" w:sz="0" w:space="0" w:color="auto"/>
        <w:bottom w:val="none" w:sz="0" w:space="0" w:color="auto"/>
        <w:right w:val="none" w:sz="0" w:space="0" w:color="auto"/>
      </w:divBdr>
    </w:div>
    <w:div w:id="728847704">
      <w:bodyDiv w:val="1"/>
      <w:marLeft w:val="0"/>
      <w:marRight w:val="0"/>
      <w:marTop w:val="0"/>
      <w:marBottom w:val="0"/>
      <w:divBdr>
        <w:top w:val="none" w:sz="0" w:space="0" w:color="auto"/>
        <w:left w:val="none" w:sz="0" w:space="0" w:color="auto"/>
        <w:bottom w:val="none" w:sz="0" w:space="0" w:color="auto"/>
        <w:right w:val="none" w:sz="0" w:space="0" w:color="auto"/>
      </w:divBdr>
    </w:div>
    <w:div w:id="833645305">
      <w:bodyDiv w:val="1"/>
      <w:marLeft w:val="0"/>
      <w:marRight w:val="0"/>
      <w:marTop w:val="0"/>
      <w:marBottom w:val="0"/>
      <w:divBdr>
        <w:top w:val="none" w:sz="0" w:space="0" w:color="auto"/>
        <w:left w:val="none" w:sz="0" w:space="0" w:color="auto"/>
        <w:bottom w:val="none" w:sz="0" w:space="0" w:color="auto"/>
        <w:right w:val="none" w:sz="0" w:space="0" w:color="auto"/>
      </w:divBdr>
    </w:div>
    <w:div w:id="833760459">
      <w:bodyDiv w:val="1"/>
      <w:marLeft w:val="0"/>
      <w:marRight w:val="0"/>
      <w:marTop w:val="0"/>
      <w:marBottom w:val="0"/>
      <w:divBdr>
        <w:top w:val="none" w:sz="0" w:space="0" w:color="auto"/>
        <w:left w:val="none" w:sz="0" w:space="0" w:color="auto"/>
        <w:bottom w:val="none" w:sz="0" w:space="0" w:color="auto"/>
        <w:right w:val="none" w:sz="0" w:space="0" w:color="auto"/>
      </w:divBdr>
    </w:div>
    <w:div w:id="850919827">
      <w:bodyDiv w:val="1"/>
      <w:marLeft w:val="0"/>
      <w:marRight w:val="0"/>
      <w:marTop w:val="0"/>
      <w:marBottom w:val="0"/>
      <w:divBdr>
        <w:top w:val="none" w:sz="0" w:space="0" w:color="auto"/>
        <w:left w:val="none" w:sz="0" w:space="0" w:color="auto"/>
        <w:bottom w:val="none" w:sz="0" w:space="0" w:color="auto"/>
        <w:right w:val="none" w:sz="0" w:space="0" w:color="auto"/>
      </w:divBdr>
    </w:div>
    <w:div w:id="881526663">
      <w:bodyDiv w:val="1"/>
      <w:marLeft w:val="0"/>
      <w:marRight w:val="0"/>
      <w:marTop w:val="0"/>
      <w:marBottom w:val="0"/>
      <w:divBdr>
        <w:top w:val="none" w:sz="0" w:space="0" w:color="auto"/>
        <w:left w:val="none" w:sz="0" w:space="0" w:color="auto"/>
        <w:bottom w:val="none" w:sz="0" w:space="0" w:color="auto"/>
        <w:right w:val="none" w:sz="0" w:space="0" w:color="auto"/>
      </w:divBdr>
    </w:div>
    <w:div w:id="977149440">
      <w:bodyDiv w:val="1"/>
      <w:marLeft w:val="0"/>
      <w:marRight w:val="0"/>
      <w:marTop w:val="0"/>
      <w:marBottom w:val="0"/>
      <w:divBdr>
        <w:top w:val="none" w:sz="0" w:space="0" w:color="auto"/>
        <w:left w:val="none" w:sz="0" w:space="0" w:color="auto"/>
        <w:bottom w:val="none" w:sz="0" w:space="0" w:color="auto"/>
        <w:right w:val="none" w:sz="0" w:space="0" w:color="auto"/>
      </w:divBdr>
    </w:div>
    <w:div w:id="1022124569">
      <w:bodyDiv w:val="1"/>
      <w:marLeft w:val="0"/>
      <w:marRight w:val="0"/>
      <w:marTop w:val="0"/>
      <w:marBottom w:val="0"/>
      <w:divBdr>
        <w:top w:val="none" w:sz="0" w:space="0" w:color="auto"/>
        <w:left w:val="none" w:sz="0" w:space="0" w:color="auto"/>
        <w:bottom w:val="none" w:sz="0" w:space="0" w:color="auto"/>
        <w:right w:val="none" w:sz="0" w:space="0" w:color="auto"/>
      </w:divBdr>
    </w:div>
    <w:div w:id="1042243468">
      <w:bodyDiv w:val="1"/>
      <w:marLeft w:val="0"/>
      <w:marRight w:val="0"/>
      <w:marTop w:val="0"/>
      <w:marBottom w:val="0"/>
      <w:divBdr>
        <w:top w:val="none" w:sz="0" w:space="0" w:color="auto"/>
        <w:left w:val="none" w:sz="0" w:space="0" w:color="auto"/>
        <w:bottom w:val="none" w:sz="0" w:space="0" w:color="auto"/>
        <w:right w:val="none" w:sz="0" w:space="0" w:color="auto"/>
      </w:divBdr>
    </w:div>
    <w:div w:id="1055738113">
      <w:bodyDiv w:val="1"/>
      <w:marLeft w:val="0"/>
      <w:marRight w:val="0"/>
      <w:marTop w:val="0"/>
      <w:marBottom w:val="0"/>
      <w:divBdr>
        <w:top w:val="none" w:sz="0" w:space="0" w:color="auto"/>
        <w:left w:val="none" w:sz="0" w:space="0" w:color="auto"/>
        <w:bottom w:val="none" w:sz="0" w:space="0" w:color="auto"/>
        <w:right w:val="none" w:sz="0" w:space="0" w:color="auto"/>
      </w:divBdr>
    </w:div>
    <w:div w:id="1091775119">
      <w:bodyDiv w:val="1"/>
      <w:marLeft w:val="0"/>
      <w:marRight w:val="0"/>
      <w:marTop w:val="0"/>
      <w:marBottom w:val="0"/>
      <w:divBdr>
        <w:top w:val="none" w:sz="0" w:space="0" w:color="auto"/>
        <w:left w:val="none" w:sz="0" w:space="0" w:color="auto"/>
        <w:bottom w:val="none" w:sz="0" w:space="0" w:color="auto"/>
        <w:right w:val="none" w:sz="0" w:space="0" w:color="auto"/>
      </w:divBdr>
    </w:div>
    <w:div w:id="1117020445">
      <w:bodyDiv w:val="1"/>
      <w:marLeft w:val="0"/>
      <w:marRight w:val="0"/>
      <w:marTop w:val="0"/>
      <w:marBottom w:val="0"/>
      <w:divBdr>
        <w:top w:val="none" w:sz="0" w:space="0" w:color="auto"/>
        <w:left w:val="none" w:sz="0" w:space="0" w:color="auto"/>
        <w:bottom w:val="none" w:sz="0" w:space="0" w:color="auto"/>
        <w:right w:val="none" w:sz="0" w:space="0" w:color="auto"/>
      </w:divBdr>
    </w:div>
    <w:div w:id="1321499161">
      <w:bodyDiv w:val="1"/>
      <w:marLeft w:val="0"/>
      <w:marRight w:val="0"/>
      <w:marTop w:val="0"/>
      <w:marBottom w:val="0"/>
      <w:divBdr>
        <w:top w:val="none" w:sz="0" w:space="0" w:color="auto"/>
        <w:left w:val="none" w:sz="0" w:space="0" w:color="auto"/>
        <w:bottom w:val="none" w:sz="0" w:space="0" w:color="auto"/>
        <w:right w:val="none" w:sz="0" w:space="0" w:color="auto"/>
      </w:divBdr>
    </w:div>
    <w:div w:id="1361972977">
      <w:bodyDiv w:val="1"/>
      <w:marLeft w:val="0"/>
      <w:marRight w:val="0"/>
      <w:marTop w:val="0"/>
      <w:marBottom w:val="0"/>
      <w:divBdr>
        <w:top w:val="none" w:sz="0" w:space="0" w:color="auto"/>
        <w:left w:val="none" w:sz="0" w:space="0" w:color="auto"/>
        <w:bottom w:val="none" w:sz="0" w:space="0" w:color="auto"/>
        <w:right w:val="none" w:sz="0" w:space="0" w:color="auto"/>
      </w:divBdr>
    </w:div>
    <w:div w:id="1594439574">
      <w:bodyDiv w:val="1"/>
      <w:marLeft w:val="0"/>
      <w:marRight w:val="0"/>
      <w:marTop w:val="0"/>
      <w:marBottom w:val="0"/>
      <w:divBdr>
        <w:top w:val="none" w:sz="0" w:space="0" w:color="auto"/>
        <w:left w:val="none" w:sz="0" w:space="0" w:color="auto"/>
        <w:bottom w:val="none" w:sz="0" w:space="0" w:color="auto"/>
        <w:right w:val="none" w:sz="0" w:space="0" w:color="auto"/>
      </w:divBdr>
    </w:div>
    <w:div w:id="1682317064">
      <w:bodyDiv w:val="1"/>
      <w:marLeft w:val="0"/>
      <w:marRight w:val="0"/>
      <w:marTop w:val="0"/>
      <w:marBottom w:val="0"/>
      <w:divBdr>
        <w:top w:val="none" w:sz="0" w:space="0" w:color="auto"/>
        <w:left w:val="none" w:sz="0" w:space="0" w:color="auto"/>
        <w:bottom w:val="none" w:sz="0" w:space="0" w:color="auto"/>
        <w:right w:val="none" w:sz="0" w:space="0" w:color="auto"/>
      </w:divBdr>
    </w:div>
    <w:div w:id="1778409642">
      <w:bodyDiv w:val="1"/>
      <w:marLeft w:val="0"/>
      <w:marRight w:val="0"/>
      <w:marTop w:val="0"/>
      <w:marBottom w:val="0"/>
      <w:divBdr>
        <w:top w:val="none" w:sz="0" w:space="0" w:color="auto"/>
        <w:left w:val="none" w:sz="0" w:space="0" w:color="auto"/>
        <w:bottom w:val="none" w:sz="0" w:space="0" w:color="auto"/>
        <w:right w:val="none" w:sz="0" w:space="0" w:color="auto"/>
      </w:divBdr>
    </w:div>
    <w:div w:id="1790584912">
      <w:bodyDiv w:val="1"/>
      <w:marLeft w:val="0"/>
      <w:marRight w:val="0"/>
      <w:marTop w:val="0"/>
      <w:marBottom w:val="0"/>
      <w:divBdr>
        <w:top w:val="none" w:sz="0" w:space="0" w:color="auto"/>
        <w:left w:val="none" w:sz="0" w:space="0" w:color="auto"/>
        <w:bottom w:val="none" w:sz="0" w:space="0" w:color="auto"/>
        <w:right w:val="none" w:sz="0" w:space="0" w:color="auto"/>
      </w:divBdr>
    </w:div>
    <w:div w:id="1829201152">
      <w:bodyDiv w:val="1"/>
      <w:marLeft w:val="0"/>
      <w:marRight w:val="0"/>
      <w:marTop w:val="0"/>
      <w:marBottom w:val="0"/>
      <w:divBdr>
        <w:top w:val="none" w:sz="0" w:space="0" w:color="auto"/>
        <w:left w:val="none" w:sz="0" w:space="0" w:color="auto"/>
        <w:bottom w:val="none" w:sz="0" w:space="0" w:color="auto"/>
        <w:right w:val="none" w:sz="0" w:space="0" w:color="auto"/>
      </w:divBdr>
    </w:div>
    <w:div w:id="1836723932">
      <w:bodyDiv w:val="1"/>
      <w:marLeft w:val="0"/>
      <w:marRight w:val="0"/>
      <w:marTop w:val="0"/>
      <w:marBottom w:val="0"/>
      <w:divBdr>
        <w:top w:val="none" w:sz="0" w:space="0" w:color="auto"/>
        <w:left w:val="none" w:sz="0" w:space="0" w:color="auto"/>
        <w:bottom w:val="none" w:sz="0" w:space="0" w:color="auto"/>
        <w:right w:val="none" w:sz="0" w:space="0" w:color="auto"/>
      </w:divBdr>
    </w:div>
    <w:div w:id="1897664290">
      <w:bodyDiv w:val="1"/>
      <w:marLeft w:val="0"/>
      <w:marRight w:val="0"/>
      <w:marTop w:val="0"/>
      <w:marBottom w:val="0"/>
      <w:divBdr>
        <w:top w:val="none" w:sz="0" w:space="0" w:color="auto"/>
        <w:left w:val="none" w:sz="0" w:space="0" w:color="auto"/>
        <w:bottom w:val="none" w:sz="0" w:space="0" w:color="auto"/>
        <w:right w:val="none" w:sz="0" w:space="0" w:color="auto"/>
      </w:divBdr>
    </w:div>
    <w:div w:id="1898197306">
      <w:bodyDiv w:val="1"/>
      <w:marLeft w:val="0"/>
      <w:marRight w:val="0"/>
      <w:marTop w:val="0"/>
      <w:marBottom w:val="0"/>
      <w:divBdr>
        <w:top w:val="none" w:sz="0" w:space="0" w:color="auto"/>
        <w:left w:val="none" w:sz="0" w:space="0" w:color="auto"/>
        <w:bottom w:val="none" w:sz="0" w:space="0" w:color="auto"/>
        <w:right w:val="none" w:sz="0" w:space="0" w:color="auto"/>
      </w:divBdr>
    </w:div>
    <w:div w:id="1931893722">
      <w:bodyDiv w:val="1"/>
      <w:marLeft w:val="0"/>
      <w:marRight w:val="0"/>
      <w:marTop w:val="0"/>
      <w:marBottom w:val="0"/>
      <w:divBdr>
        <w:top w:val="none" w:sz="0" w:space="0" w:color="auto"/>
        <w:left w:val="none" w:sz="0" w:space="0" w:color="auto"/>
        <w:bottom w:val="none" w:sz="0" w:space="0" w:color="auto"/>
        <w:right w:val="none" w:sz="0" w:space="0" w:color="auto"/>
      </w:divBdr>
    </w:div>
    <w:div w:id="20932395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8167</Words>
  <Characters>46553</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Clemow</dc:creator>
  <cp:keywords/>
  <dc:description/>
  <cp:lastModifiedBy>Lisa Peters</cp:lastModifiedBy>
  <cp:revision>2</cp:revision>
  <cp:lastPrinted>2024-11-02T13:00:00Z</cp:lastPrinted>
  <dcterms:created xsi:type="dcterms:W3CDTF">2025-01-23T11:46:00Z</dcterms:created>
  <dcterms:modified xsi:type="dcterms:W3CDTF">2025-01-23T11:46:00Z</dcterms:modified>
</cp:coreProperties>
</file>